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FD5" w:rsidRPr="00745D6B" w:rsidRDefault="00341FD5" w:rsidP="00341FD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Załącznik nr 1</w:t>
      </w:r>
    </w:p>
    <w:p w:rsidR="00341FD5" w:rsidRPr="00745D6B" w:rsidRDefault="00341FD5" w:rsidP="00341FD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Na zadanie pn. </w:t>
      </w:r>
      <w:r>
        <w:rPr>
          <w:rFonts w:ascii="Times New Roman" w:hAnsi="Times New Roman" w:cs="Times New Roman"/>
          <w:b/>
          <w:sz w:val="24"/>
          <w:szCs w:val="24"/>
        </w:rPr>
        <w:t xml:space="preserve">„Materiały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informacyjno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- promocyjne 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na potrzeby pomiarów wagi i wzrostu w szkołach (gadżety, plakaty, broszury)</w:t>
      </w:r>
      <w:r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F6333">
        <w:rPr>
          <w:rFonts w:ascii="Times New Roman" w:hAnsi="Times New Roman"/>
          <w:b/>
          <w:color w:val="000000" w:themeColor="text1"/>
          <w:sz w:val="24"/>
          <w:szCs w:val="24"/>
        </w:rPr>
        <w:t xml:space="preserve">) </w:t>
      </w:r>
      <w:r w:rsidRPr="00B555BD">
        <w:rPr>
          <w:rFonts w:ascii="Times New Roman" w:hAnsi="Times New Roman"/>
          <w:b/>
          <w:color w:val="000000"/>
          <w:sz w:val="32"/>
        </w:rPr>
        <w:t xml:space="preserve"> </w:t>
      </w:r>
      <w:r w:rsidRPr="00745D6B">
        <w:rPr>
          <w:rFonts w:ascii="Times New Roman" w:hAnsi="Times New Roman" w:cs="Times New Roman"/>
          <w:sz w:val="24"/>
          <w:szCs w:val="24"/>
        </w:rPr>
        <w:t>dla Projektu</w:t>
      </w:r>
      <w:r w:rsidRPr="00745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6B">
        <w:rPr>
          <w:rFonts w:ascii="Times New Roman" w:hAnsi="Times New Roman" w:cs="Times New Roman"/>
          <w:sz w:val="24"/>
          <w:szCs w:val="24"/>
        </w:rPr>
        <w:t>pn.</w:t>
      </w:r>
      <w:r w:rsidRPr="00745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45D6B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„Profilaktyka chorób układu krążenia szansą na poprawę sytuacji zdrowotnej mieszkańców powiatu przasnyskiego”. </w:t>
      </w:r>
      <w:r w:rsidRPr="00745D6B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PL 13 „Ograniczenie społecznych nierówności</w:t>
      </w:r>
      <w:r w:rsidRPr="00745D6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w zdrowiu” finansowanego ze środków Norweskiego Mechanizmu Finansowego na lata 2009-2014 oraz budżetu państwa.  </w:t>
      </w:r>
    </w:p>
    <w:p w:rsidR="00341FD5" w:rsidRPr="00745D6B" w:rsidRDefault="00341FD5" w:rsidP="00341FD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D6B">
        <w:rPr>
          <w:rFonts w:ascii="Times New Roman" w:hAnsi="Times New Roman" w:cs="Times New Roman"/>
          <w:b/>
          <w:sz w:val="24"/>
          <w:szCs w:val="24"/>
        </w:rPr>
        <w:t>Dane wykonawcy:</w:t>
      </w: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Nazwa firmy/ Wykonawcy/ nazwisko i imię……………………………………………………</w:t>
      </w: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Adres…………………………………………………………………………………………….</w:t>
      </w: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Tel……………………………………………………………………………………………….</w:t>
      </w: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NIP……………………………………………REGON:………………………………………</w:t>
      </w: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zaproszenia ofertowego, o</w:t>
      </w:r>
      <w:r w:rsidRPr="00745D6B">
        <w:rPr>
          <w:rFonts w:ascii="Times New Roman" w:hAnsi="Times New Roman" w:cs="Times New Roman"/>
          <w:sz w:val="24"/>
          <w:szCs w:val="24"/>
        </w:rPr>
        <w:t xml:space="preserve">feruję wykonanie przedmiotu zamówienia </w:t>
      </w:r>
      <w:r>
        <w:rPr>
          <w:rFonts w:ascii="Times New Roman" w:hAnsi="Times New Roman" w:cs="Times New Roman"/>
          <w:sz w:val="24"/>
          <w:szCs w:val="24"/>
        </w:rPr>
        <w:t>za łączną cenę:</w:t>
      </w: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netto……………………………………………………………………………………..zł,</w:t>
      </w: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Należny podatek VAT 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745D6B">
        <w:rPr>
          <w:rFonts w:ascii="Times New Roman" w:hAnsi="Times New Roman" w:cs="Times New Roman"/>
          <w:sz w:val="24"/>
          <w:szCs w:val="24"/>
        </w:rPr>
        <w:t>%..................................................................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745D6B">
        <w:rPr>
          <w:rFonts w:ascii="Times New Roman" w:hAnsi="Times New Roman" w:cs="Times New Roman"/>
          <w:sz w:val="24"/>
          <w:szCs w:val="24"/>
        </w:rPr>
        <w:t>.......zł</w:t>
      </w: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brutto…………………………………………………………………………………….zł</w:t>
      </w: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341FD5" w:rsidRDefault="00341FD5" w:rsidP="00B51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1E03" w:rsidRDefault="00B51E03" w:rsidP="00B51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tym:</w:t>
      </w:r>
    </w:p>
    <w:p w:rsidR="00341FD5" w:rsidRPr="005F6333" w:rsidRDefault="00341FD5" w:rsidP="00341FD5">
      <w:pPr>
        <w:pStyle w:val="Akapitzlist"/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F63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Plakatów formatu: </w:t>
      </w:r>
    </w:p>
    <w:p w:rsidR="00341FD5" w:rsidRDefault="00341FD5" w:rsidP="00341FD5">
      <w:pPr>
        <w:pStyle w:val="Akapitzlist"/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DIN A2, kreda/błysk mat 135g, pełen kolor jednostronny, ilość 100 szt. </w:t>
      </w:r>
    </w:p>
    <w:p w:rsidR="00341FD5" w:rsidRPr="005F6333" w:rsidRDefault="00341FD5" w:rsidP="00341FD5">
      <w:pPr>
        <w:spacing w:before="100" w:beforeAutospacing="1" w:after="0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Zawierający logo funduszu norweskiego, logo Powiatu Przasnyskiego, logo Ministerstwa Zdrowia, odnośnie strony </w:t>
      </w:r>
      <w:hyperlink r:id="rId8" w:history="1">
        <w:r w:rsidRPr="005F633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www.norwaygrants.org</w:t>
        </w:r>
      </w:hyperlink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, </w:t>
      </w:r>
      <w:hyperlink r:id="rId9" w:history="1">
        <w:r w:rsidRPr="005F633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www.profilaktyka-przasnysz.pl</w:t>
        </w:r>
      </w:hyperlink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nazwę projektu, dane teleadresowe realizatora projektu, adno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tacje : „egzemplarz bezpłatny„</w:t>
      </w:r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„</w:t>
      </w:r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materiał dofinansowany przez Norweski Mechanizm Finansowy 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009-2014 oraz budżet państwa”. </w:t>
      </w:r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Projekt i treść informacji powinna dotyczyć planowanych pikników </w:t>
      </w:r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medycznych. Winny uwzględnić pole do wpisywania odręcznie dat i lokalizacji wydarzenia.  </w:t>
      </w:r>
    </w:p>
    <w:p w:rsidR="00341FD5" w:rsidRPr="005F6333" w:rsidRDefault="00341FD5" w:rsidP="00341FD5">
      <w:pPr>
        <w:pStyle w:val="Akapitzlist"/>
        <w:numPr>
          <w:ilvl w:val="0"/>
          <w:numId w:val="6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Plakatów formatu </w:t>
      </w:r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DIN A2, kreda/błysk mat 135g, pełen kolor jednostronny,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ilość 60 szt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341FD5" w:rsidRDefault="00341FD5" w:rsidP="00341FD5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Zawierający logo funduszu norweskiego, logo Powiatu Przasnyskiego, logo Ministerstwa Zdrowia, odnośnie strony </w:t>
      </w:r>
      <w:hyperlink r:id="rId10" w:history="1">
        <w:r w:rsidRPr="005F633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www.norwaygrants.org</w:t>
        </w:r>
      </w:hyperlink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, </w:t>
      </w:r>
      <w:hyperlink r:id="rId11" w:history="1">
        <w:r w:rsidRPr="005F633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www.profilaktyka-przasnysz.pl</w:t>
        </w:r>
      </w:hyperlink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nazwę projektu, dane teleadresowe realizatora projektu, adn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otacje : „egzemplarz bezpłatny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 xml:space="preserve"> i „</w:t>
      </w:r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materiał dofinansowany przez Norweski Mechanizm Finansowy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2009-2014 oraz budżet państwa”.</w:t>
      </w:r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Projekt i treść informacji powinna dotyczyć pomiaru wagi i wzrostu w szkołach. Winny uwzględnić pole do wpisywania odręcznie dat i lokalizacji wydarzenia. </w:t>
      </w:r>
    </w:p>
    <w:p w:rsidR="00341FD5" w:rsidRDefault="00341FD5" w:rsidP="00341FD5">
      <w:pPr>
        <w:pStyle w:val="Bezodstpw"/>
        <w:rPr>
          <w:lang w:eastAsia="pl-PL"/>
        </w:rPr>
      </w:pP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netto……………………………………………………………………………………..zł,</w:t>
      </w: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Należny podatek VAT 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745D6B">
        <w:rPr>
          <w:rFonts w:ascii="Times New Roman" w:hAnsi="Times New Roman" w:cs="Times New Roman"/>
          <w:sz w:val="24"/>
          <w:szCs w:val="24"/>
        </w:rPr>
        <w:t>%..................................................................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745D6B">
        <w:rPr>
          <w:rFonts w:ascii="Times New Roman" w:hAnsi="Times New Roman" w:cs="Times New Roman"/>
          <w:sz w:val="24"/>
          <w:szCs w:val="24"/>
        </w:rPr>
        <w:t>.......zł</w:t>
      </w:r>
    </w:p>
    <w:p w:rsidR="00341FD5" w:rsidRPr="00341FD5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brutto…………………………………………………………………………………….zł</w:t>
      </w:r>
    </w:p>
    <w:p w:rsidR="00341FD5" w:rsidRDefault="00341FD5" w:rsidP="00341FD5">
      <w:pPr>
        <w:pStyle w:val="Akapitzlist"/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41FD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Broszura edukacyjna</w:t>
      </w:r>
      <w:r w:rsidRPr="00341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dotycząca pomiarów wagi i wzrostu w szkołach. Rozmiar A5 (148mm x 210mm), zadruk: 4+4 pełno kolorowy dwustronny , gramatura okładki: 135 </w:t>
      </w:r>
      <w:proofErr w:type="spellStart"/>
      <w:r w:rsidRPr="00341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gsm</w:t>
      </w:r>
      <w:proofErr w:type="spellEnd"/>
      <w:r w:rsidRPr="00341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okładka- rodzaj papieru: kreda błysk, wykończenie : oprawa zeszytowa, liczba stron 4 str. (2 str. Okładka + 2 str. Wewnętrzne), zawierająca logo  funduszu norweskiego, logo Powiatu Przasnyskiego, logo Ministerstwa Zdrowia , odniesienie do strony </w:t>
      </w:r>
      <w:hyperlink r:id="rId12" w:history="1">
        <w:r w:rsidRPr="00341FD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www.norwaygrants.org</w:t>
        </w:r>
      </w:hyperlink>
      <w:r w:rsidRPr="00341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, </w:t>
      </w:r>
      <w:hyperlink r:id="rId13" w:history="1">
        <w:r w:rsidRPr="00341FD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www.eog.gov.pl</w:t>
        </w:r>
      </w:hyperlink>
      <w:r w:rsidRPr="00341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 </w:t>
      </w:r>
      <w:hyperlink r:id="rId14" w:history="1">
        <w:r w:rsidRPr="00341FD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www.powiat-przasnyski.pl</w:t>
        </w:r>
      </w:hyperlink>
      <w:r w:rsidRPr="00341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 </w:t>
      </w:r>
      <w:hyperlink r:id="rId15" w:history="1">
        <w:r w:rsidRPr="00341FD5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www.profilaktyka-przasnysz.pl</w:t>
        </w:r>
      </w:hyperlink>
      <w:r w:rsidRPr="00341F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nazwę projektu, dane teleadresowe realizatora projektu, adnotacje: „egzemplarz bezpłatny” i „materiał dofinansowany przez Norweski Mechanizm Finansowy 2009-2014 oraz budżet państwa”. Treść informacji o Projekcie przekazana zostanie przez Zamawiającego po podpisaniu umowy, w ilości 200 szt.,</w:t>
      </w:r>
    </w:p>
    <w:p w:rsidR="0007705A" w:rsidRPr="00341FD5" w:rsidRDefault="0007705A" w:rsidP="0007705A">
      <w:pPr>
        <w:pStyle w:val="Akapitzlist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netto……………………………………………………………………………………..zł,</w:t>
      </w: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Należny podatek VAT 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745D6B">
        <w:rPr>
          <w:rFonts w:ascii="Times New Roman" w:hAnsi="Times New Roman" w:cs="Times New Roman"/>
          <w:sz w:val="24"/>
          <w:szCs w:val="24"/>
        </w:rPr>
        <w:t>%..................................................................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745D6B">
        <w:rPr>
          <w:rFonts w:ascii="Times New Roman" w:hAnsi="Times New Roman" w:cs="Times New Roman"/>
          <w:sz w:val="24"/>
          <w:szCs w:val="24"/>
        </w:rPr>
        <w:t>.......zł</w:t>
      </w:r>
    </w:p>
    <w:p w:rsidR="00341FD5" w:rsidRPr="00341FD5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brutto…………………………………………………………………………………….zł</w:t>
      </w:r>
    </w:p>
    <w:p w:rsidR="00341FD5" w:rsidRPr="00341FD5" w:rsidRDefault="00341FD5" w:rsidP="00341FD5">
      <w:p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41FD5" w:rsidRPr="00082D84" w:rsidRDefault="00341FD5" w:rsidP="00341FD5">
      <w:pPr>
        <w:pStyle w:val="Akapitzlist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41FD5" w:rsidRDefault="00341FD5" w:rsidP="00341FD5">
      <w:pPr>
        <w:pStyle w:val="Akapitzlist"/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F63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lastRenderedPageBreak/>
        <w:t xml:space="preserve">Ulotki </w:t>
      </w:r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: format A 4 składane do A 5, pełen kolor , kreda błysk lub mat 135g; zawierające: logo  funduszu norweskiego, logo Powiatu Przasnyskiego, logo Ministerstwa Zdrowia , odniesienie do strony </w:t>
      </w:r>
      <w:hyperlink r:id="rId16" w:history="1">
        <w:r w:rsidRPr="005F633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www.norwaygrants.org</w:t>
        </w:r>
      </w:hyperlink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, </w:t>
      </w:r>
      <w:hyperlink r:id="rId17" w:history="1">
        <w:r w:rsidRPr="005F633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www.eog.gov.pl</w:t>
        </w:r>
      </w:hyperlink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 </w:t>
      </w:r>
      <w:hyperlink r:id="rId18" w:history="1">
        <w:r w:rsidRPr="005F633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www.powiat-przasnyski.pl</w:t>
        </w:r>
      </w:hyperlink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, </w:t>
      </w:r>
      <w:hyperlink r:id="rId19" w:history="1">
        <w:r w:rsidRPr="005F633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www.profilaktyka-przasnysz.pl</w:t>
        </w:r>
      </w:hyperlink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nazwę projektu, dane teleadresowe realizatora projektu, adn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otacje: „egzemplarz bezpłatny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i „</w:t>
      </w:r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materiał dofinansowany przez Norweski Mechanizm Finansowy 2009-2014 oraz budżet państwa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”. Treść</w:t>
      </w:r>
      <w:r w:rsidRPr="00082D8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informacji o Projekcie przekazana zostanie przez Zamawiająceg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 po podpisaniu umowy w </w:t>
      </w:r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ilości</w:t>
      </w:r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1000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szt., </w:t>
      </w:r>
    </w:p>
    <w:p w:rsidR="00341FD5" w:rsidRDefault="00341FD5" w:rsidP="00341FD5">
      <w:pPr>
        <w:pStyle w:val="Akapitzlist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netto……………………………………………………………………………………..zł,</w:t>
      </w: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Należny podatek VAT 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745D6B">
        <w:rPr>
          <w:rFonts w:ascii="Times New Roman" w:hAnsi="Times New Roman" w:cs="Times New Roman"/>
          <w:sz w:val="24"/>
          <w:szCs w:val="24"/>
        </w:rPr>
        <w:t>%..................................................................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745D6B">
        <w:rPr>
          <w:rFonts w:ascii="Times New Roman" w:hAnsi="Times New Roman" w:cs="Times New Roman"/>
          <w:sz w:val="24"/>
          <w:szCs w:val="24"/>
        </w:rPr>
        <w:t>.......zł</w:t>
      </w:r>
    </w:p>
    <w:p w:rsidR="00341FD5" w:rsidRPr="00341FD5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brutto…………………………………………………………………………………….zł</w:t>
      </w:r>
    </w:p>
    <w:p w:rsidR="00341FD5" w:rsidRPr="00617840" w:rsidRDefault="00341FD5" w:rsidP="00341FD5">
      <w:pPr>
        <w:pStyle w:val="Akapitzlist"/>
        <w:numPr>
          <w:ilvl w:val="0"/>
          <w:numId w:val="5"/>
        </w:numPr>
        <w:spacing w:before="100" w:beforeAutospacing="1"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5F63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Zestaw gadżetów promocyjnych:</w:t>
      </w:r>
    </w:p>
    <w:p w:rsidR="00341FD5" w:rsidRDefault="00341FD5" w:rsidP="00341FD5">
      <w:pPr>
        <w:pStyle w:val="Akapitzlist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5F633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Długopis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metalowy z grawerem laserowym- logo funduszy norweskich ,</w:t>
      </w:r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logo powiatu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przasnyskiego </w:t>
      </w:r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oraz odniesienie do strony </w:t>
      </w:r>
      <w:hyperlink r:id="rId20" w:history="1">
        <w:r w:rsidRPr="005F633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www.norwaygrants.org</w:t>
        </w:r>
      </w:hyperlink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oraz </w:t>
      </w:r>
      <w:hyperlink r:id="rId21" w:history="1">
        <w:r w:rsidRPr="005F6333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www.profilaktyka-przasnysz.pl</w:t>
        </w:r>
      </w:hyperlink>
      <w:r w:rsidRPr="005F633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ilość 740 szt.</w:t>
      </w:r>
    </w:p>
    <w:p w:rsidR="00341FD5" w:rsidRDefault="00341FD5" w:rsidP="00341FD5">
      <w:pPr>
        <w:pStyle w:val="Akapitzlist"/>
        <w:spacing w:before="100" w:beforeAutospacing="1"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netto……………………………………………………………………………………..zł,</w:t>
      </w: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341FD5" w:rsidRPr="00745D6B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Należny podatek VAT 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745D6B">
        <w:rPr>
          <w:rFonts w:ascii="Times New Roman" w:hAnsi="Times New Roman" w:cs="Times New Roman"/>
          <w:sz w:val="24"/>
          <w:szCs w:val="24"/>
        </w:rPr>
        <w:t>%..................................................................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745D6B">
        <w:rPr>
          <w:rFonts w:ascii="Times New Roman" w:hAnsi="Times New Roman" w:cs="Times New Roman"/>
          <w:sz w:val="24"/>
          <w:szCs w:val="24"/>
        </w:rPr>
        <w:t>.......zł</w:t>
      </w:r>
    </w:p>
    <w:p w:rsidR="00B51E03" w:rsidRDefault="00341FD5" w:rsidP="00341F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brutto…………………………………………………………………………………….zł</w:t>
      </w:r>
    </w:p>
    <w:p w:rsidR="00B51E03" w:rsidRPr="00EF0B55" w:rsidRDefault="00B51E03" w:rsidP="00B51E03">
      <w:pPr>
        <w:autoSpaceDE w:val="0"/>
        <w:autoSpaceDN w:val="0"/>
        <w:adjustRightInd w:val="0"/>
        <w:spacing w:after="0" w:line="240" w:lineRule="auto"/>
        <w:ind w:left="360" w:right="27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E03" w:rsidRDefault="00B51E03" w:rsidP="00B5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705A">
        <w:rPr>
          <w:rFonts w:ascii="Times New Roman" w:hAnsi="Times New Roman" w:cs="Times New Roman"/>
          <w:b/>
          <w:sz w:val="24"/>
          <w:szCs w:val="24"/>
        </w:rPr>
        <w:t>Oświadczam(y)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51E03" w:rsidRDefault="00B51E03" w:rsidP="00B5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2C57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</w:t>
      </w:r>
      <w:r w:rsidRPr="005D2C57">
        <w:rPr>
          <w:rFonts w:ascii="Times New Roman" w:hAnsi="Times New Roman" w:cs="Times New Roman"/>
          <w:sz w:val="24"/>
          <w:szCs w:val="24"/>
        </w:rPr>
        <w:t>apoznal</w:t>
      </w:r>
      <w:proofErr w:type="spellEnd"/>
      <w:r w:rsidR="000770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7705A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="0007705A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5D2C57">
        <w:rPr>
          <w:rFonts w:ascii="Times New Roman" w:hAnsi="Times New Roman" w:cs="Times New Roman"/>
          <w:sz w:val="24"/>
          <w:szCs w:val="24"/>
        </w:rPr>
        <w:t>iśmy</w:t>
      </w:r>
      <w:proofErr w:type="spellEnd"/>
      <w:r w:rsidRPr="005D2C57">
        <w:rPr>
          <w:rFonts w:ascii="Times New Roman" w:hAnsi="Times New Roman" w:cs="Times New Roman"/>
          <w:sz w:val="24"/>
          <w:szCs w:val="24"/>
        </w:rPr>
        <w:t xml:space="preserve"> się z opisem przedmiotu zamówienia oraz zobowiązujemy się w przypadku wyboru naszej oferty </w:t>
      </w:r>
      <w:r>
        <w:rPr>
          <w:rFonts w:ascii="Times New Roman" w:hAnsi="Times New Roman" w:cs="Times New Roman"/>
          <w:sz w:val="24"/>
          <w:szCs w:val="24"/>
        </w:rPr>
        <w:t>do zawarcia umowy zgodnej</w:t>
      </w:r>
      <w:r w:rsidRPr="005D2C57">
        <w:rPr>
          <w:rFonts w:ascii="Times New Roman" w:hAnsi="Times New Roman" w:cs="Times New Roman"/>
          <w:sz w:val="24"/>
          <w:szCs w:val="24"/>
        </w:rPr>
        <w:t xml:space="preserve"> z niniejszą ofer</w:t>
      </w:r>
      <w:r>
        <w:rPr>
          <w:rFonts w:ascii="Times New Roman" w:hAnsi="Times New Roman" w:cs="Times New Roman"/>
          <w:sz w:val="24"/>
          <w:szCs w:val="24"/>
        </w:rPr>
        <w:t>tą i na warunkach określonych w</w:t>
      </w:r>
      <w:r w:rsidRPr="005D2C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zapytaniu ofertowym </w:t>
      </w:r>
      <w:r w:rsidRPr="005D2C57">
        <w:rPr>
          <w:rFonts w:ascii="Times New Roman" w:hAnsi="Times New Roman" w:cs="Times New Roman"/>
          <w:sz w:val="24"/>
          <w:szCs w:val="24"/>
        </w:rPr>
        <w:t>w terminie wyznaczonym przez Zamawiającego.</w:t>
      </w:r>
    </w:p>
    <w:p w:rsidR="00B51E03" w:rsidRDefault="00B51E03" w:rsidP="0062115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313DFD">
        <w:rPr>
          <w:rFonts w:ascii="Times New Roman" w:hAnsi="Times New Roman" w:cs="Times New Roman"/>
          <w:sz w:val="24"/>
          <w:szCs w:val="24"/>
        </w:rPr>
        <w:t>Wykonan</w:t>
      </w:r>
      <w:r>
        <w:rPr>
          <w:rFonts w:ascii="Times New Roman" w:hAnsi="Times New Roman" w:cs="Times New Roman"/>
          <w:sz w:val="24"/>
          <w:szCs w:val="24"/>
        </w:rPr>
        <w:t xml:space="preserve">ie przedmiotu umowy </w:t>
      </w:r>
      <w:r w:rsidRPr="00313DFD">
        <w:rPr>
          <w:rFonts w:ascii="Times New Roman" w:hAnsi="Times New Roman" w:cs="Times New Roman"/>
          <w:sz w:val="24"/>
          <w:szCs w:val="24"/>
        </w:rPr>
        <w:t xml:space="preserve">nastąpi </w:t>
      </w:r>
      <w:r w:rsidRPr="000E344F">
        <w:rPr>
          <w:rFonts w:ascii="Times New Roman" w:hAnsi="Times New Roman" w:cs="Times New Roman"/>
          <w:sz w:val="24"/>
          <w:szCs w:val="24"/>
        </w:rPr>
        <w:t xml:space="preserve">w terminie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344F">
        <w:rPr>
          <w:rFonts w:ascii="Times New Roman" w:hAnsi="Times New Roman" w:cs="Times New Roman"/>
          <w:sz w:val="24"/>
          <w:szCs w:val="24"/>
        </w:rPr>
        <w:t xml:space="preserve"> dni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13DFD">
        <w:rPr>
          <w:rFonts w:ascii="Times New Roman" w:hAnsi="Times New Roman" w:cs="Times New Roman"/>
          <w:sz w:val="24"/>
          <w:szCs w:val="24"/>
        </w:rPr>
        <w:t>od dnia podpisania</w:t>
      </w:r>
      <w:r w:rsidR="00621151">
        <w:rPr>
          <w:rFonts w:ascii="Times New Roman" w:hAnsi="Times New Roman" w:cs="Times New Roman"/>
          <w:sz w:val="24"/>
          <w:szCs w:val="24"/>
        </w:rPr>
        <w:t xml:space="preserve"> umowy</w:t>
      </w:r>
    </w:p>
    <w:p w:rsidR="00B51E03" w:rsidRPr="008E5725" w:rsidRDefault="00B51E03" w:rsidP="00B51E03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eastAsia="pl-PL"/>
        </w:rPr>
      </w:pPr>
    </w:p>
    <w:p w:rsidR="00B51E03" w:rsidRDefault="00621151" w:rsidP="00B5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B51E03">
        <w:rPr>
          <w:rFonts w:ascii="Times New Roman" w:hAnsi="Times New Roman" w:cs="Times New Roman"/>
          <w:sz w:val="24"/>
          <w:szCs w:val="24"/>
        </w:rPr>
        <w:t xml:space="preserve">) Oferta jest ważna 30 dni od daty założenia. W przypadku, gdy nasza oferta zostanie wybrana jako najkorzystniejsza, zobowiązujemy się do zawarcia umowy w miejscu i terminie wskazanym przez Zamawiającego.  </w:t>
      </w:r>
    </w:p>
    <w:p w:rsidR="00B51E03" w:rsidRDefault="0007705A" w:rsidP="00B5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51E03">
        <w:rPr>
          <w:rFonts w:ascii="Times New Roman" w:hAnsi="Times New Roman" w:cs="Times New Roman"/>
          <w:sz w:val="24"/>
          <w:szCs w:val="24"/>
        </w:rPr>
        <w:t xml:space="preserve">) Oświadczam, że spełniam warunki określone w zapytaniu </w:t>
      </w:r>
      <w:r>
        <w:rPr>
          <w:rFonts w:ascii="Times New Roman" w:hAnsi="Times New Roman" w:cs="Times New Roman"/>
          <w:sz w:val="24"/>
          <w:szCs w:val="24"/>
        </w:rPr>
        <w:t>ofertowym</w:t>
      </w:r>
      <w:r w:rsidR="00B51E03">
        <w:rPr>
          <w:rFonts w:ascii="Times New Roman" w:hAnsi="Times New Roman" w:cs="Times New Roman"/>
          <w:sz w:val="24"/>
          <w:szCs w:val="24"/>
        </w:rPr>
        <w:t>. Posiad</w:t>
      </w:r>
      <w:r>
        <w:rPr>
          <w:rFonts w:ascii="Times New Roman" w:hAnsi="Times New Roman" w:cs="Times New Roman"/>
          <w:sz w:val="24"/>
          <w:szCs w:val="24"/>
        </w:rPr>
        <w:t>amy doświadczenie</w:t>
      </w:r>
      <w:r w:rsidR="00B51E03">
        <w:rPr>
          <w:rFonts w:ascii="Times New Roman" w:hAnsi="Times New Roman" w:cs="Times New Roman"/>
          <w:sz w:val="24"/>
          <w:szCs w:val="24"/>
        </w:rPr>
        <w:t xml:space="preserve"> z zakresie realizacji podobnego rodzaju i charakteru informacyjno- promocyjnych. </w:t>
      </w:r>
    </w:p>
    <w:p w:rsidR="00B51E03" w:rsidRDefault="00B51E03" w:rsidP="00B5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 Oświadczam, że wykonane materiały będą zgodne z Wytycznymi i Wskazówkami za</w:t>
      </w:r>
      <w:r w:rsidR="0007705A">
        <w:rPr>
          <w:rFonts w:ascii="Times New Roman" w:hAnsi="Times New Roman" w:cs="Times New Roman"/>
          <w:sz w:val="24"/>
          <w:szCs w:val="24"/>
        </w:rPr>
        <w:t xml:space="preserve">wartymi </w:t>
      </w:r>
      <w:r>
        <w:rPr>
          <w:rFonts w:ascii="Times New Roman" w:hAnsi="Times New Roman" w:cs="Times New Roman"/>
          <w:sz w:val="24"/>
          <w:szCs w:val="24"/>
        </w:rPr>
        <w:t>w „Podręczniku Komunikacji i identyfikacji wizualnej oraz wymogami dotycz</w:t>
      </w:r>
      <w:r w:rsidR="0007705A">
        <w:rPr>
          <w:rFonts w:ascii="Times New Roman" w:hAnsi="Times New Roman" w:cs="Times New Roman"/>
          <w:sz w:val="24"/>
          <w:szCs w:val="24"/>
        </w:rPr>
        <w:t>ącymi informacji</w:t>
      </w:r>
      <w:r>
        <w:rPr>
          <w:rFonts w:ascii="Times New Roman" w:hAnsi="Times New Roman" w:cs="Times New Roman"/>
          <w:sz w:val="24"/>
          <w:szCs w:val="24"/>
        </w:rPr>
        <w:t xml:space="preserve"> i promocji” dostępnym na stronie www.eog.gov.pl, odnośnie optymalnych działań informacyjno- promocyjnych realizowanych w związku z programami oraz projektami finansowanymi z funduszy norweskich.      </w:t>
      </w:r>
    </w:p>
    <w:p w:rsidR="00B51E03" w:rsidRDefault="00B51E03" w:rsidP="00B5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>
        <w:rPr>
          <w:rFonts w:ascii="Times New Roman" w:hAnsi="Times New Roman" w:cs="Times New Roman"/>
          <w:sz w:val="24"/>
        </w:rPr>
        <w:t>Oświadczam, że wszystkie projekty graficzne materiałów informacyjno- promocyjnych zostaną przedstawione Zamawiającemu do akceptacji.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1E03" w:rsidRPr="000726B3" w:rsidRDefault="00B51E03" w:rsidP="00B5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10)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Wyrażam zgodę na przetwarzanie danych osobowych dla potrzeb niezbędnych w procesie niniejszego zapytania ofertowego zgodnie z ustawą z dnia 29 sierpnia 1997 r. o ochronie danych osobowych (Dz.U. z 2011 Nr 101, poz. 926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B51E03" w:rsidRDefault="00B51E03" w:rsidP="00B51E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51E03" w:rsidRDefault="00B51E03" w:rsidP="00B5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E03" w:rsidRDefault="00B51E03" w:rsidP="00B51E0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1E03" w:rsidRDefault="00B51E03" w:rsidP="00B51E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………………….., dnia ………….2017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</w:t>
      </w:r>
    </w:p>
    <w:p w:rsidR="00B51E03" w:rsidRDefault="00B51E03" w:rsidP="00B51E03">
      <w:pPr>
        <w:spacing w:line="240" w:lineRule="auto"/>
        <w:ind w:left="5310"/>
        <w:jc w:val="center"/>
        <w:rPr>
          <w:rFonts w:ascii="Times New Roman" w:hAnsi="Times New Roman" w:cs="Times New Roman"/>
          <w:sz w:val="20"/>
          <w:szCs w:val="24"/>
        </w:rPr>
      </w:pPr>
    </w:p>
    <w:p w:rsidR="00B51E03" w:rsidRDefault="00B51E03" w:rsidP="00B51E03">
      <w:pPr>
        <w:spacing w:line="240" w:lineRule="auto"/>
        <w:ind w:left="531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B51E03" w:rsidRDefault="00B51E03" w:rsidP="00B51E03">
      <w:pPr>
        <w:spacing w:line="240" w:lineRule="auto"/>
        <w:ind w:left="5310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(pieczątka i podpis osoby uprawnionej                                                                       do  składania oświadczeń)                                                                                                                                                                                       </w:t>
      </w:r>
    </w:p>
    <w:p w:rsidR="00D62715" w:rsidRDefault="00D62715"/>
    <w:sectPr w:rsidR="00D62715">
      <w:headerReference w:type="default" r:id="rId22"/>
      <w:footerReference w:type="default" r:id="rId2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BCC" w:rsidRDefault="00391BCC" w:rsidP="00B51E03">
      <w:pPr>
        <w:spacing w:after="0" w:line="240" w:lineRule="auto"/>
      </w:pPr>
      <w:r>
        <w:separator/>
      </w:r>
    </w:p>
  </w:endnote>
  <w:endnote w:type="continuationSeparator" w:id="0">
    <w:p w:rsidR="00391BCC" w:rsidRDefault="00391BCC" w:rsidP="00B51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E03" w:rsidRDefault="00B51E03" w:rsidP="00B51E03"/>
  <w:p w:rsidR="00B51E03" w:rsidRDefault="00B51E03" w:rsidP="00B51E03">
    <w:pPr>
      <w:spacing w:before="100" w:beforeAutospacing="1"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B51E03" w:rsidRPr="00B51E03" w:rsidRDefault="00B51E03" w:rsidP="00B51E03">
    <w:pPr>
      <w:spacing w:before="100" w:beforeAutospacing="1"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 w:rsidRPr="006D23E7"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 w:rsidRPr="006D23E7">
        <w:rPr>
          <w:rFonts w:ascii="Times New Roman" w:eastAsia="Times New Roman" w:hAnsi="Times New Roman" w:cs="Times New Roman"/>
          <w:color w:val="0000FF"/>
          <w:sz w:val="15"/>
          <w:szCs w:val="15"/>
          <w:u w:val="single"/>
          <w:lang w:eastAsia="pl-PL"/>
        </w:rPr>
        <w:t>oswiata@powiat-przasnysz..pl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BCC" w:rsidRDefault="00391BCC" w:rsidP="00B51E03">
      <w:pPr>
        <w:spacing w:after="0" w:line="240" w:lineRule="auto"/>
      </w:pPr>
      <w:r>
        <w:separator/>
      </w:r>
    </w:p>
  </w:footnote>
  <w:footnote w:type="continuationSeparator" w:id="0">
    <w:p w:rsidR="00391BCC" w:rsidRDefault="00391BCC" w:rsidP="00B51E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E03" w:rsidRDefault="00B51E03" w:rsidP="00B51E03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DA55020" wp14:editId="19FF96D2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1" name="Obraz 1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D49BCCB" wp14:editId="10DCB508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2" name="Obraz 2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E199BFD" wp14:editId="37823FEF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3" name="Obraz 3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1E03" w:rsidRDefault="00B51E03" w:rsidP="00B51E03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B51E03" w:rsidRDefault="00B51E03" w:rsidP="00B51E03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B51E03" w:rsidRPr="00B51E03" w:rsidRDefault="00B51E03" w:rsidP="00B51E03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E4D67"/>
    <w:multiLevelType w:val="hybridMultilevel"/>
    <w:tmpl w:val="04824A6C"/>
    <w:lvl w:ilvl="0" w:tplc="69E017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5532E6"/>
    <w:multiLevelType w:val="hybridMultilevel"/>
    <w:tmpl w:val="BC34C1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2341D"/>
    <w:multiLevelType w:val="hybridMultilevel"/>
    <w:tmpl w:val="F9B8C0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C62938"/>
    <w:multiLevelType w:val="hybridMultilevel"/>
    <w:tmpl w:val="05864F64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C90C82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38E"/>
    <w:rsid w:val="0007705A"/>
    <w:rsid w:val="00341FD5"/>
    <w:rsid w:val="00391BCC"/>
    <w:rsid w:val="00621151"/>
    <w:rsid w:val="00B51E03"/>
    <w:rsid w:val="00D62715"/>
    <w:rsid w:val="00FE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E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E03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B51E03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51E03"/>
    <w:rPr>
      <w:rFonts w:ascii="Arial" w:eastAsia="Times New Roman" w:hAnsi="Arial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51E0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51E0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5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E03"/>
  </w:style>
  <w:style w:type="paragraph" w:styleId="Stopka">
    <w:name w:val="footer"/>
    <w:basedOn w:val="Normalny"/>
    <w:link w:val="StopkaZnak"/>
    <w:uiPriority w:val="99"/>
    <w:unhideWhenUsed/>
    <w:rsid w:val="00B5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E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E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E03"/>
    <w:pPr>
      <w:ind w:left="720"/>
      <w:contextualSpacing/>
    </w:pPr>
  </w:style>
  <w:style w:type="paragraph" w:styleId="Tekstpodstawowy2">
    <w:name w:val="Body Text 2"/>
    <w:basedOn w:val="Normalny"/>
    <w:link w:val="Tekstpodstawowy2Znak"/>
    <w:unhideWhenUsed/>
    <w:rsid w:val="00B51E03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51E03"/>
    <w:rPr>
      <w:rFonts w:ascii="Arial" w:eastAsia="Times New Roman" w:hAnsi="Arial" w:cs="Times New Roman"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51E03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B51E0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B5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E03"/>
  </w:style>
  <w:style w:type="paragraph" w:styleId="Stopka">
    <w:name w:val="footer"/>
    <w:basedOn w:val="Normalny"/>
    <w:link w:val="StopkaZnak"/>
    <w:uiPriority w:val="99"/>
    <w:unhideWhenUsed/>
    <w:rsid w:val="00B51E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waygrants.org" TargetMode="External"/><Relationship Id="rId13" Type="http://schemas.openxmlformats.org/officeDocument/2006/relationships/hyperlink" Target="http://www.eog.gov.pl" TargetMode="External"/><Relationship Id="rId18" Type="http://schemas.openxmlformats.org/officeDocument/2006/relationships/hyperlink" Target="http://www.powiat-przasnyski.p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profilaktyka-przasnysz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orwaygrants.org" TargetMode="External"/><Relationship Id="rId17" Type="http://schemas.openxmlformats.org/officeDocument/2006/relationships/hyperlink" Target="http://www.eog.gov.pl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orwaygrants.org" TargetMode="External"/><Relationship Id="rId20" Type="http://schemas.openxmlformats.org/officeDocument/2006/relationships/hyperlink" Target="http://www.norwaygrants.or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profilaktyka-przasnysz.pl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rofilaktyka-przasnysz.p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norwaygrants.org" TargetMode="External"/><Relationship Id="rId19" Type="http://schemas.openxmlformats.org/officeDocument/2006/relationships/hyperlink" Target="http://www.profilaktyka-przasnys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filaktyka-przasnysz.pl" TargetMode="External"/><Relationship Id="rId14" Type="http://schemas.openxmlformats.org/officeDocument/2006/relationships/hyperlink" Target="http://www.powiat-przasnyski.pl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1072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Kowalski Ryszard</cp:lastModifiedBy>
  <cp:revision>4</cp:revision>
  <dcterms:created xsi:type="dcterms:W3CDTF">2017-02-15T10:18:00Z</dcterms:created>
  <dcterms:modified xsi:type="dcterms:W3CDTF">2017-02-20T17:41:00Z</dcterms:modified>
</cp:coreProperties>
</file>