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E3" w:rsidRPr="009A4F1C" w:rsidRDefault="002B4A0C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9A4F1C">
        <w:rPr>
          <w:rFonts w:ascii="Verdana" w:hAnsi="Verdana"/>
          <w:sz w:val="20"/>
          <w:szCs w:val="20"/>
        </w:rPr>
        <w:t>Opis przedmiotu zamówienia</w:t>
      </w:r>
    </w:p>
    <w:p w:rsidR="00CD1E9B" w:rsidRPr="009A4F1C" w:rsidRDefault="00CD1E9B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9A4F1C">
        <w:rPr>
          <w:rFonts w:ascii="Verdana" w:hAnsi="Verdana"/>
          <w:sz w:val="20"/>
          <w:szCs w:val="20"/>
        </w:rPr>
        <w:t>Dla zamówienia pn.</w:t>
      </w:r>
    </w:p>
    <w:p w:rsidR="00CD1E9B" w:rsidRPr="009A4F1C" w:rsidRDefault="00CD1E9B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9A4F1C">
        <w:rPr>
          <w:rFonts w:ascii="Verdana" w:hAnsi="Verdana"/>
          <w:sz w:val="20"/>
          <w:szCs w:val="20"/>
        </w:rPr>
        <w:t>„</w:t>
      </w:r>
      <w:r w:rsidR="003D5D79" w:rsidRPr="009A4F1C">
        <w:rPr>
          <w:rFonts w:ascii="Verdana" w:hAnsi="Verdana"/>
          <w:sz w:val="20"/>
          <w:szCs w:val="20"/>
        </w:rPr>
        <w:t xml:space="preserve">Dostawa </w:t>
      </w:r>
      <w:r w:rsidR="007B3F33">
        <w:rPr>
          <w:rFonts w:ascii="Verdana" w:hAnsi="Verdana"/>
          <w:sz w:val="20"/>
          <w:szCs w:val="20"/>
        </w:rPr>
        <w:t>materiałów</w:t>
      </w:r>
      <w:r w:rsidR="003D5D79" w:rsidRPr="009A4F1C">
        <w:rPr>
          <w:rFonts w:ascii="Verdana" w:hAnsi="Verdana"/>
          <w:sz w:val="20"/>
          <w:szCs w:val="20"/>
        </w:rPr>
        <w:t xml:space="preserve"> biurowych</w:t>
      </w:r>
      <w:r w:rsidR="00364B3A" w:rsidRPr="009A4F1C">
        <w:rPr>
          <w:rFonts w:ascii="Verdana" w:hAnsi="Verdana"/>
          <w:sz w:val="20"/>
          <w:szCs w:val="20"/>
        </w:rPr>
        <w:t>”</w:t>
      </w:r>
    </w:p>
    <w:p w:rsidR="00CF193F" w:rsidRPr="009A4F1C" w:rsidRDefault="00CF193F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CF193F" w:rsidRPr="00460949" w:rsidRDefault="00CF193F" w:rsidP="00CF193F">
      <w:pPr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Kody CPV opisujące przedmiot zamówienia</w:t>
      </w:r>
      <w:r w:rsidR="00A359D2" w:rsidRPr="00460949">
        <w:rPr>
          <w:rFonts w:ascii="Verdana" w:hAnsi="Verdana"/>
          <w:sz w:val="19"/>
          <w:szCs w:val="19"/>
        </w:rPr>
        <w:t>:</w:t>
      </w:r>
    </w:p>
    <w:p w:rsidR="00CF193F" w:rsidRPr="00460949" w:rsidRDefault="00CF193F" w:rsidP="00CF193F">
      <w:pPr>
        <w:widowControl/>
        <w:suppressAutoHyphens w:val="0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30190000-7 Różny sprzęt i artykuły biurowe</w:t>
      </w:r>
    </w:p>
    <w:p w:rsidR="002B4A0C" w:rsidRPr="00460949" w:rsidRDefault="002B4A0C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Przedmiotem zamówienia </w:t>
      </w:r>
      <w:r w:rsidR="00A25866" w:rsidRPr="00460949">
        <w:rPr>
          <w:rFonts w:ascii="Verdana" w:hAnsi="Verdana"/>
          <w:sz w:val="19"/>
          <w:szCs w:val="19"/>
        </w:rPr>
        <w:t>są sukcesywne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A25866" w:rsidRPr="00460949">
        <w:rPr>
          <w:rFonts w:ascii="Verdana" w:hAnsi="Verdana"/>
          <w:sz w:val="19"/>
          <w:szCs w:val="19"/>
        </w:rPr>
        <w:t>dostawy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A25866" w:rsidRPr="00460949">
        <w:rPr>
          <w:rFonts w:ascii="Verdana" w:hAnsi="Verdana"/>
          <w:sz w:val="19"/>
          <w:szCs w:val="19"/>
        </w:rPr>
        <w:t>materiałów</w:t>
      </w:r>
      <w:r w:rsidR="003D5D79" w:rsidRPr="00460949">
        <w:rPr>
          <w:rFonts w:ascii="Verdana" w:hAnsi="Verdana"/>
          <w:sz w:val="19"/>
          <w:szCs w:val="19"/>
        </w:rPr>
        <w:t xml:space="preserve"> biurowych</w:t>
      </w:r>
      <w:r w:rsidR="00A25866" w:rsidRPr="00460949">
        <w:rPr>
          <w:rFonts w:ascii="Verdana" w:hAnsi="Verdana"/>
          <w:sz w:val="19"/>
          <w:szCs w:val="19"/>
        </w:rPr>
        <w:t xml:space="preserve"> (dalej zwanych „towarem”)</w:t>
      </w:r>
      <w:r w:rsidR="003D5D79" w:rsidRPr="00460949">
        <w:rPr>
          <w:rFonts w:ascii="Verdana" w:hAnsi="Verdana"/>
          <w:sz w:val="19"/>
          <w:szCs w:val="19"/>
        </w:rPr>
        <w:t xml:space="preserve"> przeznaczonych na bieżące potrzeby</w:t>
      </w:r>
      <w:r w:rsidR="00A25866" w:rsidRPr="00460949">
        <w:rPr>
          <w:rFonts w:ascii="Verdana" w:hAnsi="Verdana"/>
          <w:sz w:val="19"/>
          <w:szCs w:val="19"/>
        </w:rPr>
        <w:t xml:space="preserve"> pracowników</w:t>
      </w:r>
      <w:r w:rsidR="003D5D79" w:rsidRPr="00460949">
        <w:rPr>
          <w:rFonts w:ascii="Verdana" w:hAnsi="Verdana"/>
          <w:sz w:val="19"/>
          <w:szCs w:val="19"/>
        </w:rPr>
        <w:t xml:space="preserve"> Powiatowego Zarząd</w:t>
      </w:r>
      <w:r w:rsidR="00B91E01" w:rsidRPr="00460949">
        <w:rPr>
          <w:rFonts w:ascii="Verdana" w:hAnsi="Verdana"/>
          <w:sz w:val="19"/>
          <w:szCs w:val="19"/>
        </w:rPr>
        <w:t>u</w:t>
      </w:r>
      <w:r w:rsidR="003D5D79" w:rsidRPr="00460949">
        <w:rPr>
          <w:rFonts w:ascii="Verdana" w:hAnsi="Verdana"/>
          <w:sz w:val="19"/>
          <w:szCs w:val="19"/>
        </w:rPr>
        <w:t xml:space="preserve"> Dróg</w:t>
      </w:r>
      <w:r w:rsidRPr="00460949">
        <w:rPr>
          <w:rFonts w:ascii="Verdana" w:hAnsi="Verdana"/>
          <w:sz w:val="19"/>
          <w:szCs w:val="19"/>
        </w:rPr>
        <w:t xml:space="preserve">. </w:t>
      </w:r>
    </w:p>
    <w:p w:rsidR="002B4A0C" w:rsidRPr="00460949" w:rsidRDefault="002B4A0C" w:rsidP="005F5336">
      <w:pPr>
        <w:pStyle w:val="Akapitzlist"/>
        <w:numPr>
          <w:ilvl w:val="0"/>
          <w:numId w:val="5"/>
        </w:numPr>
        <w:ind w:left="426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Zakres zamówienia:</w:t>
      </w:r>
    </w:p>
    <w:p w:rsidR="002B4A0C" w:rsidRPr="00460949" w:rsidRDefault="002B4A0C" w:rsidP="005F5336">
      <w:pPr>
        <w:pStyle w:val="Akapitzlist"/>
        <w:numPr>
          <w:ilvl w:val="0"/>
          <w:numId w:val="11"/>
        </w:numPr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Bezgotówkowa sprzedaż </w:t>
      </w:r>
      <w:r w:rsidR="00A25866" w:rsidRPr="00460949">
        <w:rPr>
          <w:rFonts w:ascii="Verdana" w:hAnsi="Verdana"/>
          <w:sz w:val="19"/>
          <w:szCs w:val="19"/>
        </w:rPr>
        <w:t>towaru,</w:t>
      </w:r>
    </w:p>
    <w:p w:rsidR="001218DF" w:rsidRPr="00460949" w:rsidRDefault="002B4A0C" w:rsidP="005F5336">
      <w:pPr>
        <w:pStyle w:val="Akapitzlist"/>
        <w:numPr>
          <w:ilvl w:val="0"/>
          <w:numId w:val="11"/>
        </w:numPr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Dostawa </w:t>
      </w:r>
      <w:r w:rsidR="00423E10" w:rsidRPr="00460949">
        <w:rPr>
          <w:rFonts w:ascii="Verdana" w:hAnsi="Verdana"/>
          <w:sz w:val="19"/>
          <w:szCs w:val="19"/>
        </w:rPr>
        <w:t xml:space="preserve">towaru do </w:t>
      </w:r>
      <w:r w:rsidR="00615790" w:rsidRPr="00460949">
        <w:rPr>
          <w:rFonts w:ascii="Verdana" w:hAnsi="Verdana"/>
          <w:sz w:val="19"/>
          <w:szCs w:val="19"/>
        </w:rPr>
        <w:t>Z</w:t>
      </w:r>
      <w:r w:rsidR="00423E10" w:rsidRPr="00460949">
        <w:rPr>
          <w:rFonts w:ascii="Verdana" w:hAnsi="Verdana"/>
          <w:sz w:val="19"/>
          <w:szCs w:val="19"/>
        </w:rPr>
        <w:t>amawiającego</w:t>
      </w:r>
      <w:r w:rsidR="00A25866" w:rsidRPr="00460949">
        <w:rPr>
          <w:rFonts w:ascii="Verdana" w:hAnsi="Verdana"/>
          <w:sz w:val="19"/>
          <w:szCs w:val="19"/>
        </w:rPr>
        <w:t>.</w:t>
      </w:r>
    </w:p>
    <w:p w:rsidR="001218DF" w:rsidRPr="00460949" w:rsidRDefault="001218DF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Częstotliwość dostawy: </w:t>
      </w:r>
      <w:r w:rsidR="001013A3" w:rsidRPr="00460949">
        <w:rPr>
          <w:rFonts w:ascii="Verdana" w:hAnsi="Verdana"/>
          <w:sz w:val="19"/>
          <w:szCs w:val="19"/>
        </w:rPr>
        <w:t>minimalnie w odstępach miesięcznych</w:t>
      </w:r>
      <w:r w:rsidRPr="00460949">
        <w:rPr>
          <w:rFonts w:ascii="Verdana" w:hAnsi="Verdana"/>
          <w:sz w:val="19"/>
          <w:szCs w:val="19"/>
        </w:rPr>
        <w:t xml:space="preserve">, ilość i asortyment </w:t>
      </w:r>
      <w:r w:rsidR="00E909A9" w:rsidRPr="00460949">
        <w:rPr>
          <w:rFonts w:ascii="Verdana" w:hAnsi="Verdana"/>
          <w:sz w:val="19"/>
          <w:szCs w:val="19"/>
        </w:rPr>
        <w:t>uzależnion</w:t>
      </w:r>
      <w:r w:rsidR="001013A3" w:rsidRPr="00460949">
        <w:rPr>
          <w:rFonts w:ascii="Verdana" w:hAnsi="Verdana"/>
          <w:sz w:val="19"/>
          <w:szCs w:val="19"/>
        </w:rPr>
        <w:t>y</w:t>
      </w:r>
      <w:r w:rsidRPr="00460949">
        <w:rPr>
          <w:rFonts w:ascii="Verdana" w:hAnsi="Verdana"/>
          <w:sz w:val="19"/>
          <w:szCs w:val="19"/>
        </w:rPr>
        <w:t xml:space="preserve"> od bie</w:t>
      </w:r>
      <w:r w:rsidR="00482D7D" w:rsidRPr="00460949">
        <w:rPr>
          <w:rFonts w:ascii="Verdana" w:hAnsi="Verdana"/>
          <w:sz w:val="19"/>
          <w:szCs w:val="19"/>
        </w:rPr>
        <w:t>ż</w:t>
      </w:r>
      <w:r w:rsidRPr="00460949">
        <w:rPr>
          <w:rFonts w:ascii="Verdana" w:hAnsi="Verdana"/>
          <w:sz w:val="19"/>
          <w:szCs w:val="19"/>
        </w:rPr>
        <w:t xml:space="preserve">ących potrzeb Zamawiającego, po zgłoszeniu telefonicznym, </w:t>
      </w:r>
      <w:proofErr w:type="spellStart"/>
      <w:r w:rsidRPr="00460949">
        <w:rPr>
          <w:rFonts w:ascii="Verdana" w:hAnsi="Verdana"/>
          <w:sz w:val="19"/>
          <w:szCs w:val="19"/>
        </w:rPr>
        <w:t>email’owym</w:t>
      </w:r>
      <w:proofErr w:type="spellEnd"/>
      <w:r w:rsidRPr="00460949">
        <w:rPr>
          <w:rFonts w:ascii="Verdana" w:hAnsi="Verdana"/>
          <w:sz w:val="19"/>
          <w:szCs w:val="19"/>
        </w:rPr>
        <w:t xml:space="preserve"> bądź faksem w ciągu 5 dni od zgłoszenia. </w:t>
      </w:r>
    </w:p>
    <w:p w:rsidR="002F1856" w:rsidRPr="00460949" w:rsidRDefault="002F1856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Charakterystyka zamówienia</w:t>
      </w:r>
    </w:p>
    <w:p w:rsidR="009A4F1C" w:rsidRPr="00460949" w:rsidRDefault="001C163C" w:rsidP="009A4F1C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Określone w załączniku nr 1 ilości </w:t>
      </w:r>
      <w:r w:rsidR="002F1856" w:rsidRPr="00460949">
        <w:rPr>
          <w:rFonts w:ascii="Verdana" w:hAnsi="Verdana"/>
          <w:sz w:val="19"/>
          <w:szCs w:val="19"/>
        </w:rPr>
        <w:t xml:space="preserve">wymienione w tabeli </w:t>
      </w:r>
      <w:r w:rsidRPr="00460949">
        <w:rPr>
          <w:rFonts w:ascii="Verdana" w:hAnsi="Verdana"/>
          <w:sz w:val="19"/>
          <w:szCs w:val="19"/>
        </w:rPr>
        <w:t>zostały podane szacunkowo. Zamawiający zastrzega sobie możliwoś</w:t>
      </w:r>
      <w:r w:rsidR="00B91E01" w:rsidRPr="00460949">
        <w:rPr>
          <w:rFonts w:ascii="Verdana" w:hAnsi="Verdana"/>
          <w:sz w:val="19"/>
          <w:szCs w:val="19"/>
        </w:rPr>
        <w:t>ć</w:t>
      </w:r>
      <w:r w:rsidRPr="00460949">
        <w:rPr>
          <w:rFonts w:ascii="Verdana" w:hAnsi="Verdana"/>
          <w:sz w:val="19"/>
          <w:szCs w:val="19"/>
        </w:rPr>
        <w:t xml:space="preserve"> zmiany ilości zamawian</w:t>
      </w:r>
      <w:r w:rsidR="00A25866" w:rsidRPr="00460949">
        <w:rPr>
          <w:rFonts w:ascii="Verdana" w:hAnsi="Verdana"/>
          <w:sz w:val="19"/>
          <w:szCs w:val="19"/>
        </w:rPr>
        <w:t>ego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A25866" w:rsidRPr="00460949">
        <w:rPr>
          <w:rFonts w:ascii="Verdana" w:hAnsi="Verdana"/>
          <w:sz w:val="19"/>
          <w:szCs w:val="19"/>
        </w:rPr>
        <w:t>towaru</w:t>
      </w:r>
      <w:r w:rsidRPr="00460949">
        <w:rPr>
          <w:rFonts w:ascii="Verdana" w:hAnsi="Verdana"/>
          <w:sz w:val="19"/>
          <w:szCs w:val="19"/>
        </w:rPr>
        <w:t xml:space="preserve"> z zachowaniem cen jednostkowych</w:t>
      </w:r>
      <w:r w:rsidR="00A359D2" w:rsidRPr="00460949">
        <w:rPr>
          <w:rFonts w:ascii="Verdana" w:hAnsi="Verdana"/>
          <w:sz w:val="19"/>
          <w:szCs w:val="19"/>
        </w:rPr>
        <w:t>, obowiązuje wynagrodzenie kosztorysowe.</w:t>
      </w:r>
      <w:r w:rsidR="009A4F1C" w:rsidRPr="00460949">
        <w:rPr>
          <w:rFonts w:ascii="Times New Roman" w:eastAsiaTheme="minorEastAsia" w:hAnsi="Times New Roman" w:cs="Times New Roman"/>
          <w:color w:val="000000"/>
          <w:sz w:val="19"/>
          <w:szCs w:val="19"/>
          <w:lang w:eastAsia="pl-PL" w:bidi="ar-SA"/>
        </w:rPr>
        <w:t xml:space="preserve"> </w:t>
      </w:r>
    </w:p>
    <w:p w:rsidR="009A4F1C" w:rsidRPr="00460949" w:rsidRDefault="009A4F1C" w:rsidP="009A4F1C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Wykonawca zobowiązuje się do elastycznego reagowani</w:t>
      </w:r>
      <w:r w:rsidR="00D12415" w:rsidRPr="00460949">
        <w:rPr>
          <w:rFonts w:ascii="Verdana" w:hAnsi="Verdana"/>
          <w:sz w:val="19"/>
          <w:szCs w:val="19"/>
        </w:rPr>
        <w:t xml:space="preserve">a na zwiększone </w:t>
      </w:r>
      <w:r w:rsidRPr="00460949">
        <w:rPr>
          <w:rFonts w:ascii="Verdana" w:hAnsi="Verdana"/>
          <w:sz w:val="19"/>
          <w:szCs w:val="19"/>
        </w:rPr>
        <w:t xml:space="preserve">zamówienia Zamawiającego. Zamawiający zastrzega sobie możliwość zmiany ilości zamawianego </w:t>
      </w:r>
      <w:r w:rsidR="00B6258B" w:rsidRPr="00460949">
        <w:rPr>
          <w:rFonts w:ascii="Verdana" w:hAnsi="Verdana"/>
          <w:sz w:val="19"/>
          <w:szCs w:val="19"/>
        </w:rPr>
        <w:t>towaru</w:t>
      </w:r>
      <w:r w:rsidR="00D27923" w:rsidRPr="00460949">
        <w:rPr>
          <w:rFonts w:ascii="Verdana" w:hAnsi="Verdana"/>
          <w:sz w:val="19"/>
          <w:szCs w:val="19"/>
        </w:rPr>
        <w:t xml:space="preserve">, </w:t>
      </w:r>
      <w:r w:rsidR="0007617B" w:rsidRPr="00460949">
        <w:rPr>
          <w:rFonts w:ascii="Verdana" w:hAnsi="Verdana"/>
          <w:sz w:val="19"/>
          <w:szCs w:val="19"/>
        </w:rPr>
        <w:t>przy czym</w:t>
      </w:r>
      <w:r w:rsidR="00D12415" w:rsidRPr="00460949">
        <w:rPr>
          <w:rFonts w:ascii="Verdana" w:hAnsi="Verdana"/>
          <w:sz w:val="19"/>
          <w:szCs w:val="19"/>
        </w:rPr>
        <w:t xml:space="preserve"> łączna</w:t>
      </w:r>
      <w:r w:rsidR="000D5C77" w:rsidRPr="00460949">
        <w:rPr>
          <w:rFonts w:ascii="Verdana" w:hAnsi="Verdana"/>
          <w:sz w:val="19"/>
          <w:szCs w:val="19"/>
        </w:rPr>
        <w:t xml:space="preserve"> wartość</w:t>
      </w:r>
      <w:r w:rsidR="00D12415" w:rsidRPr="00460949">
        <w:rPr>
          <w:rFonts w:ascii="Verdana" w:hAnsi="Verdana"/>
          <w:sz w:val="19"/>
          <w:szCs w:val="19"/>
        </w:rPr>
        <w:t xml:space="preserve"> </w:t>
      </w:r>
      <w:r w:rsidR="00B6258B" w:rsidRPr="00460949">
        <w:rPr>
          <w:rFonts w:ascii="Verdana" w:hAnsi="Verdana"/>
          <w:sz w:val="19"/>
          <w:szCs w:val="19"/>
        </w:rPr>
        <w:t>t</w:t>
      </w:r>
      <w:r w:rsidR="004304B4" w:rsidRPr="00460949">
        <w:rPr>
          <w:rFonts w:ascii="Verdana" w:hAnsi="Verdana"/>
          <w:sz w:val="19"/>
          <w:szCs w:val="19"/>
        </w:rPr>
        <w:t>ej</w:t>
      </w:r>
      <w:r w:rsidR="00B6258B" w:rsidRPr="00460949">
        <w:rPr>
          <w:rFonts w:ascii="Verdana" w:hAnsi="Verdana"/>
          <w:sz w:val="19"/>
          <w:szCs w:val="19"/>
        </w:rPr>
        <w:t xml:space="preserve"> ilości</w:t>
      </w:r>
      <w:r w:rsidR="000D5C77" w:rsidRPr="00460949">
        <w:rPr>
          <w:rFonts w:ascii="Verdana" w:hAnsi="Verdana"/>
          <w:sz w:val="19"/>
          <w:szCs w:val="19"/>
        </w:rPr>
        <w:t xml:space="preserve"> </w:t>
      </w:r>
      <w:r w:rsidR="0007617B" w:rsidRPr="00460949">
        <w:rPr>
          <w:rFonts w:ascii="Verdana" w:hAnsi="Verdana"/>
          <w:sz w:val="19"/>
          <w:szCs w:val="19"/>
        </w:rPr>
        <w:t>nie może przekroczyć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5821A0" w:rsidRPr="00460949">
        <w:rPr>
          <w:rFonts w:ascii="Verdana" w:hAnsi="Verdana"/>
          <w:sz w:val="19"/>
          <w:szCs w:val="19"/>
        </w:rPr>
        <w:t>1</w:t>
      </w:r>
      <w:r w:rsidR="00D27923" w:rsidRPr="00460949">
        <w:rPr>
          <w:rFonts w:ascii="Verdana" w:hAnsi="Verdana"/>
          <w:sz w:val="19"/>
          <w:szCs w:val="19"/>
        </w:rPr>
        <w:t xml:space="preserve">0% </w:t>
      </w:r>
      <w:r w:rsidRPr="00460949">
        <w:rPr>
          <w:rFonts w:ascii="Verdana" w:hAnsi="Verdana"/>
          <w:sz w:val="19"/>
          <w:szCs w:val="19"/>
        </w:rPr>
        <w:t>wysokości</w:t>
      </w:r>
      <w:r w:rsidR="00B6258B" w:rsidRPr="00460949">
        <w:rPr>
          <w:rFonts w:ascii="Verdana" w:hAnsi="Verdana"/>
          <w:sz w:val="19"/>
          <w:szCs w:val="19"/>
        </w:rPr>
        <w:t xml:space="preserve"> łącznej wartości brutto umowy, z zastosowaniem cen jednostkowych z kosztorysu ofertowego.</w:t>
      </w:r>
    </w:p>
    <w:p w:rsidR="001C163C" w:rsidRPr="00460949" w:rsidRDefault="001C163C" w:rsidP="00820AA6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Ceny jednostkowe zaoferowane przez Wykonawcę </w:t>
      </w:r>
      <w:r w:rsidR="008C76ED" w:rsidRPr="00460949">
        <w:rPr>
          <w:rFonts w:ascii="Verdana" w:hAnsi="Verdana"/>
          <w:sz w:val="19"/>
          <w:szCs w:val="19"/>
        </w:rPr>
        <w:t xml:space="preserve">w kosztorysie ofertowym </w:t>
      </w:r>
      <w:r w:rsidRPr="00460949">
        <w:rPr>
          <w:rFonts w:ascii="Verdana" w:hAnsi="Verdana"/>
          <w:sz w:val="19"/>
          <w:szCs w:val="19"/>
        </w:rPr>
        <w:t xml:space="preserve">nie ulegną podwyższeniu w trakcie realizacji przedmiotu umowy. </w:t>
      </w:r>
    </w:p>
    <w:p w:rsidR="001C163C" w:rsidRPr="00460949" w:rsidRDefault="001C163C" w:rsidP="00820AA6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Wymagania techniczne i technologiczne dotyczące przedmiotu zamówienia. </w:t>
      </w:r>
    </w:p>
    <w:p w:rsidR="001C163C" w:rsidRPr="00460949" w:rsidRDefault="003D5D79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Oferowane artykuły biurowe będą fabrycznie nowe, nie noszą śladów użytkowania oraz sprawne technicznie.</w:t>
      </w:r>
    </w:p>
    <w:p w:rsidR="003D5D79" w:rsidRPr="00460949" w:rsidRDefault="001C163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 przypadku oferowania nieodpowiedniego jakościowo produktu </w:t>
      </w:r>
      <w:r w:rsidR="00E909A9" w:rsidRPr="00460949">
        <w:rPr>
          <w:rFonts w:ascii="Verdana" w:hAnsi="Verdana"/>
          <w:sz w:val="19"/>
          <w:szCs w:val="19"/>
        </w:rPr>
        <w:t xml:space="preserve">(np. uszkodzone opakowanie, połamana obudowa, wyciekające płyny itp.) </w:t>
      </w:r>
      <w:r w:rsidRPr="00460949">
        <w:rPr>
          <w:rFonts w:ascii="Verdana" w:hAnsi="Verdana"/>
          <w:sz w:val="19"/>
          <w:szCs w:val="19"/>
        </w:rPr>
        <w:t>Wykonawca, którego oferta zostanie wybrana w niniejszym postępowaniu zobowiązany będzie do jego wymiany na</w:t>
      </w:r>
      <w:r w:rsidR="003D5D79" w:rsidRPr="00460949">
        <w:rPr>
          <w:rFonts w:ascii="Verdana" w:hAnsi="Verdana"/>
          <w:sz w:val="19"/>
          <w:szCs w:val="19"/>
        </w:rPr>
        <w:t xml:space="preserve"> produkt o odpowiedniej j</w:t>
      </w:r>
      <w:r w:rsidR="00E909A9" w:rsidRPr="00460949">
        <w:rPr>
          <w:rFonts w:ascii="Verdana" w:hAnsi="Verdana"/>
          <w:sz w:val="19"/>
          <w:szCs w:val="19"/>
        </w:rPr>
        <w:t>akości na własny koszt.</w:t>
      </w:r>
    </w:p>
    <w:p w:rsidR="001C163C" w:rsidRPr="00460949" w:rsidRDefault="001C163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Oferta musi być kompletna w zakresie całego zamówienia. Nie uwzględnienie w ofercie chociażby jednej pozycji z asortymentu opisanego w </w:t>
      </w:r>
      <w:r w:rsidR="00911200" w:rsidRPr="00460949">
        <w:rPr>
          <w:rFonts w:ascii="Verdana" w:hAnsi="Verdana"/>
          <w:sz w:val="19"/>
          <w:szCs w:val="19"/>
        </w:rPr>
        <w:t xml:space="preserve">zestawieniu ilościowym </w:t>
      </w:r>
      <w:r w:rsidR="00BC2093" w:rsidRPr="00460949">
        <w:rPr>
          <w:rFonts w:ascii="Verdana" w:hAnsi="Verdana"/>
          <w:sz w:val="19"/>
          <w:szCs w:val="19"/>
        </w:rPr>
        <w:t>materiałów</w:t>
      </w:r>
      <w:r w:rsidR="00911200" w:rsidRPr="00460949">
        <w:rPr>
          <w:rFonts w:ascii="Verdana" w:hAnsi="Verdana"/>
          <w:sz w:val="19"/>
          <w:szCs w:val="19"/>
        </w:rPr>
        <w:t xml:space="preserve"> biurowych (Załącznik nr 1)</w:t>
      </w:r>
      <w:r w:rsidRPr="00460949">
        <w:rPr>
          <w:rFonts w:ascii="Verdana" w:hAnsi="Verdana"/>
          <w:sz w:val="19"/>
          <w:szCs w:val="19"/>
        </w:rPr>
        <w:t xml:space="preserve"> skutkować będzie odrzuceniem oferty. </w:t>
      </w:r>
    </w:p>
    <w:p w:rsidR="001C163C" w:rsidRPr="00460949" w:rsidRDefault="001C163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 przypadku </w:t>
      </w:r>
      <w:r w:rsidR="003D5D79" w:rsidRPr="00460949">
        <w:rPr>
          <w:rFonts w:ascii="Verdana" w:hAnsi="Verdana"/>
          <w:sz w:val="19"/>
          <w:szCs w:val="19"/>
        </w:rPr>
        <w:t xml:space="preserve">gdy Zamawiający podał w </w:t>
      </w:r>
      <w:r w:rsidR="00911200" w:rsidRPr="00460949">
        <w:rPr>
          <w:rFonts w:ascii="Verdana" w:hAnsi="Verdana"/>
          <w:sz w:val="19"/>
          <w:szCs w:val="19"/>
        </w:rPr>
        <w:t xml:space="preserve">zestawieniu ilościowym </w:t>
      </w:r>
      <w:r w:rsidR="00BC2093" w:rsidRPr="00460949">
        <w:rPr>
          <w:rFonts w:ascii="Verdana" w:hAnsi="Verdana"/>
          <w:sz w:val="19"/>
          <w:szCs w:val="19"/>
        </w:rPr>
        <w:t>materiałów</w:t>
      </w:r>
      <w:r w:rsidR="00911200" w:rsidRPr="00460949">
        <w:rPr>
          <w:rFonts w:ascii="Verdana" w:hAnsi="Verdana"/>
          <w:sz w:val="19"/>
          <w:szCs w:val="19"/>
        </w:rPr>
        <w:t xml:space="preserve"> biurowych</w:t>
      </w:r>
      <w:r w:rsidR="003D5D79" w:rsidRPr="00460949">
        <w:rPr>
          <w:rFonts w:ascii="Verdana" w:hAnsi="Verdana"/>
          <w:sz w:val="19"/>
          <w:szCs w:val="19"/>
        </w:rPr>
        <w:t xml:space="preserve"> </w:t>
      </w:r>
      <w:r w:rsidR="00E909A9" w:rsidRPr="00460949">
        <w:rPr>
          <w:rFonts w:ascii="Verdana" w:hAnsi="Verdana"/>
          <w:sz w:val="19"/>
          <w:szCs w:val="19"/>
        </w:rPr>
        <w:t xml:space="preserve">nazwy producentów lub konkretne modele dla danego asortymentu, </w:t>
      </w:r>
      <w:r w:rsidR="003D5D79" w:rsidRPr="00460949">
        <w:rPr>
          <w:rFonts w:ascii="Verdana" w:hAnsi="Verdana"/>
          <w:sz w:val="19"/>
          <w:szCs w:val="19"/>
        </w:rPr>
        <w:t xml:space="preserve">Wykonawca zaoferuje </w:t>
      </w:r>
      <w:r w:rsidR="00E909A9" w:rsidRPr="00460949">
        <w:rPr>
          <w:rFonts w:ascii="Verdana" w:hAnsi="Verdana"/>
          <w:sz w:val="19"/>
          <w:szCs w:val="19"/>
        </w:rPr>
        <w:t>je w ofercie.</w:t>
      </w:r>
    </w:p>
    <w:p w:rsidR="00892DDC" w:rsidRPr="00460949" w:rsidRDefault="00892DD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Wydajności oraz pojemności </w:t>
      </w:r>
      <w:r w:rsidR="00955062" w:rsidRPr="00460949">
        <w:rPr>
          <w:rFonts w:ascii="Verdana" w:hAnsi="Verdana"/>
          <w:sz w:val="19"/>
          <w:szCs w:val="19"/>
        </w:rPr>
        <w:t>artykułów</w:t>
      </w:r>
      <w:r w:rsidRPr="00460949">
        <w:rPr>
          <w:rFonts w:ascii="Verdana" w:hAnsi="Verdana"/>
          <w:sz w:val="19"/>
          <w:szCs w:val="19"/>
        </w:rPr>
        <w:t xml:space="preserve"> zostały określone na podstawie danych zamieszczonych na stronach internetowych </w:t>
      </w:r>
      <w:r w:rsidR="00E909A9" w:rsidRPr="00460949">
        <w:rPr>
          <w:rFonts w:ascii="Verdana" w:hAnsi="Verdana"/>
          <w:sz w:val="19"/>
          <w:szCs w:val="19"/>
        </w:rPr>
        <w:t>producentów.</w:t>
      </w:r>
    </w:p>
    <w:p w:rsidR="00AD4E41" w:rsidRPr="00460949" w:rsidRDefault="00AD4E41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 przypadku, gdy w zestawieniu ilościowym </w:t>
      </w:r>
      <w:r w:rsidR="00BC2093" w:rsidRPr="00460949">
        <w:rPr>
          <w:rFonts w:ascii="Verdana" w:hAnsi="Verdana"/>
          <w:sz w:val="19"/>
          <w:szCs w:val="19"/>
        </w:rPr>
        <w:t>materiałów</w:t>
      </w:r>
      <w:r w:rsidRPr="00460949">
        <w:rPr>
          <w:rFonts w:ascii="Verdana" w:hAnsi="Verdana"/>
          <w:sz w:val="19"/>
          <w:szCs w:val="19"/>
        </w:rPr>
        <w:t xml:space="preserve"> biurowych nie jest określona kolorystyka zamawianego artykułu Zamawiający określi</w:t>
      </w:r>
      <w:r w:rsidR="00B40461" w:rsidRPr="00460949">
        <w:rPr>
          <w:rFonts w:ascii="Verdana" w:hAnsi="Verdana"/>
          <w:sz w:val="19"/>
          <w:szCs w:val="19"/>
        </w:rPr>
        <w:t xml:space="preserve"> kolorystykę w zgłoszeniu.</w:t>
      </w:r>
    </w:p>
    <w:p w:rsidR="002F1856" w:rsidRPr="00460949" w:rsidRDefault="001C163C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Koszty dostawy, transportu, załadunku, rozładunku do siedziby Zamawiającego ponosi Wykonawca na własny koszt. Koszty te zostaną uwzględnione w cenie oferty. </w:t>
      </w:r>
    </w:p>
    <w:p w:rsidR="001C163C" w:rsidRPr="00460949" w:rsidRDefault="001C163C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Termin realizacji zamówienia</w:t>
      </w:r>
      <w:r w:rsidR="007E1E54" w:rsidRPr="00460949">
        <w:rPr>
          <w:rFonts w:ascii="Verdana" w:hAnsi="Verdana"/>
          <w:sz w:val="19"/>
          <w:szCs w:val="19"/>
        </w:rPr>
        <w:t xml:space="preserve"> od daty podpisania umowy do 15.05.2019 r.</w:t>
      </w:r>
    </w:p>
    <w:p w:rsidR="007E1E54" w:rsidRPr="00460949" w:rsidRDefault="007E1E54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Wykonawca </w:t>
      </w:r>
      <w:r w:rsidR="00D740AF" w:rsidRPr="00460949">
        <w:rPr>
          <w:rFonts w:ascii="Verdana" w:hAnsi="Verdana"/>
          <w:sz w:val="19"/>
          <w:szCs w:val="19"/>
        </w:rPr>
        <w:t>zapewni możliwość korzystania z gwarancji, o której mowa w § 577 Kodeksu Cywilnego przez okres 24 m</w:t>
      </w:r>
      <w:r w:rsidR="00460949">
        <w:rPr>
          <w:rFonts w:ascii="Verdana" w:hAnsi="Verdana"/>
          <w:sz w:val="19"/>
          <w:szCs w:val="19"/>
        </w:rPr>
        <w:t>iesię</w:t>
      </w:r>
      <w:r w:rsidR="00D740AF" w:rsidRPr="00460949">
        <w:rPr>
          <w:rFonts w:ascii="Verdana" w:hAnsi="Verdana"/>
          <w:sz w:val="19"/>
          <w:szCs w:val="19"/>
        </w:rPr>
        <w:t xml:space="preserve">cy od dnia kiedy towar został wydany </w:t>
      </w:r>
      <w:r w:rsidR="006B78C6">
        <w:rPr>
          <w:rFonts w:ascii="Verdana" w:hAnsi="Verdana"/>
          <w:sz w:val="19"/>
          <w:szCs w:val="19"/>
        </w:rPr>
        <w:t xml:space="preserve">Zamawiającemu </w:t>
      </w:r>
      <w:r w:rsidR="00D740AF" w:rsidRPr="00460949">
        <w:rPr>
          <w:rFonts w:ascii="Verdana" w:hAnsi="Verdana"/>
          <w:sz w:val="19"/>
          <w:szCs w:val="19"/>
        </w:rPr>
        <w:t>(data wystawienia faktury)</w:t>
      </w:r>
      <w:r w:rsidRPr="00460949">
        <w:rPr>
          <w:rFonts w:ascii="Verdana" w:hAnsi="Verdana"/>
          <w:sz w:val="19"/>
          <w:szCs w:val="19"/>
        </w:rPr>
        <w:t>.</w:t>
      </w:r>
    </w:p>
    <w:p w:rsidR="00460949" w:rsidRDefault="00460949" w:rsidP="00460949">
      <w:pPr>
        <w:jc w:val="both"/>
        <w:rPr>
          <w:rFonts w:ascii="Verdana" w:hAnsi="Verdana"/>
          <w:sz w:val="18"/>
          <w:szCs w:val="18"/>
        </w:rPr>
      </w:pPr>
    </w:p>
    <w:p w:rsidR="00460949" w:rsidRDefault="00460949" w:rsidP="00460949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084142" w:rsidRDefault="001C163C" w:rsidP="00D26CD8">
      <w:pPr>
        <w:spacing w:after="0"/>
        <w:rPr>
          <w:rFonts w:ascii="Verdana" w:hAnsi="Verdana"/>
          <w:sz w:val="20"/>
          <w:szCs w:val="20"/>
        </w:rPr>
      </w:pPr>
      <w:r w:rsidRPr="00D26CD8">
        <w:rPr>
          <w:rFonts w:ascii="Verdana" w:hAnsi="Verdana"/>
          <w:sz w:val="20"/>
          <w:szCs w:val="20"/>
        </w:rPr>
        <w:lastRenderedPageBreak/>
        <w:t>Załącznik</w:t>
      </w:r>
      <w:r w:rsidR="000930FD" w:rsidRPr="00D26CD8">
        <w:rPr>
          <w:rFonts w:ascii="Verdana" w:hAnsi="Verdana"/>
          <w:sz w:val="20"/>
          <w:szCs w:val="20"/>
        </w:rPr>
        <w:t xml:space="preserve"> nr 1 – Zestawienie ilościowe </w:t>
      </w:r>
      <w:r w:rsidR="00FB7C13">
        <w:rPr>
          <w:rFonts w:ascii="Verdana" w:hAnsi="Verdana"/>
          <w:sz w:val="20"/>
          <w:szCs w:val="20"/>
        </w:rPr>
        <w:t>materiałów</w:t>
      </w:r>
      <w:r w:rsidR="00084142" w:rsidRPr="00D26CD8">
        <w:rPr>
          <w:rFonts w:ascii="Verdana" w:hAnsi="Verdana"/>
          <w:sz w:val="20"/>
          <w:szCs w:val="20"/>
        </w:rPr>
        <w:t xml:space="preserve"> biurowych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1320"/>
        <w:gridCol w:w="1320"/>
        <w:gridCol w:w="3960"/>
      </w:tblGrid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Opis, cechy jakościowe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Akumulatorki AA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akumulatorki AA R6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pojemnosci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co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najmiej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2500mAh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Akumulatorki AAA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akumulatorki AAA R6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pojemnosci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co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najmiej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mAh</w:t>
            </w:r>
            <w:proofErr w:type="spellEnd"/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Bateria R3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bateria AAA alkaliczna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napieciu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1,5V, w opakowaniu 4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Duracell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Energizer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Sony, Panasonic)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Bateria R6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bateria AA alkaliczna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napieciu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1,5V, w opakowaniu 4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Duracell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Energizer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Sony, Panasonic)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Blok biurowy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wykonany z surowców wtórnych, format: A4, kartki w kolorze białym w kratkę, klejony po krótszym boku, zawierający 100 kart, podkładkę z grubej tektury, okładkę z papieru kredowego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Interdruk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Unipap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Brulion A4 200K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twardej oprawie, ze wzmocnionym grzbietem i lakierowaną okładką, kartki łączone przez szycie, format: A4, papier o gramaturze od 70 do 80 g/m2 w kratkę, zawierający 200 kart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Interdruk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Herlitz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Unipap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Denmark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Brulion A4 96K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twardej oprawie, ze wzmocnionym grzbietem i lakierowaną okładką, kartki łączone przez szycie, format: A4, papier o gramaturze od 70 do 80 g/m2 w kratkę, zawierający 96 kart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Interdruk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Herlitz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Unipap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Denmark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Cienkopis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na bazie wody, odporny na wysychanie, grubość linii pisania 0,3 mm-0,4mm, skuwka w kolorze atramentu, kolory: niebieski i/lub czarny i/lub zielony i/lub czerwony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Staedtler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D.Rect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Clipboard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Folia PVC , środek usztywniony tekturą, sprężysty mechanizm zaciskowy służący do utrzymania kartek papieru, kieszeń na wewnętrznej stronie okładki i uchwyt na długopis, format A4. 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Biurfol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Leitz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Panta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Clipboard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A5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Folia PVC , środek usztywniony tekturą, sprężysty mechanizm zaciskowy służący do utrzymania kartek papieru, kieszeń na wewnętrznej stronie okładki i uchwyt na długopis, format A5. 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Biurfol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Leitz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Panta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Cyrkiel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Cyrkiel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uniwersalny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 6el compact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firmy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rotring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.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 opakowaniu znajdą się  dodatkowe grafity oraz igła.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Długopis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Energel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grubość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lini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0,5, kolor wkładu czerwony i zielony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Długopis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TOMA TO-031 0,7 mm, kolor wkł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du niebieski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Długopis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Toma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superfine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069 (kolor wkładu niebieski, w gwiazdki,  grubość kreski 0,5 mm)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Długopis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BK77 SUPERB (kolor wkładu niebieski, grubo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ś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ć kreski 0,7 mm)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Dratwa nić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dratwa nici lniane  100gr, szara 150m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Dziennik budowy D3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D3, format A4, kartonowa okładka,  8 kartek (4 oryginały, 4 kopie)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Dziennik budowy DB1s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DB1s, samokopiujący z kartonową przekł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dką, okładka foliowa, format A4, ilość stron/kartek: 36 kartek (18 oryginałów i 18 kopii na wpisy)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Dziurkacz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wykonany z metalu, z antypoślizgową nakładką nierysującą podłoża, odległość między dziurkami: 80 mm, średnica dziurek: 5,5 mm, dziurkujący jednorazowo maksymalnie 30 kartek, z pojemnikiem na odpadki, z ogranicznikiem formatu: A4, A5, A6, Folio (np. LEITZ,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Eagle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Rapid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Laco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- 1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- 1 etykieta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- 24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- 24 etykiet</w:t>
            </w:r>
            <w:r w:rsidR="00482D7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na arkusz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- 40 na arkusz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- 40 etykiet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- 8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- 8 etykiet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na płyty CD, 2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na płyty CD, 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- 2 etykiet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Folia do bindowania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Bezbarwna folia do bindowania wykonane z PVC. Format A4. Opakowanie 100 arkuszy. Grubość: 0,20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Folia do laminowania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bezbarwne folie do laminacji, antystatyczne, format: A4, o grubości 80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± 20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w opakowaniu zawierającym 100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Apex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Grafity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przeznaczone do pisania na papierze i kalce, o twardość HB, grubości 0,5 mm, w kolorze czarnym, w opakowaniu zawierającym 12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Rotring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Gumka do ścierania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przeznaczona do ścierania wkładu grafitowego ze wszystkich rodzajów papieru, nie pozostawiająca żadnych resztek zamazywań, zachowując powierzchnię niezniszczoną, stale czystą, wykonana z miękkiego tworzywa (PENTEL ZEH 03 mała)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Gumka recepturka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średnicy min. 80mm i szerokości min. 3 mm, rozciągliwe w opakowaniu po 100 g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Indywidualne karty wynagrodzeń pracowników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Wykonany z kartonu offsetowego, druk dwustronny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format A4 (w orientacji poziomej), w opakowaniu 20 szt. (np.: Michalczyk i Prokop)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Kalendarz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kalendarz książkowy dzienny, na 2018 rok, format B5, Wymiar okładki: 176 x 247 mm Wymiar bloku: 170 x 240 mm; Układ: 1 dzień na 1 stronie, sobota i niedziela na 1 stronie, przed każdym miesiącem terminarz miesięczny (układ dzienny); oprawa skóropodobna matowa  w kolorze granatowym lub bordowym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Kalkulator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zasilany bateryjnie oraz słonecznie, dwunastopozycyjny wyświetlacz, wyprofilowany, posiadający funkcje: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check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&amp;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correct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kasowania ostatniej pozycji, zaokrąglania wyników do 4 miejsc po przecinku, posiadający klawisz podwójnego zera oraz cofania, obudowa wykonana z plastiku w kolorze czarnym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Citizen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lub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Vector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Drogowa SM 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offsetowy, oprawa: bloczek 80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Drogowa SM 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A4, rodzaj papieru: offsetowy, oprawa: bloczek 80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ewidencji wyposażenia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karton offsetowy, oprawa: komplet 50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magazynowa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karton offsetowy, oprawa: komplet 50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Karton do bindowania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B86028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karton do bindowania o fakturze </w:t>
            </w:r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skóry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gramatura 250 g/m2, </w:t>
            </w:r>
            <w:proofErr w:type="spellStart"/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rózne</w:t>
            </w:r>
            <w:proofErr w:type="spellEnd"/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kolory, opakowanie 25 arkuszy A4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Kieszeń na CD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B1466F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przezroczysta, groszkowa struktura folii,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uniwersalna perforacja pozwala na użycie koszulek w każdym segregatorze,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antystatyczne i neutralne dla przechowywanych płyt, opakowanie  po 5 szt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jedna kieszeń mieści jedną płytę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Bantex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przeznaczony do klejenia papieru, tektury oraz fotografii, szybkoschnący, niemarszczący papieru, bezbarwny, bezzapachowy, usuwalny za pomocą wody, bezpieczny dla środowiska, waga: 21 g (± 20%) (Scotch lub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wykonane z metalu, o szerokości: 15 mm, w kolorze czarnym, w opakowaniu zawierającym 12 szt.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wykonane z metalu, o szerokości 19 mm, w kolorze czarnym, w opakowaniu zawierającym 12 szt.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wykonane z metalu, o szerokości 25 mm, w kolorze czarnym, w opakowaniu zawierającym 12 szt.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metalu, o szerokości: 32 mm,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w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kolorze czarnym, w opakowaniu zawierającym 12 szt.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Grand)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metalu, o szerokości 41 mm, w kolorze czarnym, w opakowaniu zawierającym 12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Fellowes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Grand)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metalu, o szerokości 51 mm, w kolorze czarnym, w opakowaniu zawierającym 12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Fellowes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Grand)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bąbelkowa biała C3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K20, rozmiar zewnętrzny: 370x480mm, rozmiar wewnętrzny: 350x470mm, kolor: białe, typ: HK - samoklejące z paskiem, folia bąbelkowa przyklejona na całej powierzchni papieru wewnątrz koperty, papier pokryty PE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bąbelkowa biała C4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F16, rozmiar zewnętrzny: 240x350mm, rozmiar wewnętrzny: 215x340mm, kolor: białe, typ: HK - samoklejące z paskiem,  folia bąbelkowa przyklejona na całej powierzchni papieru wewnątrz koperty, papier pokryty PE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bąbelkowa biała C5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D14, rozmiar zewnętrzny: 200x275mm, rozmiar wewnętrzny: 175x265mm, kolor: białe, typ: HK - samoklejące z paskiem, folia bąbelkowa przyklejona na całej powierzchni papieru wewnątrz koperty, papier pokryty PE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biała DL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gramatura papieru: 75g/m2, szerokość: 220mm, wysokość: 110mm, kolor: biały. typ: HK - samoklejące z paskiem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C4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papieru offsetowego, surowców wtórnych, formatu C4-HK, w kolorze białym, o gramaturze 90 g/m2± 10 g/m2, z samoklejącym paskiem, nieprzezroczyste,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C5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papieru offsetowego, surowców wtórnych, formatu C5-HK, w kolorze, białym, o gramaturze papieru: 90 g/m2± 10 g/m2, , z samoklejącym paskiem,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C6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papieru offsetowego, surowców wtórnych, formatu C6-HK, w kolorze, białym, o gramaturze papieru: 90 g/m2± 10 g/m2, , z samoklejącym paskiem,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SDS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dwuwarstwowa koperta przestrzenna. Wykonane z papieru o gramaturze 2x 100 g/m², format: O-DS-180 (wymiar koperty: 225x390x40 mm), rodzaj koperty HK - samoprzylepne zamknięcie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security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system (zabezpieczenie przed niepożądanym otwarciem), pasek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zrywowy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do otwierania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Korektor w długopisie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obudowa plastikowa, zakończona metalową końcówką, zabezpieczenie przed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wysyachaniem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poprzez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skówkę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pojemość co najm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iej 7ml -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Korektor w taśmie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obudowa plastikowa, wkład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jednostazowy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lub z wymiennym wkł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dem, taśma o długości min 10 m,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szerokosć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taśmy co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najmiej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3 mm, taśma zakończona zasuwką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zabezpieczajacą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przed wysychaniem taśmy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Tipp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-EX)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Księga Druków ścisłego zarachowania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 druku A4 (210 x 297), rodzaj papieru offset 80 g/m, kolory papieru biały, kolor nadruku czarny, rodzaj oprawy książkowa - miękka, objętość 40 kartek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Księga kancelaryjna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A4, rodzaj papieru: offsetowy, księga 192/196 strony, druk: dwustronny, oprawa twarda, kolor oprawy biały lub granatowy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Linijka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przezroczysta, o nieścieralnej skali długości 30 cm (podziałka co 1 mm)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Leniar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Pratel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D.Rect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Listwy do wsuwania 10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listwy z jedną zaokrągloną końcówką umożliwiającą oprawienie w plastikowy grzbiet do 50 kartek A4 bez użycia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bindownicy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Opakowanie 50 szt. (np..: Opus,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Listwy do wsuwania 15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listwy z jedną zaokrągloną końcówką umożliwiającą oprawienie w plastikowy grzbiet do 75 kartek A4 bez użycia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bindownicy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Opakowanie 50 szt. (np..: Opus,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Listwy do wsuwania 3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listwy z jedną zaokrągloną końcówką umożliwiającą oprawienie w plastikowy grzbiet do 10 kartek A4 bez użycia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bindownicy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Opakowanie 50 szt. (np..: Opus,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Marker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wodoodporny, szybkoschnący, odporny na ścieranie, z końcówką ściętą 1 mm - 5 mm, skuwką w kolorze tuszu, w kolorze czarnymi/lub czerwonym i/lub zielonym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Edding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Pilot)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Marker do opisywania płyt CD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TOMA  CD Marker TO-320, dwustronny, kolor czarny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40x50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40 x 50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75x125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75 x 125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 w:bidi="ar-SA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76x100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76 x 100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76x76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76 x 76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Nożyczki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ze stali nierdzewnej, rączka gumowo - plastikowa, o wyprofilowanej rękojeści, długość 15cm - 16cm.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Eagle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Laco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Spoko, Biella)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69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Obwoluta krystaliczna / koszulka krystaliczna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formatu A4, wykonane z folii PP krystalicznej o grubości min. 50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antystatycznej, antyrefleksyjnej, multiperforowane., otwierane z góry, w opakowaniu zawierającym 100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Bantex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Elba)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Ołówek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ołówek zwykły, twardość HB, zakończony gumą,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natemperowany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drewniany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Ołówek aut.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wyposażony w mechanizm teleskopowy, z metalizowaną końcówką, plastikowym lub metalowym klipsem, w dowolnym kolorze, z miękką podgumowaną, przeciwpoślizgową strefą uchwytu, posiadający gumkę chronioną skuwką, grafit: 0,5 mm, możliwość wymiany grafitów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Staedtler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Pilot,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papier kserograficzny A4, o gramaturze 80 g/m² ± 3 g/m², białości pięciu gwiazdek, bezpyłowy, do dwustronnego kopiowania, w opakowaniu (ryza) zawierającym 500 arkuszy (Pol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lux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kserograficzny A4, o gramaturze 80 g/m² ± 3 g/m², białości p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ęciu gwiazdek, bezpyłowy, do dwustronnego kopiowania, w opakowaniu (ryza) zawierającym 500 arkuszy (Pol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lux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kserograficzny A4, o gramaturze 160 g/m² ± 3 g/m², białości p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ęciu gwiazdek, bezpyłowy, do dwustronnego kopiowania, w opakowaniu (ryza) zawierającym 250 arkuszy (np. MONDI, Pol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lux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A4 kolorowy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 A 4, 80 gr (kolory pastelowe, opakowanie zbiorcze 250 arkuszy, w nim 5 kolorów 5x50 arkuszy)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fotograficzny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fotograficzny do drukarki A4, gramatura: 250 g/m2, ryza = 100 sztuk.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kance.A3 kratka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kancelaryjny format A3, gramatura 65g/m2, liniatura kratka op.100ark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pakowy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Szerokość: 100cm, waga: 5kg, gramatura: 80gr/m2, kolor: brązowy, wzór: prążek (Kraft)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Paski samoprzylepne z perforacją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paski z perforacją do wpinania katalogów w segregator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opakowanie 10 szt.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Pendrive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64 GB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metalowy, pojemność : 64GB, wytrzymałość 10 000 cykli 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czeniowych, czas retencji danych : do 10 Lat, prędkość odczytu do 15Mb/s, prędkość zapisu do 8Mb/s, odporny na promieniowanie, odporny na ma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gnesowanie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odporny na wodę (np.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: TOSHIBA, GOODRAM, SANDISK)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Planer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T-2-B3 TERMINARZ PLANER, format: B3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rodzaj papieru: offset 70g/m2 biały, układ kalendarium: 2 lata - 1 strona, ilość stron: 52, druk: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pełnokolorowy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Listwa zabezpieczająca, tygodniowy plan zajęć. Aktualne dwa lata na czas składania zamówienia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Płyta CD z kopertą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pojemność 700MB/80min. Prędkość zapisu co najmniej x52; pakowane pojedynczo w białych kopertach bez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okienka o wym. 125x125mm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Płyta DVD z kopertą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pojemność 4,7MB/120min. Prędkość zapisu co najmniej x52; pakowane pojedynczo w białych kopertach bez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okienka o wym. 125x125mm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Pocztowa książka nadawcza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papier: samokopiujący, druk: jednostronny, bloczek: 80 kartek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Podkładka na dokumenty z klipsem i okładką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formatu A4, podkładka i okładka wykonana ze sztywnej tektury, pokrytej obustronnie folią PVC, posiadająca: u góry przymocowany sprężysty, metalowy klips zaciskowy, uchwyt na długopis, kieszeń po wewnętrznej stronie, w kolorach dowolnych wskazanych przez Zamawiającego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Pojemnik na spinacze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Pojemnik na spinacze wykonany z wytrzymałego tworzywa sztucznego. Wyposażony w magnes ułatwiający wyjmowanie spinaczy, kolor 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grantowy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lub </w:t>
            </w:r>
            <w:r w:rsidR="00B625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pomarańczowy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Polecenie wyjazdu służbowego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offsetowy, oprawa: bloczek 40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Powietrze w sprayu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Sprężone powietrze w metalowym pojemniku o pojemności 400 ml, zabezpieczonym plastikowym przykryciem. W zestawie rurka.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Przekładki poziome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formatu A4, posiadające indeks w tym samym kolorze co strona, perforowane , wykonane z kolorowego kartonu o gramaturze 160 g/m2 ± 10 g/m2,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w opakowaniu zawierającym 12 szt.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Rolki do faksu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Panasonics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KX-FP218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wymiar szer. 210 mm x 30 m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opakowanie po dwie rolki, 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amawiaj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 dopuszcza zamiennik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Rozszywasz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 usuwania zszywek o rozmiarach: 24/6, 26/6, wykonany z metalu, górna część pokryta tworzywem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Segregator 50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formatu A4, 2 ringowy, wykonany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z tektury pokrytej ekologiczną folią polipropylenową o strukturze płótna, o grubości kartonu 2 mm ± 0,1 mm, szerokości grzbietu 50 mm ±5 mm, posiadający metalową dźwignię z dociskiem, na grzbiecie wzmocniony niklowym pierścieniem otwór na palec oraz dwustronną etykietę znajdującą się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w przezroczystej kieszeni, w różnych kolorach, które określi Zamawiaj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 (m.in. czarny, czerwony, biały, niebieski, zielony, żółty, fioletowy, pomarańczowy, bordowy, szary, marmurkowy, różowy itd.)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Segregator 75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formatu A4, 2 ringowy, wykonany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z tektury pokrytej ekologiczną folią polipropylenową o strukturze płótna, o grubości kartonu 2 mm ± 0,1 mm, szerokości grzbietu 75 mm ±5 mm, posiadający metalową dźwignię z dociskiem, na grzbiecie wzmocniony niklowym pierścieniem otwór na palec oraz dwustronną etykietę znajdującą się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w przezroczystej kieszeni, w różnych kolorach, które określi Zamawiaj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 (m.in. czarny, czerwony, biały, niebieski, zielony, żółty, fioletowy, pomarańczowy, bordowy, szary, marmurkowy, różowy itd.)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pełny A4 biały (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ś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nieżnobiały) wykonany z tektury 250g/m2, wewnątrz metalowy wąs umieszczony w dodatkowym pasku tektury zwiększającym jego wytrzymałość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oczkowy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oczkowy biały A4 pełny. Wykonany z białego kartonu 250g.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96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zawieszany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formatu A4, wykonany z ekologicznego polipropylenu PP, posiadający: przednią przezroczystą okładkę o grubości 110 mic±10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tylną okładkę kolorową o grubości170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±10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., boczną perforację umożliwiającą wpięcie do segregatora, z boku wsuwany papierowy pasek przeznaczony na opis, zaokrąglone rogi okładek, metalowe wąsy umożliwiające wpięcie perforowanych kartek, w różnych kolorach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Panta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Q-Connect,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Spinacze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niklowane, okrągłe, wielkości 28 mm ± 2 mm, w opakowaniu zawierającym 100 szt.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Taśma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 wymiarach min 19 mm x 33 m, wykonana z polipropylenu, samoprzylepna, przezroczysta, z paskiem ułatwiającym otwarcie (np.: Scotch,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Taśma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 wymiarach min 48 mm x 50 m, wykonana z polipropylenu, samoprzylepna, przezroczysta, z paskiem ułatwiającym otwarcie (np.: Scotch,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Taśma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 wymiarach min 19 mm x 33 m, wykonana z polipropylenu, samoprzylepna - d</w:t>
            </w:r>
            <w:r w:rsidR="00490B1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ustronna, przezroczysta, z paskiem ułatwiającym otwarcie (np.: Scotch,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Taśma pakowa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Akrylowa taśma 60yd/48mm, rodzaj kleju : Akrylan, grubość folii (µm) : 25, kolor: brąz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do podpisu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do podpisu oprawiona w sztuczną skórę. Wnętrze wykonane z kolorowego kartonu . Indeksy kart wzmocnione folią. Ilość kart: 12. Format A4. Dostępna kolorze białym.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wiązana (biała)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przeznaczona na dokumenty formatu A4, wykonana z kartonu, o gramaturze 350 g/m2 ± 10 g/m2, koloru białego, posiadająca wiązanie za pomocą dwóch białych tasiemek, z wyznaczonym na okładce miejscem na opis teczki, wewnątrz zawierająca trzy klapki zabezpieczające dokumenty, w opakowaniu zawierającym 50 szt.(np.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Beskid Plus)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104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z gumką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przeznaczona na dokumenty formatu A4, wykonana z transparentnego polipropylenu, posiadająca zamknięcie za pomocą gumki, wewnątrz trzy klapki zabezpieczające dokumenty, w różnych kolorach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Terminarz 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twarda oprawa, format 8,0x13,5 (np. terminarz Koliber)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(czarny)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(czerwony)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(granatowy)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(zielony)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NORIS (czarny)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NORIS 110S, butelka 25 ml z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aplikatorem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ułatwiającym nasączanie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NORIS (czerwony)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E36E8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NORIS </w:t>
            </w:r>
            <w:r w:rsidR="00E36E8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110S, butelka 25 ml z </w:t>
            </w:r>
            <w:proofErr w:type="spellStart"/>
            <w:r w:rsidR="00E36E8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aplikatorem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ułatwiającym nasączanie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Zakładki indeksujące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5 kolorów, pięciokątne, samoprzylepne z tworzywa sztucznego, w opakowaniu 5 x25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Zenith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Zakreślacz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zakreślacz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fluorescencyjny, z tuszem na bazie wody, z dużą odpornością na wysychanie, nie rozmazujący się, posiadający: gumowe boki obudowy zapobiegające wyślizgiwaniu się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zakreślacza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z dłoni, ściętą końcówkę, grubość linii od 1 mm do 5 mm,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w różnych kolorach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Stabilo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Pilot,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Edding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Zestaw czyszczący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Zestaw czyszczący do LCD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Skład zestawu antystatyczny pędzelek czyszczący; płyn czyszczący w atomizerze o pojemności co najm</w:t>
            </w:r>
            <w:r w:rsidR="00E36E8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iej 60 ml; ściereczka czyszcząca; pokrowiec na płyn, ściereczkę i pędzelek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zestaw dziurkacz + zszywacz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wykonany z metalu, zestaw zawiera dziurkacz z ogranicznikiem formatu i antypoślizgową podstawą (jednorazowo dziurkuje do 16 kartek) oraz zszywacz z wbudowanym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rozszywaczem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(zszywa 10 kartek zszywkami nr 10) (np..: NOVUS, LEITZ)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Zeszyt 32k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Zeszyt w miękkiej laminowanej okładce Format A5 32 kartki w kratkę z marginesami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117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Znaczki indeksujące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12 mm x 45 mm ± 5 %, wykonane z polipropylenu,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półtransparentne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niezasłaniające tekstu, na którym są przyklejone, z dyspenserem, grubości 60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., samoprzylepne, wielorazowego użytku, z możliwością pisania po karteczkach, liczba karteczek w pojedynczym bloczku 20-25 szt., w opakowaniu 5 bloczków różnego koloru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Post-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Easy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Zszywacz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 metalowym mechanizmem, posiadający plastikowe ramię i antypoślizgowy spód,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z możliwością ładowania od góry zszywek w rozmiarze 24/6 oraz 26/6, umożliwiający załadowanie jednorazowo . 100 zszywek, zszywający jednorazowo</w:t>
            </w:r>
            <w:r w:rsidR="00605A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min. 25 kartek, głębokość wsunięcia kartki 65-75 mm w różnych kolorach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Eagle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Sax,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 23/10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23/10,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23/13,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23/24,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23/8,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23/8,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24/6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24/6,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rozmiar 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10,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</w:tbl>
    <w:p w:rsidR="00427DA3" w:rsidRPr="00F70E8D" w:rsidRDefault="00427DA3" w:rsidP="009154C7">
      <w:pPr>
        <w:spacing w:after="0"/>
        <w:rPr>
          <w:rFonts w:ascii="Verdana" w:hAnsi="Verdana"/>
        </w:rPr>
      </w:pPr>
    </w:p>
    <w:sectPr w:rsidR="00427DA3" w:rsidRPr="00F70E8D" w:rsidSect="009E07C4">
      <w:footerReference w:type="default" r:id="rId9"/>
      <w:headerReference w:type="first" r:id="rId10"/>
      <w:pgSz w:w="11906" w:h="16838"/>
      <w:pgMar w:top="1440" w:right="1080" w:bottom="1440" w:left="1080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C4" w:rsidRDefault="009E07C4" w:rsidP="00A359D2">
      <w:pPr>
        <w:spacing w:after="0" w:line="240" w:lineRule="auto"/>
      </w:pPr>
      <w:r>
        <w:separator/>
      </w:r>
    </w:p>
  </w:endnote>
  <w:endnote w:type="continuationSeparator" w:id="0">
    <w:p w:rsidR="009E07C4" w:rsidRDefault="009E07C4" w:rsidP="00A3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Liberation Sans"/>
    <w:charset w:val="01"/>
    <w:family w:val="swiss"/>
    <w:pitch w:val="default"/>
    <w:sig w:usb0="00000005" w:usb1="00000000" w:usb2="00000000" w:usb3="00000000" w:csb0="00000002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959522"/>
      <w:docPartObj>
        <w:docPartGallery w:val="Page Numbers (Bottom of Page)"/>
        <w:docPartUnique/>
      </w:docPartObj>
    </w:sdtPr>
    <w:sdtContent>
      <w:p w:rsidR="009E07C4" w:rsidRDefault="009E07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123">
          <w:rPr>
            <w:noProof/>
          </w:rPr>
          <w:t>14</w:t>
        </w:r>
        <w:r>
          <w:fldChar w:fldCharType="end"/>
        </w:r>
      </w:p>
    </w:sdtContent>
  </w:sdt>
  <w:p w:rsidR="009E07C4" w:rsidRDefault="009E07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C4" w:rsidRDefault="009E07C4" w:rsidP="00A359D2">
      <w:pPr>
        <w:spacing w:after="0" w:line="240" w:lineRule="auto"/>
      </w:pPr>
      <w:r>
        <w:separator/>
      </w:r>
    </w:p>
  </w:footnote>
  <w:footnote w:type="continuationSeparator" w:id="0">
    <w:p w:rsidR="009E07C4" w:rsidRDefault="009E07C4" w:rsidP="00A3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23" w:rsidRDefault="00482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2BD"/>
    <w:multiLevelType w:val="hybridMultilevel"/>
    <w:tmpl w:val="8BAE10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45443"/>
    <w:multiLevelType w:val="hybridMultilevel"/>
    <w:tmpl w:val="D06A0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693B"/>
    <w:multiLevelType w:val="hybridMultilevel"/>
    <w:tmpl w:val="9FE22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8E4056"/>
    <w:multiLevelType w:val="hybridMultilevel"/>
    <w:tmpl w:val="ACD8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36D3"/>
    <w:multiLevelType w:val="multilevel"/>
    <w:tmpl w:val="0C28C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39A77213"/>
    <w:multiLevelType w:val="hybridMultilevel"/>
    <w:tmpl w:val="2C262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19E1E5A"/>
    <w:multiLevelType w:val="hybridMultilevel"/>
    <w:tmpl w:val="701E8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46903"/>
    <w:multiLevelType w:val="hybridMultilevel"/>
    <w:tmpl w:val="DB70D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3B6D9A"/>
    <w:multiLevelType w:val="multilevel"/>
    <w:tmpl w:val="09D0AC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2B750CD"/>
    <w:multiLevelType w:val="hybridMultilevel"/>
    <w:tmpl w:val="F7FE4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50C16"/>
    <w:multiLevelType w:val="hybridMultilevel"/>
    <w:tmpl w:val="CD96A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48E3"/>
    <w:rsid w:val="000005E0"/>
    <w:rsid w:val="0007617B"/>
    <w:rsid w:val="00084142"/>
    <w:rsid w:val="000930FD"/>
    <w:rsid w:val="000D5C77"/>
    <w:rsid w:val="001013A3"/>
    <w:rsid w:val="00117CEA"/>
    <w:rsid w:val="001218DF"/>
    <w:rsid w:val="0015148C"/>
    <w:rsid w:val="001C163C"/>
    <w:rsid w:val="001E366D"/>
    <w:rsid w:val="001E3B94"/>
    <w:rsid w:val="00204346"/>
    <w:rsid w:val="00215CBC"/>
    <w:rsid w:val="00261D71"/>
    <w:rsid w:val="002B4A0C"/>
    <w:rsid w:val="002F1856"/>
    <w:rsid w:val="002F1E5F"/>
    <w:rsid w:val="0030423E"/>
    <w:rsid w:val="00344B2D"/>
    <w:rsid w:val="003560A4"/>
    <w:rsid w:val="00364B3A"/>
    <w:rsid w:val="003A4C51"/>
    <w:rsid w:val="003C251B"/>
    <w:rsid w:val="003D1567"/>
    <w:rsid w:val="003D5D79"/>
    <w:rsid w:val="003F37A1"/>
    <w:rsid w:val="00423E10"/>
    <w:rsid w:val="00427DA3"/>
    <w:rsid w:val="00430469"/>
    <w:rsid w:val="004304B4"/>
    <w:rsid w:val="00450576"/>
    <w:rsid w:val="00460949"/>
    <w:rsid w:val="00482123"/>
    <w:rsid w:val="00482D7D"/>
    <w:rsid w:val="00490B12"/>
    <w:rsid w:val="004F0387"/>
    <w:rsid w:val="004F5FE4"/>
    <w:rsid w:val="005821A0"/>
    <w:rsid w:val="005F4EC7"/>
    <w:rsid w:val="005F5336"/>
    <w:rsid w:val="00605A2F"/>
    <w:rsid w:val="00615790"/>
    <w:rsid w:val="006B3D16"/>
    <w:rsid w:val="006B78C6"/>
    <w:rsid w:val="006E5EE8"/>
    <w:rsid w:val="00711A74"/>
    <w:rsid w:val="00724BF2"/>
    <w:rsid w:val="007A02FB"/>
    <w:rsid w:val="007B3F33"/>
    <w:rsid w:val="007E1E54"/>
    <w:rsid w:val="00807FBF"/>
    <w:rsid w:val="00820AA6"/>
    <w:rsid w:val="00892DDC"/>
    <w:rsid w:val="008C2159"/>
    <w:rsid w:val="008C76ED"/>
    <w:rsid w:val="008F1479"/>
    <w:rsid w:val="00911200"/>
    <w:rsid w:val="0091300F"/>
    <w:rsid w:val="009154C7"/>
    <w:rsid w:val="00955062"/>
    <w:rsid w:val="009A4F1C"/>
    <w:rsid w:val="009E07C4"/>
    <w:rsid w:val="00A0060B"/>
    <w:rsid w:val="00A25866"/>
    <w:rsid w:val="00A359D2"/>
    <w:rsid w:val="00AB48E3"/>
    <w:rsid w:val="00AD4E41"/>
    <w:rsid w:val="00B1063E"/>
    <w:rsid w:val="00B1466F"/>
    <w:rsid w:val="00B40461"/>
    <w:rsid w:val="00B6258B"/>
    <w:rsid w:val="00B86028"/>
    <w:rsid w:val="00B91E01"/>
    <w:rsid w:val="00BC2093"/>
    <w:rsid w:val="00C229AD"/>
    <w:rsid w:val="00C560A7"/>
    <w:rsid w:val="00C7216F"/>
    <w:rsid w:val="00C875D0"/>
    <w:rsid w:val="00CB10D8"/>
    <w:rsid w:val="00CC4DBD"/>
    <w:rsid w:val="00CD1E9B"/>
    <w:rsid w:val="00CF193F"/>
    <w:rsid w:val="00D12415"/>
    <w:rsid w:val="00D26826"/>
    <w:rsid w:val="00D26CD8"/>
    <w:rsid w:val="00D27923"/>
    <w:rsid w:val="00D740AF"/>
    <w:rsid w:val="00DF01DB"/>
    <w:rsid w:val="00E36E87"/>
    <w:rsid w:val="00E90710"/>
    <w:rsid w:val="00E909A9"/>
    <w:rsid w:val="00F270CB"/>
    <w:rsid w:val="00F40D99"/>
    <w:rsid w:val="00F70E8D"/>
    <w:rsid w:val="00F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Liberation Sans" w:eastAsia="Bitstream Vera Sans" w:hAnsi="Liberation Sans" w:cs="Free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2B4A0C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3D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A02FB"/>
    <w:rPr>
      <w:color w:val="0000FF"/>
      <w:u w:val="single"/>
    </w:rPr>
  </w:style>
  <w:style w:type="paragraph" w:customStyle="1" w:styleId="Default">
    <w:name w:val="Default"/>
    <w:rsid w:val="00C229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5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5E0"/>
    <w:rPr>
      <w:rFonts w:ascii="Tahoma" w:eastAsia="Bitstream Vera Sans" w:hAnsi="Tahoma" w:cs="Mangal"/>
      <w:color w:val="00000A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955062"/>
    <w:pPr>
      <w:widowControl w:val="0"/>
      <w:suppressAutoHyphens/>
      <w:spacing w:after="0" w:line="240" w:lineRule="auto"/>
    </w:pPr>
    <w:rPr>
      <w:rFonts w:ascii="Liberation Sans" w:eastAsia="Bitstream Vera Sans" w:hAnsi="Liberation Sans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59D2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59D2"/>
    <w:rPr>
      <w:rFonts w:ascii="Liberation Sans" w:eastAsia="Bitstream Vera Sans" w:hAnsi="Liberation Sans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2E6C-590D-4AD4-8C77-0F217B29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14</Pages>
  <Words>3787</Words>
  <Characters>22728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Knoppix User</dc:creator>
  <cp:lastModifiedBy>Olga Tybuchowska</cp:lastModifiedBy>
  <cp:revision>62</cp:revision>
  <cp:lastPrinted>2018-04-27T11:21:00Z</cp:lastPrinted>
  <dcterms:created xsi:type="dcterms:W3CDTF">2016-05-08T13:08:00Z</dcterms:created>
  <dcterms:modified xsi:type="dcterms:W3CDTF">2018-04-27T11:22:00Z</dcterms:modified>
</cp:coreProperties>
</file>