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F" w:rsidRPr="005C69DE" w:rsidRDefault="00A17D3F" w:rsidP="00A17D3F">
      <w:pPr>
        <w:spacing w:before="120" w:after="120"/>
        <w:ind w:left="-540"/>
        <w:jc w:val="right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Załącznik do umowy</w:t>
      </w:r>
    </w:p>
    <w:p w:rsidR="00977F7C" w:rsidRPr="005C69DE" w:rsidRDefault="00977F7C" w:rsidP="00A17D3F">
      <w:pPr>
        <w:ind w:left="-540"/>
        <w:jc w:val="center"/>
        <w:rPr>
          <w:rFonts w:ascii="Verdana" w:hAnsi="Verdana"/>
          <w:b/>
          <w:szCs w:val="28"/>
        </w:rPr>
      </w:pPr>
      <w:r w:rsidRPr="005C69DE">
        <w:rPr>
          <w:rFonts w:ascii="Verdana" w:hAnsi="Verdana"/>
          <w:b/>
          <w:szCs w:val="28"/>
        </w:rPr>
        <w:t>WZÓR KARTY GWARANCYJNEJ</w:t>
      </w:r>
    </w:p>
    <w:p w:rsidR="00A17D3F" w:rsidRPr="005C69DE" w:rsidRDefault="00A17D3F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  <w:r w:rsidRPr="005C69DE">
        <w:rPr>
          <w:rFonts w:ascii="Verdana" w:hAnsi="Verdana"/>
          <w:b/>
          <w:sz w:val="20"/>
          <w:szCs w:val="24"/>
        </w:rPr>
        <w:t xml:space="preserve">GWARANCJA JAKOŚCI </w:t>
      </w:r>
    </w:p>
    <w:p w:rsidR="00633098" w:rsidRPr="005C69DE" w:rsidRDefault="00633098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</w:p>
    <w:p w:rsidR="00FB2D2B" w:rsidRPr="005C69DE" w:rsidRDefault="00D57037" w:rsidP="00A3792E">
      <w:pPr>
        <w:ind w:left="1410" w:hanging="141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Dotyczy: Umowy nr ………….. z dnia ………………..</w:t>
      </w:r>
      <w:r w:rsidR="00A3792E" w:rsidRPr="005C69DE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na realizację zadania </w:t>
      </w:r>
      <w:r w:rsidR="00593F18" w:rsidRPr="00593F18">
        <w:rPr>
          <w:rFonts w:ascii="Verdana" w:hAnsi="Verdana"/>
          <w:b/>
          <w:sz w:val="18"/>
        </w:rPr>
        <w:t>Budowa drogi powiatowej nr 3249W PSG PCH1- Rembielin</w:t>
      </w:r>
      <w:r>
        <w:rPr>
          <w:rFonts w:ascii="Verdana" w:hAnsi="Verdana"/>
          <w:b/>
          <w:sz w:val="18"/>
        </w:rPr>
        <w:t>, dla części …………….</w:t>
      </w:r>
      <w:bookmarkStart w:id="0" w:name="_GoBack"/>
      <w:bookmarkEnd w:id="0"/>
    </w:p>
    <w:p w:rsidR="00A17D3F" w:rsidRPr="005C69DE" w:rsidRDefault="00A17D3F" w:rsidP="00633098">
      <w:pPr>
        <w:spacing w:after="0"/>
        <w:ind w:left="-540" w:firstLine="540"/>
        <w:rPr>
          <w:rFonts w:ascii="Verdana" w:hAnsi="Verdana"/>
          <w:i/>
          <w:sz w:val="18"/>
        </w:rPr>
      </w:pPr>
      <w:r w:rsidRPr="005C69DE">
        <w:rPr>
          <w:rFonts w:ascii="Verdana" w:hAnsi="Verdana"/>
          <w:b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>: ………………………………………………………</w:t>
      </w:r>
      <w:r w:rsidRPr="005C69DE">
        <w:rPr>
          <w:rFonts w:ascii="Verdana" w:hAnsi="Verdana"/>
          <w:b/>
          <w:sz w:val="18"/>
        </w:rPr>
        <w:t xml:space="preserve"> </w:t>
      </w:r>
      <w:r w:rsidRPr="005C69DE">
        <w:rPr>
          <w:rFonts w:ascii="Verdana" w:hAnsi="Verdana"/>
          <w:i/>
          <w:sz w:val="18"/>
        </w:rPr>
        <w:t>(wpisać podmiot udzielający gwarancji)</w:t>
      </w:r>
    </w:p>
    <w:p w:rsidR="00496317" w:rsidRPr="005C69DE" w:rsidRDefault="00633098" w:rsidP="000C2771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będący Wykonawcą</w:t>
      </w:r>
    </w:p>
    <w:p w:rsidR="00496317" w:rsidRPr="005C69DE" w:rsidRDefault="00496317" w:rsidP="00496317">
      <w:pPr>
        <w:ind w:left="2832" w:hanging="2832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b/>
          <w:i/>
          <w:sz w:val="18"/>
        </w:rPr>
        <w:t>Uprawniony z Gwarancji</w:t>
      </w:r>
      <w:r w:rsidRPr="005C69DE">
        <w:rPr>
          <w:rFonts w:ascii="Verdana" w:hAnsi="Verdana"/>
          <w:b/>
          <w:sz w:val="18"/>
        </w:rPr>
        <w:t>:</w:t>
      </w:r>
      <w:r w:rsidRPr="005C69DE">
        <w:rPr>
          <w:rFonts w:ascii="Verdana" w:hAnsi="Verdana"/>
          <w:b/>
          <w:sz w:val="18"/>
        </w:rPr>
        <w:tab/>
      </w:r>
      <w:r w:rsidR="00633098" w:rsidRPr="005C69DE">
        <w:rPr>
          <w:rFonts w:ascii="Verdana" w:hAnsi="Verdana"/>
          <w:sz w:val="18"/>
        </w:rPr>
        <w:t>Powiat Przasnyski z siedzibą w Przasnyszu, ul. Św. St. Kostki 5, 06-300 Przasnysz, NIP: 761-15-27-332, REGON: 55-06-68-812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Oświadczenie i zapewnienie </w:t>
      </w:r>
      <w:r w:rsidRPr="005C69DE">
        <w:rPr>
          <w:rFonts w:ascii="Verdana" w:hAnsi="Verdana"/>
          <w:b/>
          <w:i/>
          <w:sz w:val="18"/>
        </w:rPr>
        <w:t>Gwaranta</w:t>
      </w:r>
    </w:p>
    <w:p w:rsidR="0043641A" w:rsidRPr="005C69DE" w:rsidRDefault="00633098" w:rsidP="00593F18">
      <w:pPr>
        <w:numPr>
          <w:ilvl w:val="0"/>
          <w:numId w:val="5"/>
        </w:numPr>
        <w:spacing w:before="240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Niniejsza gwarancja obejmuje całość przedmiotu Umowy pn. </w:t>
      </w:r>
      <w:r w:rsidR="0043641A" w:rsidRPr="005C69DE">
        <w:rPr>
          <w:rFonts w:ascii="Verdana" w:hAnsi="Verdana"/>
          <w:b/>
          <w:sz w:val="18"/>
        </w:rPr>
        <w:t>„</w:t>
      </w:r>
      <w:r w:rsidR="00593F18" w:rsidRPr="00593F18">
        <w:rPr>
          <w:rFonts w:ascii="Verdana" w:hAnsi="Verdana"/>
          <w:b/>
          <w:sz w:val="18"/>
        </w:rPr>
        <w:t>Budowa drogi powiatowej nr 3249W PSG PCH1- Rembielin</w:t>
      </w:r>
      <w:r w:rsidR="00DF64E0">
        <w:rPr>
          <w:rFonts w:ascii="Verdana" w:hAnsi="Verdana"/>
          <w:b/>
          <w:sz w:val="18"/>
        </w:rPr>
        <w:t>”</w:t>
      </w:r>
    </w:p>
    <w:p w:rsidR="00A17D3F" w:rsidRPr="005C69DE" w:rsidRDefault="00A17D3F" w:rsidP="00A17D3F">
      <w:pPr>
        <w:spacing w:before="24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niniejszym oświadcza i zapewnia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, że wykonane przez niego Roboty objęte Przedmiotem Umowy zostały wykonane prawidłowo, zgodnie z umową i dokumentacją projektową, a także zgodnie z najlepszą wiedzą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oraz aktualnie obowiązującymi zasadami wiedzy technicznej, sztuki budowlanej oraz obowiązującymi przepisami prawa, w tym istniejącymi w tym zakresie Polskimi Normami. Poprzez niniejszą Gwarancję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przyjmuje na siebie wszelką odpowiedzialność za wady Robót powstałe na skutek niezachowania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któregokolwiek z obowiązków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określonych powyżej.</w:t>
      </w:r>
    </w:p>
    <w:p w:rsidR="000C2771" w:rsidRPr="005C69DE" w:rsidRDefault="000C2771" w:rsidP="00A17D3F">
      <w:pPr>
        <w:spacing w:before="24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oświadcza, że wykonane roboty, zamontowane urządzenia oraz użyte materiały nie mają usterek konstrukcyjnych, materiałowych lub wynikających z błędów technologicznych i zapewniają bezpieczne i bezawaryjne użytkowanie.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Odpowiedzialność </w:t>
      </w:r>
      <w:r w:rsidRPr="005C69DE">
        <w:rPr>
          <w:rFonts w:ascii="Verdana" w:hAnsi="Verdana"/>
          <w:b/>
          <w:i/>
          <w:sz w:val="18"/>
        </w:rPr>
        <w:t>Gwaranta</w:t>
      </w:r>
      <w:r w:rsidRPr="005C69DE">
        <w:rPr>
          <w:rFonts w:ascii="Verdana" w:hAnsi="Verdana"/>
          <w:b/>
          <w:sz w:val="18"/>
        </w:rPr>
        <w:t xml:space="preserve"> wynikająca z gwarancji</w:t>
      </w:r>
    </w:p>
    <w:p w:rsidR="00127903" w:rsidRPr="005C69DE" w:rsidRDefault="00127903" w:rsidP="00127903">
      <w:pPr>
        <w:spacing w:after="0" w:line="240" w:lineRule="auto"/>
        <w:ind w:left="284"/>
        <w:jc w:val="both"/>
        <w:rPr>
          <w:rFonts w:ascii="Verdana" w:hAnsi="Verdana"/>
          <w:b/>
          <w:sz w:val="18"/>
        </w:rPr>
      </w:pPr>
    </w:p>
    <w:p w:rsidR="00127903" w:rsidRPr="005C69DE" w:rsidRDefault="00A17D3F" w:rsidP="00633098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color w:val="FF0000"/>
          <w:sz w:val="18"/>
        </w:rPr>
      </w:pP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będzie odpowiedzialny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za wszelkie wady Robót, które wyjdą na jaw po dacie odbioru końcowego Inwestycji przez </w:t>
      </w:r>
      <w:r w:rsidR="00C6193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 – aż do upływu terminu wynikającego z niniejszej Gwarancji.</w:t>
      </w:r>
      <w:r w:rsidR="00127903" w:rsidRPr="005C69DE">
        <w:rPr>
          <w:rFonts w:ascii="Verdana" w:hAnsi="Verdana"/>
          <w:sz w:val="18"/>
        </w:rPr>
        <w:t xml:space="preserve"> 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za wady Robót obejmuje zarówno wady Robót, które ujawniły się po dacie odbioru końcowego Inwestycji przez </w:t>
      </w:r>
      <w:r w:rsidR="00C6193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), lecz powstały przed tą datą, jak również te wady, które powstały po dokonaniu odbi</w:t>
      </w:r>
      <w:r w:rsidR="00633098" w:rsidRPr="005C69DE">
        <w:rPr>
          <w:rFonts w:ascii="Verdana" w:hAnsi="Verdana"/>
          <w:sz w:val="18"/>
        </w:rPr>
        <w:t xml:space="preserve">oru końcowego Inwestycji przez </w:t>
      </w:r>
      <w:r w:rsidR="005C69DE" w:rsidRPr="005C69DE">
        <w:rPr>
          <w:rFonts w:ascii="Verdana" w:hAnsi="Verdana"/>
          <w:sz w:val="18"/>
        </w:rPr>
        <w:t>Zamawiającego, lecz, za które</w:t>
      </w:r>
      <w:r w:rsidRPr="005C69DE">
        <w:rPr>
          <w:rFonts w:ascii="Verdana" w:hAnsi="Verdana"/>
          <w:sz w:val="18"/>
        </w:rPr>
        <w:t xml:space="preserve"> odpowiedzialność ponosi </w:t>
      </w:r>
      <w:r w:rsidRPr="005C69DE">
        <w:rPr>
          <w:rFonts w:ascii="Verdana" w:hAnsi="Verdana"/>
          <w:i/>
          <w:sz w:val="18"/>
        </w:rPr>
        <w:t>Gwarant.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spacing w:before="240"/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wynikająca z Gwarancji obejmuje obowiązek usunięcia wad Robót, które zostaną </w:t>
      </w:r>
      <w:r w:rsidRPr="005C69DE">
        <w:rPr>
          <w:rFonts w:ascii="Verdana" w:hAnsi="Verdana"/>
          <w:i/>
          <w:sz w:val="18"/>
        </w:rPr>
        <w:t>Gwarantowi</w:t>
      </w:r>
      <w:r w:rsidRPr="005C69DE">
        <w:rPr>
          <w:rFonts w:ascii="Verdana" w:hAnsi="Verdana"/>
          <w:sz w:val="18"/>
        </w:rPr>
        <w:t xml:space="preserve"> notyfikowane do upływu terminu wynikającego z Gwarancji. W przypadku nie usunięcia wad Robót w terminie wskazanym przez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lub gdy wady usunąć się nie dadzą,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będzie uprawniony do wykonywania uprawnień opisanych poniżej w procedurze reklamacyjnej.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odpowiada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 tytułu niniejszej Karty Gwarancyjnej za cały przedmiot umowy, w tym także za części realizowane przez Podwykonawców.</w:t>
      </w:r>
    </w:p>
    <w:p w:rsidR="00633098" w:rsidRPr="005C69DE" w:rsidRDefault="00633098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Ilekroć w niniejszej Gwarancji jakości jest mowa o wadzie należy przez to rozumieć wadę fizyczną, o której mowa w art. 556 § 1 </w:t>
      </w:r>
      <w:proofErr w:type="spellStart"/>
      <w:r w:rsidRPr="005C69DE">
        <w:rPr>
          <w:rFonts w:ascii="Verdana" w:hAnsi="Verdana"/>
          <w:sz w:val="18"/>
        </w:rPr>
        <w:t>kc</w:t>
      </w:r>
      <w:proofErr w:type="spellEnd"/>
      <w:r w:rsidRPr="005C69DE">
        <w:rPr>
          <w:rFonts w:ascii="Verdana" w:hAnsi="Verdana"/>
          <w:sz w:val="18"/>
        </w:rPr>
        <w:t>.</w:t>
      </w:r>
    </w:p>
    <w:p w:rsidR="00A17D3F" w:rsidRPr="005C69DE" w:rsidRDefault="00A17D3F" w:rsidP="00496317">
      <w:pPr>
        <w:numPr>
          <w:ilvl w:val="2"/>
          <w:numId w:val="1"/>
        </w:numPr>
        <w:tabs>
          <w:tab w:val="clear" w:pos="2340"/>
          <w:tab w:val="num" w:pos="284"/>
        </w:tabs>
        <w:spacing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Termin obowiązywania Gwarancji</w:t>
      </w:r>
    </w:p>
    <w:p w:rsidR="00496317" w:rsidRPr="005C69DE" w:rsidRDefault="00496317" w:rsidP="00496317">
      <w:pPr>
        <w:spacing w:after="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Okres obowiązywania gwarancji jakości wynosi: </w:t>
      </w:r>
      <w:r w:rsidRPr="005C69DE">
        <w:rPr>
          <w:rFonts w:ascii="Verdana" w:hAnsi="Verdana"/>
          <w:b/>
          <w:sz w:val="18"/>
        </w:rPr>
        <w:t>……… miesięcy</w:t>
      </w:r>
      <w:r w:rsidRPr="005C69DE">
        <w:rPr>
          <w:rFonts w:ascii="Verdana" w:hAnsi="Verdana"/>
          <w:sz w:val="18"/>
        </w:rPr>
        <w:t>.</w:t>
      </w:r>
    </w:p>
    <w:p w:rsidR="00924BFE" w:rsidRPr="005C69DE" w:rsidRDefault="00924BFE" w:rsidP="00924BFE">
      <w:pPr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lastRenderedPageBreak/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z tytułu gwarancji rozpoczyna się z dniem odbioru końcowego Inwestycji przez </w:t>
      </w:r>
      <w:r w:rsidR="0063309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).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Procedura reklamacyjna w przypadku robót budowlanych</w:t>
      </w:r>
    </w:p>
    <w:p w:rsidR="00A17D3F" w:rsidRPr="005C69DE" w:rsidRDefault="00A17D3F" w:rsidP="00FB2D2B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4.1</w:t>
      </w:r>
      <w:r w:rsidRPr="005C69DE">
        <w:rPr>
          <w:rFonts w:ascii="Verdana" w:hAnsi="Verdana"/>
          <w:sz w:val="18"/>
        </w:rPr>
        <w:tab/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jest obowiązany zawiadomić </w:t>
      </w:r>
      <w:r w:rsidRPr="005C69DE">
        <w:rPr>
          <w:rFonts w:ascii="Verdana" w:hAnsi="Verdana"/>
          <w:i/>
          <w:sz w:val="18"/>
        </w:rPr>
        <w:t>Gwaranta</w:t>
      </w:r>
      <w:r w:rsidR="00633098" w:rsidRPr="005C69DE">
        <w:rPr>
          <w:rFonts w:ascii="Verdana" w:hAnsi="Verdana"/>
          <w:sz w:val="18"/>
        </w:rPr>
        <w:t xml:space="preserve"> o dostrzeżonej wadzie</w:t>
      </w:r>
      <w:r w:rsidRPr="005C69DE">
        <w:rPr>
          <w:rFonts w:ascii="Verdana" w:hAnsi="Verdana"/>
          <w:sz w:val="18"/>
        </w:rPr>
        <w:t>, która to wada wyszła na jaw po dokonaniu odbi</w:t>
      </w:r>
      <w:r w:rsidR="00633098" w:rsidRPr="005C69DE">
        <w:rPr>
          <w:rFonts w:ascii="Verdana" w:hAnsi="Verdana"/>
          <w:sz w:val="18"/>
        </w:rPr>
        <w:t xml:space="preserve">oru końcowego Inwestycji przez </w:t>
      </w:r>
      <w:r w:rsidR="005C69DE" w:rsidRPr="005C69DE">
        <w:rPr>
          <w:rFonts w:ascii="Verdana" w:hAnsi="Verdana"/>
          <w:sz w:val="18"/>
        </w:rPr>
        <w:t>Zamawiającego – nie</w:t>
      </w:r>
      <w:r w:rsidRPr="005C69DE">
        <w:rPr>
          <w:rFonts w:ascii="Verdana" w:hAnsi="Verdana"/>
          <w:sz w:val="18"/>
        </w:rPr>
        <w:t xml:space="preserve"> później niż w terminie 5 dni roboczych od daty jej dostrzeżenia.</w:t>
      </w:r>
    </w:p>
    <w:p w:rsidR="000D72D8" w:rsidRPr="005C69DE" w:rsidRDefault="000D72D8" w:rsidP="00FB2D2B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4.2</w:t>
      </w:r>
      <w:r w:rsidRPr="005C69DE">
        <w:rPr>
          <w:rFonts w:ascii="Verdana" w:hAnsi="Verdana"/>
          <w:sz w:val="18"/>
        </w:rPr>
        <w:tab/>
        <w:t xml:space="preserve">Informacja o dostrzeżonej wadzie powinna mieć formę pisemną (list polecony ze zwrotnym poświadczeniem odbioru) oraz zawierać wykaz dostrzeżonych wad związanych z wykonanymi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Robotami, wskazywać termin i miejsce oględzin, nie krótszy jednakże niż 3 dni od daty otrzymania przez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pisemnego powiadomienia o wadach oraz zawierać wskazany przez </w:t>
      </w:r>
      <w:r w:rsidRPr="005C69DE">
        <w:rPr>
          <w:rFonts w:ascii="Verdana" w:hAnsi="Verdana"/>
          <w:i/>
          <w:sz w:val="18"/>
        </w:rPr>
        <w:t xml:space="preserve">Uprawnionego z Gwarancji </w:t>
      </w:r>
      <w:r w:rsidRPr="005C69DE">
        <w:rPr>
          <w:rFonts w:ascii="Verdana" w:hAnsi="Verdana"/>
          <w:sz w:val="18"/>
        </w:rPr>
        <w:t xml:space="preserve">termin na usunięcie wad, który powinien być </w:t>
      </w:r>
      <w:r w:rsidR="005C69DE" w:rsidRPr="005C69DE">
        <w:rPr>
          <w:rFonts w:ascii="Verdana" w:hAnsi="Verdana"/>
          <w:sz w:val="18"/>
        </w:rPr>
        <w:t>wskazany, jako</w:t>
      </w:r>
      <w:r w:rsidRPr="005C69DE">
        <w:rPr>
          <w:rFonts w:ascii="Verdana" w:hAnsi="Verdana"/>
          <w:sz w:val="18"/>
        </w:rPr>
        <w:t xml:space="preserve"> termin w dniach lub tygodniach od daty podpisania protokołu, o którym mowa niżej.</w:t>
      </w:r>
    </w:p>
    <w:p w:rsidR="000D72D8" w:rsidRPr="005C69DE" w:rsidRDefault="000D72D8" w:rsidP="00765151">
      <w:pPr>
        <w:spacing w:after="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4.3</w:t>
      </w:r>
      <w:r w:rsidRPr="005C69DE">
        <w:rPr>
          <w:rFonts w:ascii="Verdana" w:hAnsi="Verdana"/>
          <w:sz w:val="18"/>
        </w:rPr>
        <w:tab/>
        <w:t xml:space="preserve">Istnienie wady stwierdza się protokolarnie. W ramach niniejszej Gwarancji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ma obowiązek być obecny przy spisywaniu protokołu. W protokole odnotowany zostanie termin na usunięcie wad Robót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liczony od daty podpisania protokołu. Ewentualny brak obecności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przy spisywaniu protokołu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uzasadni, udokumentuje i uprzednio notyfikuje </w:t>
      </w:r>
      <w:r w:rsidRPr="005C69DE">
        <w:rPr>
          <w:rFonts w:ascii="Verdana" w:hAnsi="Verdana"/>
          <w:i/>
          <w:sz w:val="18"/>
        </w:rPr>
        <w:t>Uprawnionemu z Gwarancji</w:t>
      </w:r>
      <w:r w:rsidRPr="005C69DE">
        <w:rPr>
          <w:rFonts w:ascii="Verdana" w:hAnsi="Verdana"/>
          <w:sz w:val="18"/>
        </w:rPr>
        <w:t xml:space="preserve">. W przypadku niewykonania tego obowiązku przez </w:t>
      </w:r>
      <w:r w:rsidRPr="005C69DE">
        <w:rPr>
          <w:rFonts w:ascii="Verdana" w:hAnsi="Verdana"/>
          <w:i/>
          <w:sz w:val="18"/>
        </w:rPr>
        <w:t>Gwaranta, Gwarant</w:t>
      </w:r>
      <w:r w:rsidRPr="005C69DE">
        <w:rPr>
          <w:rFonts w:ascii="Verdana" w:hAnsi="Verdana"/>
          <w:sz w:val="18"/>
        </w:rPr>
        <w:t xml:space="preserve"> upoważnia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 odnotowania tego faktu w protokole i wykonywania uprawnień z niniejszej Gwarancji przez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w sposób, w jaki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powinien je wykonywać w przypadku odmowy przez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usunięcia wad. </w:t>
      </w:r>
    </w:p>
    <w:p w:rsidR="000D72D8" w:rsidRPr="005C69DE" w:rsidRDefault="000D72D8" w:rsidP="00FB2D2B">
      <w:pPr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Jeśli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uzasadni i udokumentuje </w:t>
      </w:r>
      <w:r w:rsidRPr="005C69DE">
        <w:rPr>
          <w:rFonts w:ascii="Verdana" w:hAnsi="Verdana"/>
          <w:i/>
          <w:sz w:val="18"/>
        </w:rPr>
        <w:t>Uprawnionemu z Gwarancji</w:t>
      </w:r>
      <w:r w:rsidRPr="005C69DE">
        <w:rPr>
          <w:rFonts w:ascii="Verdana" w:hAnsi="Verdana"/>
          <w:sz w:val="18"/>
        </w:rPr>
        <w:t xml:space="preserve"> przyczyny z powodu, których nie mógł być obecny w dniu i w miejscu wyznaczonym na podpisanie protokołu, </w:t>
      </w:r>
      <w:r w:rsidRPr="005C69DE">
        <w:rPr>
          <w:rFonts w:ascii="Verdana" w:hAnsi="Verdana"/>
          <w:i/>
          <w:sz w:val="18"/>
        </w:rPr>
        <w:t xml:space="preserve">Uprawniony  z Gwarancji </w:t>
      </w:r>
      <w:r w:rsidRPr="005C69DE">
        <w:rPr>
          <w:rFonts w:ascii="Verdana" w:hAnsi="Verdana"/>
          <w:sz w:val="18"/>
        </w:rPr>
        <w:t xml:space="preserve">ma prawo wyznaczyć nowy termin podpisania protokołu. Ponowny brak obecności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z jakiejkolwiek przyczyny przy podpisywaniu protokołu upoważnia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 wykonywania uprawnień jak wyżej, tj. do wykonywania uprawnień z Gwarancji w sposób, jakby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odmówił usunięcia wad.</w:t>
      </w:r>
    </w:p>
    <w:p w:rsidR="00A17D3F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4.4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W przypadku wystąpienia jakiejkolwiek wady w przedmiocie umowy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jest uprawniony do: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a) </w:t>
      </w:r>
      <w:r w:rsidRPr="005C69DE">
        <w:rPr>
          <w:rFonts w:ascii="Verdana" w:hAnsi="Verdana"/>
          <w:sz w:val="18"/>
        </w:rPr>
        <w:tab/>
        <w:t>żądania usunięcia wady przedmiotu umowy, a w przypadku gdy, dana rzecz wchodząca w zakres przedmiotu umowy była już dwukrotnie naprawiana – do żądania wymiany tej rzeczy na nową, wolną od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b)</w:t>
      </w:r>
      <w:r w:rsidRPr="005C69DE">
        <w:rPr>
          <w:rFonts w:ascii="Verdana" w:hAnsi="Verdana"/>
          <w:sz w:val="18"/>
        </w:rPr>
        <w:tab/>
        <w:t>wskazanie trybu usunięcia wady/wymiany rzeczy na wolną od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c)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odszkodowania (obejmującego zarówno poniesione straty, jak i utracone korzyści) jakiej doznał Uprawniony z Gwarancji lub osoby trzecie na skutek wystąpienia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d)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kary umownej za nieterminowe przystąpienie do usuwania wad/wymiany rzeczy na wolną od wad w wysokości 0,</w:t>
      </w:r>
      <w:r w:rsidR="00C61938" w:rsidRPr="005C69DE">
        <w:rPr>
          <w:rFonts w:ascii="Verdana" w:hAnsi="Verdana"/>
          <w:sz w:val="18"/>
        </w:rPr>
        <w:t>05</w:t>
      </w:r>
      <w:r w:rsidRPr="005C69DE">
        <w:rPr>
          <w:rFonts w:ascii="Verdana" w:hAnsi="Verdana"/>
          <w:sz w:val="18"/>
        </w:rPr>
        <w:t>% wartości umownej brutto określonej w umowie za każdy dzień zwłoki;</w:t>
      </w:r>
    </w:p>
    <w:p w:rsidR="00A17D3F" w:rsidRPr="005C69DE" w:rsidRDefault="00A17D3F" w:rsidP="008E26A5">
      <w:pPr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e)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odszkodowania za nieterminowe usunięcia wad/wymianę rzeczy na wolne od wad w wysokości przewyższającej kwotę kary umownej, o której mowa w </w:t>
      </w:r>
      <w:proofErr w:type="spellStart"/>
      <w:r w:rsidRPr="005C69DE">
        <w:rPr>
          <w:rFonts w:ascii="Verdana" w:hAnsi="Verdana"/>
          <w:sz w:val="18"/>
        </w:rPr>
        <w:t>lit.d</w:t>
      </w:r>
      <w:proofErr w:type="spellEnd"/>
      <w:r w:rsidRPr="005C69DE">
        <w:rPr>
          <w:rFonts w:ascii="Verdana" w:hAnsi="Verdana"/>
          <w:sz w:val="18"/>
        </w:rPr>
        <w:t>)</w:t>
      </w:r>
    </w:p>
    <w:p w:rsidR="00A17D3F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4.5</w:t>
      </w:r>
      <w:r w:rsidRPr="005C69DE">
        <w:rPr>
          <w:rFonts w:ascii="Verdana" w:hAnsi="Verdana"/>
          <w:sz w:val="18"/>
        </w:rPr>
        <w:tab/>
        <w:t xml:space="preserve">W przypadku wystąpienia jakiejkolwiek wady w przedmiocie umowy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>jest zobowiązany do: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a)</w:t>
      </w:r>
      <w:r w:rsidRPr="005C69DE">
        <w:rPr>
          <w:rFonts w:ascii="Verdana" w:hAnsi="Verdana"/>
          <w:sz w:val="18"/>
        </w:rPr>
        <w:tab/>
        <w:t xml:space="preserve">terminowego spełnienia żądania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dotyczącego usunięcia wady, przy czym usunięcie wady może nastąpić również poprzez wymianę rzeczy wchodzącej w zakres przedmiotu umowy na wolną od wad;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b)</w:t>
      </w:r>
      <w:r w:rsidRPr="005C69DE">
        <w:rPr>
          <w:rFonts w:ascii="Verdana" w:hAnsi="Verdana"/>
          <w:sz w:val="18"/>
        </w:rPr>
        <w:tab/>
        <w:t xml:space="preserve">terminowego spełniania żądania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dotyczącego wymiany rzeczy na wolną od wad;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lastRenderedPageBreak/>
        <w:t>c)</w:t>
      </w:r>
      <w:r w:rsidRPr="005C69DE">
        <w:rPr>
          <w:rFonts w:ascii="Verdana" w:hAnsi="Verdana"/>
          <w:sz w:val="18"/>
        </w:rPr>
        <w:tab/>
        <w:t>zapłaty odszkodowania, o którym mowa w pkt. 4.4 c);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d)</w:t>
      </w:r>
      <w:r w:rsidRPr="005C69DE">
        <w:rPr>
          <w:rFonts w:ascii="Verdana" w:hAnsi="Verdana"/>
          <w:sz w:val="18"/>
        </w:rPr>
        <w:tab/>
        <w:t>zapłaty kary umownej, o której mowa w pkt. 4.4 d);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e)</w:t>
      </w:r>
      <w:r w:rsidRPr="005C69DE">
        <w:rPr>
          <w:rFonts w:ascii="Verdana" w:hAnsi="Verdana"/>
          <w:sz w:val="18"/>
        </w:rPr>
        <w:tab/>
        <w:t>zapłaty odszkodowania, o którym mowa w pkt.4.4 e).</w:t>
      </w:r>
    </w:p>
    <w:p w:rsidR="000D72D8" w:rsidRPr="005C69DE" w:rsidRDefault="000D72D8" w:rsidP="008E26A5">
      <w:pPr>
        <w:spacing w:after="0"/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Jeżeli kary umowne nie pokryją całości szkody, </w:t>
      </w:r>
      <w:r w:rsidR="008E26A5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będzie uprawniony do dochodzenia odszkodowania w pełnej wysokości.</w:t>
      </w:r>
    </w:p>
    <w:p w:rsidR="00765151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4.6</w:t>
      </w:r>
      <w:r w:rsidRPr="005C69DE">
        <w:rPr>
          <w:rFonts w:ascii="Verdana" w:hAnsi="Verdana"/>
          <w:sz w:val="18"/>
        </w:rPr>
        <w:tab/>
      </w:r>
      <w:r w:rsidR="00765151" w:rsidRPr="005C69DE">
        <w:rPr>
          <w:rFonts w:ascii="Verdana" w:hAnsi="Verdana"/>
          <w:sz w:val="18"/>
        </w:rPr>
        <w:t xml:space="preserve">Odpowiedzialność Wykonawcy – </w:t>
      </w:r>
      <w:r w:rsidR="00765151" w:rsidRPr="005C69DE">
        <w:rPr>
          <w:rFonts w:ascii="Verdana" w:hAnsi="Verdana"/>
          <w:i/>
          <w:sz w:val="18"/>
        </w:rPr>
        <w:t>Gwaranta</w:t>
      </w:r>
      <w:r w:rsidR="00765151" w:rsidRPr="005C69DE">
        <w:rPr>
          <w:rFonts w:ascii="Verdana" w:hAnsi="Verdana"/>
          <w:sz w:val="18"/>
        </w:rPr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5C69DE" w:rsidRDefault="00765151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4.7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Usunięcie wad Robót przez </w:t>
      </w:r>
      <w:r w:rsidR="00A17D3F" w:rsidRPr="005C69DE">
        <w:rPr>
          <w:rFonts w:ascii="Verdana" w:hAnsi="Verdana"/>
          <w:i/>
          <w:sz w:val="18"/>
        </w:rPr>
        <w:t xml:space="preserve">Gwaranta </w:t>
      </w:r>
      <w:r w:rsidR="00A17D3F" w:rsidRPr="005C69DE">
        <w:rPr>
          <w:rFonts w:ascii="Verdana" w:hAnsi="Verdana"/>
          <w:sz w:val="18"/>
        </w:rPr>
        <w:t xml:space="preserve">zostanie stwierdzone protokolarnie przez </w:t>
      </w:r>
      <w:r w:rsidR="00C61938" w:rsidRPr="005C69DE">
        <w:rPr>
          <w:rFonts w:ascii="Verdana" w:hAnsi="Verdana"/>
          <w:sz w:val="18"/>
        </w:rPr>
        <w:t xml:space="preserve">Zamawiającego </w:t>
      </w:r>
      <w:r w:rsidR="008E26A5" w:rsidRPr="005C69DE">
        <w:rPr>
          <w:rFonts w:ascii="Verdana" w:hAnsi="Verdana"/>
          <w:i/>
          <w:sz w:val="18"/>
        </w:rPr>
        <w:t>[Uprawnionego z Gwarancji</w:t>
      </w:r>
      <w:r w:rsidR="008E26A5" w:rsidRPr="005C69DE">
        <w:rPr>
          <w:rFonts w:ascii="Verdana" w:hAnsi="Verdana"/>
          <w:sz w:val="18"/>
        </w:rPr>
        <w:t>]</w:t>
      </w:r>
      <w:r w:rsidR="00A17D3F" w:rsidRPr="005C69DE">
        <w:rPr>
          <w:rFonts w:ascii="Verdana" w:hAnsi="Verdana"/>
          <w:sz w:val="18"/>
        </w:rPr>
        <w:t xml:space="preserve"> w terminie 7 dni od dnia pisemnego zgłoszenia usunięcia wad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>.</w:t>
      </w:r>
    </w:p>
    <w:p w:rsidR="00A17D3F" w:rsidRPr="005C69DE" w:rsidRDefault="00765151" w:rsidP="00765151">
      <w:pPr>
        <w:spacing w:after="0"/>
        <w:ind w:left="567" w:hanging="567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4.8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Jeżeli </w:t>
      </w:r>
      <w:r w:rsidR="00A17D3F" w:rsidRPr="005C69DE">
        <w:rPr>
          <w:rFonts w:ascii="Verdana" w:hAnsi="Verdana"/>
          <w:i/>
          <w:sz w:val="18"/>
        </w:rPr>
        <w:t xml:space="preserve">Gwarant </w:t>
      </w:r>
      <w:r w:rsidR="00A17D3F" w:rsidRPr="005C69DE">
        <w:rPr>
          <w:rFonts w:ascii="Verdana" w:hAnsi="Verdana"/>
          <w:sz w:val="18"/>
        </w:rPr>
        <w:t xml:space="preserve">odmówi usunięcia wad, a z protokołu wynika, że są to wady, za które odpowiedzialność ponosi </w:t>
      </w:r>
      <w:r w:rsidR="00A17D3F" w:rsidRPr="005C69DE">
        <w:rPr>
          <w:rFonts w:ascii="Verdana" w:hAnsi="Verdana"/>
          <w:i/>
          <w:sz w:val="18"/>
        </w:rPr>
        <w:t>Gwarant</w:t>
      </w:r>
      <w:r w:rsidR="00A17D3F" w:rsidRPr="005C69DE">
        <w:rPr>
          <w:rFonts w:ascii="Verdana" w:hAnsi="Verdana"/>
          <w:sz w:val="18"/>
        </w:rPr>
        <w:t xml:space="preserve"> (za odmowę usunięcia wad uważana będzie również odmowa podpisania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 xml:space="preserve"> protokołu, o którym mowa wyżej), nie usunie wad w terminie wyznaczonym przez </w:t>
      </w:r>
      <w:r w:rsidR="00A17D3F" w:rsidRPr="005C69DE">
        <w:rPr>
          <w:rFonts w:ascii="Verdana" w:hAnsi="Verdana"/>
          <w:i/>
          <w:sz w:val="18"/>
        </w:rPr>
        <w:t>Uprawnionego z Gwarancji</w:t>
      </w:r>
      <w:r w:rsidR="00A17D3F" w:rsidRPr="005C69DE">
        <w:rPr>
          <w:rFonts w:ascii="Verdana" w:hAnsi="Verdana"/>
          <w:sz w:val="18"/>
        </w:rPr>
        <w:t xml:space="preserve">,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będzie uprawniony usunąć wady na koszt i ryzyko </w:t>
      </w:r>
      <w:r w:rsidR="00A17D3F" w:rsidRPr="005C69DE">
        <w:rPr>
          <w:rFonts w:ascii="Verdana" w:hAnsi="Verdana"/>
          <w:i/>
          <w:sz w:val="18"/>
        </w:rPr>
        <w:t>Gwaranta.</w:t>
      </w:r>
    </w:p>
    <w:p w:rsidR="00A17D3F" w:rsidRPr="005C69DE" w:rsidRDefault="00A17D3F" w:rsidP="00C97BBA">
      <w:pPr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Powyższe nie wyłącza innych uprawnień </w:t>
      </w:r>
      <w:r w:rsidRPr="005C69DE">
        <w:rPr>
          <w:rFonts w:ascii="Verdana" w:hAnsi="Verdana"/>
          <w:i/>
          <w:sz w:val="18"/>
        </w:rPr>
        <w:t xml:space="preserve">Uprawnionego z Gwarancji </w:t>
      </w:r>
      <w:r w:rsidRPr="005C69DE">
        <w:rPr>
          <w:rFonts w:ascii="Verdana" w:hAnsi="Verdana"/>
          <w:sz w:val="18"/>
        </w:rPr>
        <w:t>wynikających z Umowy.</w:t>
      </w:r>
    </w:p>
    <w:p w:rsidR="000D72D8" w:rsidRPr="005C69DE" w:rsidRDefault="003E6099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4.9</w:t>
      </w:r>
      <w:r w:rsidR="000D72D8" w:rsidRPr="005C69DE">
        <w:rPr>
          <w:rFonts w:ascii="Verdana" w:hAnsi="Verdana"/>
          <w:sz w:val="18"/>
        </w:rPr>
        <w:tab/>
        <w:t>W przypadku ujawnienia się w okresie gwarancyjnym wady, okres gwarancji zostaje przedłużony o okres liczony od momentu zgłoszenia wady do momentu jej skutecznego usunięcia, a w przypadku wad uniemożliwiających funkcjonowanie obiektu, urządzenia lub instalacji – okres gwarancji jakości dla tych usuniętych wad biegnie od nowa licząc od momentu usunięcia wady.</w:t>
      </w:r>
    </w:p>
    <w:p w:rsidR="00C97BBA" w:rsidRPr="005C69DE" w:rsidRDefault="00C97BBA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</w:t>
      </w:r>
      <w:r w:rsidR="003E6099" w:rsidRPr="005C69DE">
        <w:rPr>
          <w:rFonts w:ascii="Verdana" w:hAnsi="Verdana"/>
          <w:sz w:val="18"/>
        </w:rPr>
        <w:t>10</w:t>
      </w:r>
      <w:r w:rsidRPr="005C69DE">
        <w:rPr>
          <w:rFonts w:ascii="Verdana" w:hAnsi="Verdana"/>
          <w:sz w:val="18"/>
        </w:rPr>
        <w:tab/>
        <w:t xml:space="preserve">W przypadku wystąpienia wad materiałów, wyrobów budowlanych, które będą się powtarzały, </w:t>
      </w:r>
      <w:r w:rsidR="005C69DE" w:rsidRPr="005C69DE">
        <w:rPr>
          <w:rFonts w:ascii="Verdana" w:hAnsi="Verdana"/>
          <w:sz w:val="18"/>
        </w:rPr>
        <w:t>bądź, których</w:t>
      </w:r>
      <w:r w:rsidRPr="005C69DE">
        <w:rPr>
          <w:rFonts w:ascii="Verdana" w:hAnsi="Verdana"/>
          <w:sz w:val="18"/>
        </w:rPr>
        <w:t xml:space="preserve"> nie da się usunąć, nastąpi ich wymiana na koszt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– Wykonawcy.</w:t>
      </w:r>
    </w:p>
    <w:p w:rsidR="00C97BBA" w:rsidRPr="005C69DE" w:rsidRDefault="00C97BBA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4.1</w:t>
      </w:r>
      <w:r w:rsidR="003E6099" w:rsidRPr="005C69DE">
        <w:rPr>
          <w:rFonts w:ascii="Verdana" w:hAnsi="Verdana"/>
          <w:sz w:val="18"/>
        </w:rPr>
        <w:t>1</w:t>
      </w:r>
      <w:r w:rsidRPr="005C69DE">
        <w:rPr>
          <w:rFonts w:ascii="Verdana" w:hAnsi="Verdana"/>
          <w:sz w:val="18"/>
        </w:rPr>
        <w:tab/>
        <w:t xml:space="preserve">Gdy wady usunąć się nie dadzą albo gdy z okoliczności wynika, że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nie zdoła ich usunąć w czasie odpowiednim,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ma prawo je usunąć na koszt i ryzyko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>(zastępcze wykonanie).</w:t>
      </w:r>
    </w:p>
    <w:p w:rsidR="00C97BBA" w:rsidRPr="005C69DE" w:rsidRDefault="00C97BBA" w:rsidP="00C97BBA">
      <w:pPr>
        <w:pStyle w:val="Akapitzlist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Przeglądy gwarancyjne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.1</w:t>
      </w:r>
      <w:r w:rsidR="00C97BB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K</w:t>
      </w:r>
      <w:r w:rsidR="00C97BBA" w:rsidRPr="005C69DE">
        <w:rPr>
          <w:rFonts w:ascii="Verdana" w:hAnsi="Verdana"/>
          <w:sz w:val="18"/>
        </w:rPr>
        <w:t>omisyjne przeglądy gwarancyjne odbywać się</w:t>
      </w:r>
      <w:r w:rsidR="00425CF3" w:rsidRPr="005C69DE">
        <w:rPr>
          <w:rFonts w:ascii="Verdana" w:hAnsi="Verdana"/>
          <w:sz w:val="18"/>
        </w:rPr>
        <w:t xml:space="preserve"> będą </w:t>
      </w:r>
      <w:r w:rsidR="00C61938" w:rsidRPr="005C69DE">
        <w:rPr>
          <w:rFonts w:ascii="Verdana" w:hAnsi="Verdana"/>
          <w:sz w:val="18"/>
        </w:rPr>
        <w:t>raz w roku</w:t>
      </w:r>
      <w:r w:rsidR="00C97BBA" w:rsidRPr="005C69DE">
        <w:rPr>
          <w:rFonts w:ascii="Verdana" w:hAnsi="Verdana"/>
          <w:sz w:val="18"/>
        </w:rPr>
        <w:t xml:space="preserve"> w okresie obowiązywania niniejszej gwarancji.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.2</w:t>
      </w:r>
      <w:r w:rsidR="00C97BBA" w:rsidRPr="005C69DE">
        <w:rPr>
          <w:rFonts w:ascii="Verdana" w:hAnsi="Verdana"/>
          <w:sz w:val="18"/>
        </w:rPr>
        <w:tab/>
        <w:t xml:space="preserve">Datę, godzinę i miejsca dokonania przeglądu gwarancyjnego wyznacza </w:t>
      </w:r>
      <w:r w:rsidR="00C97BBA" w:rsidRPr="005C69DE">
        <w:rPr>
          <w:rFonts w:ascii="Verdana" w:hAnsi="Verdana"/>
          <w:i/>
          <w:sz w:val="18"/>
        </w:rPr>
        <w:t>Uprawniony z Gwarancji</w:t>
      </w:r>
      <w:r w:rsidR="00C97BBA" w:rsidRPr="005C69DE">
        <w:rPr>
          <w:rFonts w:ascii="Verdana" w:hAnsi="Verdana"/>
          <w:sz w:val="18"/>
        </w:rPr>
        <w:t xml:space="preserve">, zawiadamiając o nim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 na </w:t>
      </w:r>
      <w:r w:rsidR="005C69DE" w:rsidRPr="005C69DE">
        <w:rPr>
          <w:rFonts w:ascii="Verdana" w:hAnsi="Verdana"/>
          <w:sz w:val="18"/>
        </w:rPr>
        <w:t>piśmie, z co</w:t>
      </w:r>
      <w:r w:rsidR="00C97BBA" w:rsidRPr="005C69DE">
        <w:rPr>
          <w:rFonts w:ascii="Verdana" w:hAnsi="Verdana"/>
          <w:sz w:val="18"/>
        </w:rPr>
        <w:t xml:space="preserve"> najmniej 14-dniowym wyprzedzeniem.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.3</w:t>
      </w:r>
      <w:r w:rsidR="00C97BBA" w:rsidRPr="005C69DE">
        <w:rPr>
          <w:rFonts w:ascii="Verdana" w:hAnsi="Verdana"/>
          <w:sz w:val="18"/>
        </w:rPr>
        <w:tab/>
        <w:t xml:space="preserve">W skład komisji przeglądowej będą </w:t>
      </w:r>
      <w:r w:rsidR="005C69DE" w:rsidRPr="005C69DE">
        <w:rPr>
          <w:rFonts w:ascii="Verdana" w:hAnsi="Verdana"/>
          <w:sz w:val="18"/>
        </w:rPr>
        <w:t>wchodziły, co</w:t>
      </w:r>
      <w:r w:rsidR="00C97BBA" w:rsidRPr="005C69DE">
        <w:rPr>
          <w:rFonts w:ascii="Verdana" w:hAnsi="Verdana"/>
          <w:sz w:val="18"/>
        </w:rPr>
        <w:t xml:space="preserve"> najmniej 2 osoby wyznaczone przez </w:t>
      </w:r>
      <w:r w:rsidR="00C97BBA" w:rsidRPr="005C69DE">
        <w:rPr>
          <w:rFonts w:ascii="Verdana" w:hAnsi="Verdana"/>
          <w:i/>
          <w:sz w:val="18"/>
        </w:rPr>
        <w:t>Uprawnionego z Gwar</w:t>
      </w:r>
      <w:r w:rsidR="00C97BBA" w:rsidRPr="005C69DE">
        <w:rPr>
          <w:rFonts w:ascii="Verdana" w:hAnsi="Verdana"/>
          <w:sz w:val="18"/>
        </w:rPr>
        <w:t xml:space="preserve">ancji oraz co najmniej 2 osoby wyznaczone przez </w:t>
      </w:r>
      <w:r w:rsidR="00C97BBA" w:rsidRPr="005C69DE">
        <w:rPr>
          <w:rFonts w:ascii="Verdana" w:hAnsi="Verdana"/>
          <w:i/>
          <w:sz w:val="18"/>
        </w:rPr>
        <w:t>Gwaranta.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.4</w:t>
      </w:r>
      <w:r w:rsidR="00C97BBA" w:rsidRPr="005C69DE">
        <w:rPr>
          <w:rFonts w:ascii="Verdana" w:hAnsi="Verdana"/>
          <w:sz w:val="18"/>
        </w:rPr>
        <w:tab/>
        <w:t xml:space="preserve">Jeżeli </w:t>
      </w:r>
      <w:r w:rsidR="00C97BBA" w:rsidRPr="005C69DE">
        <w:rPr>
          <w:rFonts w:ascii="Verdana" w:hAnsi="Verdana"/>
          <w:i/>
          <w:sz w:val="18"/>
        </w:rPr>
        <w:t xml:space="preserve">Gwarant </w:t>
      </w:r>
      <w:r w:rsidR="00C97BBA" w:rsidRPr="005C69DE">
        <w:rPr>
          <w:rFonts w:ascii="Verdana" w:hAnsi="Verdana"/>
          <w:sz w:val="18"/>
        </w:rPr>
        <w:t>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.5</w:t>
      </w:r>
      <w:r w:rsidR="00C97BBA" w:rsidRPr="005C69DE">
        <w:rPr>
          <w:rFonts w:ascii="Verdana" w:hAnsi="Verdana"/>
          <w:sz w:val="18"/>
        </w:rPr>
        <w:tab/>
        <w:t xml:space="preserve">Z każdego przeglądu gwarancyjnego sporządzany będzie Protokół Przeglądu Gwarancyjnego, w co najmniej dwóch egzemplarzach, po jednym dla </w:t>
      </w:r>
      <w:r w:rsidR="00C97BBA" w:rsidRPr="005C69DE">
        <w:rPr>
          <w:rFonts w:ascii="Verdana" w:hAnsi="Verdana"/>
          <w:i/>
          <w:sz w:val="18"/>
        </w:rPr>
        <w:t>Uprawnionego z Gwarancji</w:t>
      </w:r>
      <w:r w:rsidR="00C97BBA" w:rsidRPr="005C69DE">
        <w:rPr>
          <w:rFonts w:ascii="Verdana" w:hAnsi="Verdana"/>
          <w:sz w:val="18"/>
        </w:rPr>
        <w:t xml:space="preserve"> i dla </w:t>
      </w:r>
      <w:r w:rsidR="00C97BBA" w:rsidRPr="005C69DE">
        <w:rPr>
          <w:rFonts w:ascii="Verdana" w:hAnsi="Verdana"/>
          <w:i/>
          <w:sz w:val="18"/>
        </w:rPr>
        <w:lastRenderedPageBreak/>
        <w:t>Gwaranta</w:t>
      </w:r>
      <w:r w:rsidR="00C97BBA" w:rsidRPr="005C69DE">
        <w:rPr>
          <w:rFonts w:ascii="Verdana" w:hAnsi="Verdana"/>
          <w:sz w:val="18"/>
        </w:rPr>
        <w:t xml:space="preserve">. W przypadku nieobecności przedstawicieli </w:t>
      </w:r>
      <w:r w:rsidR="00C97BBA" w:rsidRPr="005C69DE">
        <w:rPr>
          <w:rFonts w:ascii="Verdana" w:hAnsi="Verdana"/>
          <w:i/>
          <w:sz w:val="18"/>
        </w:rPr>
        <w:t>Gwaranta, Uprawniony z Gwarancji</w:t>
      </w:r>
      <w:r w:rsidR="00C97BBA" w:rsidRPr="005C69DE">
        <w:rPr>
          <w:rFonts w:ascii="Verdana" w:hAnsi="Verdana"/>
          <w:sz w:val="18"/>
        </w:rPr>
        <w:t xml:space="preserve"> niezwłocznie przesyła </w:t>
      </w:r>
      <w:r w:rsidR="00C97BBA" w:rsidRPr="005C69DE">
        <w:rPr>
          <w:rFonts w:ascii="Verdana" w:hAnsi="Verdana"/>
          <w:i/>
          <w:sz w:val="18"/>
        </w:rPr>
        <w:t>Gwarantowi j</w:t>
      </w:r>
      <w:r w:rsidR="00C97BBA" w:rsidRPr="005C69DE">
        <w:rPr>
          <w:rFonts w:ascii="Verdana" w:hAnsi="Verdana"/>
          <w:sz w:val="18"/>
        </w:rPr>
        <w:t>eden egzemplarz Protokołu Przeglądu.</w:t>
      </w:r>
    </w:p>
    <w:p w:rsidR="00142F8A" w:rsidRPr="005C69DE" w:rsidRDefault="00FB2D2B" w:rsidP="00977F7C">
      <w:pPr>
        <w:ind w:left="426" w:hanging="426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6</w:t>
      </w:r>
      <w:r w:rsidR="00142F8A" w:rsidRPr="005C69DE">
        <w:rPr>
          <w:rFonts w:ascii="Verdana" w:hAnsi="Verdana"/>
          <w:b/>
          <w:sz w:val="18"/>
        </w:rPr>
        <w:t>.</w:t>
      </w:r>
      <w:r w:rsidR="00142F8A" w:rsidRPr="005C69DE">
        <w:rPr>
          <w:rFonts w:ascii="Verdana" w:hAnsi="Verdana"/>
          <w:b/>
          <w:sz w:val="18"/>
        </w:rPr>
        <w:tab/>
        <w:t>Komunikacja</w:t>
      </w:r>
    </w:p>
    <w:p w:rsidR="00142F8A" w:rsidRPr="005C69DE" w:rsidRDefault="00FB2D2B" w:rsidP="008E26A5">
      <w:p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 xml:space="preserve">O każdej wadzie osoba, wyznaczona przez </w:t>
      </w:r>
      <w:r w:rsidR="00977F7C" w:rsidRPr="005C69DE">
        <w:rPr>
          <w:rFonts w:ascii="Verdana" w:hAnsi="Verdana"/>
          <w:i/>
          <w:sz w:val="18"/>
        </w:rPr>
        <w:t>Uprawnionego z Gwarancji</w:t>
      </w:r>
      <w:r w:rsidR="00977F7C" w:rsidRPr="005C69DE">
        <w:rPr>
          <w:rFonts w:ascii="Verdana" w:hAnsi="Verdana"/>
          <w:sz w:val="18"/>
        </w:rPr>
        <w:t xml:space="preserve"> </w:t>
      </w:r>
      <w:r w:rsidR="00142F8A" w:rsidRPr="005C69DE">
        <w:rPr>
          <w:rFonts w:ascii="Verdana" w:hAnsi="Verdana"/>
          <w:sz w:val="18"/>
        </w:rPr>
        <w:t xml:space="preserve">powiadamia telefonicznie przedstawiciela </w:t>
      </w:r>
      <w:r w:rsidR="00142F8A" w:rsidRPr="005C69DE">
        <w:rPr>
          <w:rFonts w:ascii="Verdana" w:hAnsi="Verdana"/>
          <w:i/>
          <w:sz w:val="18"/>
        </w:rPr>
        <w:t>Gwaranta</w:t>
      </w:r>
      <w:r w:rsidR="00142F8A" w:rsidRPr="005C69DE">
        <w:rPr>
          <w:rFonts w:ascii="Verdana" w:hAnsi="Verdana"/>
          <w:sz w:val="18"/>
        </w:rPr>
        <w:t xml:space="preserve">, a następnie potwierdza zgłoszenie faksem oraz przesyłką poleconą na wskazane numery telefonów/faksów i adresy. </w:t>
      </w:r>
    </w:p>
    <w:p w:rsidR="00142F8A" w:rsidRPr="005C69DE" w:rsidRDefault="00142F8A" w:rsidP="008E26A5">
      <w:pPr>
        <w:ind w:left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i/>
          <w:sz w:val="18"/>
        </w:rPr>
        <w:t>Za skuteczne uznaje się powiadomienie</w:t>
      </w:r>
      <w:r w:rsidRPr="005C69DE">
        <w:rPr>
          <w:rFonts w:ascii="Verdana" w:hAnsi="Verdana"/>
          <w:sz w:val="18"/>
        </w:rPr>
        <w:t xml:space="preserve"> Gwaranta o wadzie/usterce nawet, jeżeli kontakt telefoniczny nie dojdzie do skutku, a </w:t>
      </w:r>
      <w:r w:rsidR="00977F7C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wyśle powiadomienie faksem na wskazany numer </w:t>
      </w:r>
      <w:r w:rsidRPr="005C69DE">
        <w:rPr>
          <w:rFonts w:ascii="Verdana" w:hAnsi="Verdana"/>
          <w:i/>
          <w:sz w:val="18"/>
        </w:rPr>
        <w:t>Gwaranta.</w:t>
      </w:r>
    </w:p>
    <w:p w:rsidR="00142F8A" w:rsidRPr="005C69DE" w:rsidRDefault="00142F8A" w:rsidP="008E26A5">
      <w:pPr>
        <w:ind w:left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Zarówno </w:t>
      </w:r>
      <w:r w:rsidR="00977F7C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, jak i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sporządzą wykaz osób upoważnionych do kontaktów, przekazywania, przyjmowania zgłoszeń o wadach.</w:t>
      </w:r>
    </w:p>
    <w:p w:rsidR="00142F8A" w:rsidRPr="005C69DE" w:rsidRDefault="00FB2D2B" w:rsidP="008E26A5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.2</w:t>
      </w:r>
      <w:r w:rsidR="00142F8A" w:rsidRPr="005C69DE">
        <w:rPr>
          <w:rFonts w:ascii="Verdana" w:hAnsi="Verdana"/>
          <w:sz w:val="18"/>
        </w:rPr>
        <w:tab/>
      </w:r>
      <w:r w:rsidR="00977F7C" w:rsidRPr="005C69DE">
        <w:rPr>
          <w:rFonts w:ascii="Verdana" w:hAnsi="Verdana"/>
          <w:sz w:val="18"/>
        </w:rPr>
        <w:t>W</w:t>
      </w:r>
      <w:r w:rsidR="00142F8A" w:rsidRPr="005C69DE">
        <w:rPr>
          <w:rFonts w:ascii="Verdana" w:hAnsi="Verdana"/>
          <w:sz w:val="18"/>
        </w:rPr>
        <w:t>szelka komunikacja pomiędzy stronami potwierdzona zostanie w formie pisemnej</w:t>
      </w:r>
    </w:p>
    <w:p w:rsidR="00142F8A" w:rsidRPr="005C69DE" w:rsidRDefault="00142F8A" w:rsidP="00FB2D2B">
      <w:pPr>
        <w:spacing w:after="0"/>
        <w:ind w:left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…………………………………………………………………………………………………………………………………………………….</w:t>
      </w:r>
    </w:p>
    <w:p w:rsidR="00142F8A" w:rsidRPr="005C69DE" w:rsidRDefault="00142F8A" w:rsidP="00977F7C">
      <w:pPr>
        <w:jc w:val="center"/>
        <w:rPr>
          <w:rFonts w:ascii="Verdana" w:hAnsi="Verdana"/>
          <w:sz w:val="14"/>
          <w:szCs w:val="18"/>
        </w:rPr>
      </w:pPr>
      <w:r w:rsidRPr="005C69DE">
        <w:rPr>
          <w:rFonts w:ascii="Verdana" w:hAnsi="Verdana"/>
          <w:sz w:val="14"/>
          <w:szCs w:val="18"/>
        </w:rPr>
        <w:t>[adres Gwaranta, nr faksu, numer telefonu]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.3</w:t>
      </w:r>
      <w:r w:rsidR="00142F8A" w:rsidRPr="005C69DE">
        <w:rPr>
          <w:rFonts w:ascii="Verdana" w:hAnsi="Verdana"/>
          <w:sz w:val="18"/>
        </w:rPr>
        <w:tab/>
        <w:t xml:space="preserve">Wszelkie pisma skierowane do Zamawiającego należy wysłać na adres: </w:t>
      </w:r>
      <w:r w:rsidR="00C61938" w:rsidRPr="005C69DE">
        <w:rPr>
          <w:rFonts w:ascii="Verdana" w:hAnsi="Verdana"/>
          <w:sz w:val="18"/>
        </w:rPr>
        <w:t>………………………………..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.4</w:t>
      </w:r>
      <w:r w:rsidR="00142F8A" w:rsidRPr="005C69DE">
        <w:rPr>
          <w:rFonts w:ascii="Verdana" w:hAnsi="Verdana"/>
          <w:sz w:val="18"/>
        </w:rPr>
        <w:tab/>
        <w:t xml:space="preserve">O zmianach w danych adresowych, o których mowa w pkt. </w:t>
      </w: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 xml:space="preserve">.2 i </w:t>
      </w: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.3 strony zobowiązane są informować się niezwłocznie, nie później niż 7 dni od chwili zaistnienia zmian, pod rygorem uznania wysłania korespondencji pod ostatnio znany adres za skutecznie doręczoną.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.5</w:t>
      </w:r>
      <w:r w:rsidR="00142F8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i/>
          <w:sz w:val="18"/>
        </w:rPr>
        <w:t>Gwarant</w:t>
      </w:r>
      <w:r w:rsidR="00142F8A" w:rsidRPr="005C69DE">
        <w:rPr>
          <w:rFonts w:ascii="Verdana" w:hAnsi="Verdana"/>
          <w:sz w:val="18"/>
        </w:rPr>
        <w:t xml:space="preserve"> jest obowiązany w terminie 7 dni od daty złożenia wniosku o upadłość lub likwidację powiadomić na piśmie o tym fakcie </w:t>
      </w:r>
      <w:r w:rsidR="00142F8A" w:rsidRPr="005C69DE">
        <w:rPr>
          <w:rFonts w:ascii="Verdana" w:hAnsi="Verdana"/>
          <w:i/>
          <w:sz w:val="18"/>
        </w:rPr>
        <w:t>Uprawnionego z Gwarancji.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7</w:t>
      </w:r>
      <w:r w:rsidR="00142F8A" w:rsidRPr="005C69DE">
        <w:rPr>
          <w:rFonts w:ascii="Verdana" w:hAnsi="Verdana"/>
          <w:b/>
          <w:sz w:val="18"/>
        </w:rPr>
        <w:t xml:space="preserve">. </w:t>
      </w:r>
      <w:r w:rsidR="00977F7C" w:rsidRPr="005C69DE">
        <w:rPr>
          <w:rFonts w:ascii="Verdana" w:hAnsi="Verdana"/>
          <w:b/>
          <w:sz w:val="18"/>
        </w:rPr>
        <w:tab/>
      </w:r>
      <w:r w:rsidR="00142F8A" w:rsidRPr="005C69DE">
        <w:rPr>
          <w:rFonts w:ascii="Verdana" w:hAnsi="Verdana"/>
          <w:b/>
          <w:sz w:val="18"/>
        </w:rPr>
        <w:t>Postanowienia końcowe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7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>W sprawach nieuregulowanych niniejszą Kartą Gwarancyjną zastosowanie mają odpowiednie przepisy prawa polskiego, w szczególności kodeksu cywilnego oraz ustawy z dnia 29 stycznia 2004 r. Prawo zamówień publicznych.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7</w:t>
      </w:r>
      <w:r w:rsidR="00142F8A" w:rsidRPr="005C69DE">
        <w:rPr>
          <w:rFonts w:ascii="Verdana" w:hAnsi="Verdana"/>
          <w:sz w:val="18"/>
        </w:rPr>
        <w:t xml:space="preserve">.2 </w:t>
      </w:r>
      <w:r w:rsidR="00977F7C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Niniejsza Karta Gwarancyjna jest integralną częścią Umowy.</w:t>
      </w:r>
    </w:p>
    <w:p w:rsidR="008E26A5" w:rsidRPr="005C69DE" w:rsidRDefault="008E26A5" w:rsidP="008E26A5">
      <w:pPr>
        <w:jc w:val="both"/>
        <w:rPr>
          <w:rFonts w:ascii="Verdana" w:hAnsi="Verdana"/>
          <w:sz w:val="18"/>
        </w:rPr>
      </w:pPr>
    </w:p>
    <w:p w:rsidR="008E26A5" w:rsidRPr="005C69DE" w:rsidRDefault="008E26A5" w:rsidP="008E26A5">
      <w:pPr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Wszelkie zmiany niniejszej Karty Gwarancyjnej wymagają formy pisemnej pod rygorem nieważności.</w:t>
      </w:r>
    </w:p>
    <w:p w:rsidR="00765151" w:rsidRPr="005C69DE" w:rsidRDefault="00765151" w:rsidP="008E26A5">
      <w:pPr>
        <w:jc w:val="both"/>
        <w:rPr>
          <w:rFonts w:ascii="Verdana" w:hAnsi="Verdana"/>
          <w:sz w:val="18"/>
        </w:rPr>
      </w:pPr>
    </w:p>
    <w:p w:rsidR="00A17D3F" w:rsidRPr="005C69DE" w:rsidRDefault="00A17D3F" w:rsidP="008E26A5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Podpis Gwaranta: ………………</w:t>
      </w:r>
    </w:p>
    <w:p w:rsidR="00C81732" w:rsidRPr="005C69DE" w:rsidRDefault="00C81732" w:rsidP="008E26A5">
      <w:pPr>
        <w:jc w:val="both"/>
        <w:rPr>
          <w:rFonts w:ascii="Verdana" w:hAnsi="Verdana"/>
          <w:sz w:val="18"/>
        </w:rPr>
      </w:pPr>
    </w:p>
    <w:sectPr w:rsidR="00C81732" w:rsidRPr="005C69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F7" w:rsidRDefault="006106F7">
      <w:pPr>
        <w:spacing w:after="0" w:line="240" w:lineRule="auto"/>
      </w:pPr>
      <w:r>
        <w:separator/>
      </w:r>
    </w:p>
  </w:endnote>
  <w:endnote w:type="continuationSeparator" w:id="0">
    <w:p w:rsidR="006106F7" w:rsidRDefault="0061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5C69DE" w:rsidRDefault="00DF64E0" w:rsidP="00DF64E0">
    <w:pPr>
      <w:pStyle w:val="Stopka"/>
      <w:pBdr>
        <w:top w:val="thinThickSmallGap" w:sz="24" w:space="1" w:color="622423" w:themeColor="accent2" w:themeShade="7F"/>
      </w:pBdr>
      <w:jc w:val="center"/>
      <w:rPr>
        <w:rFonts w:ascii="Verdana" w:eastAsiaTheme="majorEastAsia" w:hAnsi="Verdana" w:cstheme="minorHAnsi"/>
        <w:sz w:val="16"/>
        <w:szCs w:val="20"/>
      </w:rPr>
    </w:pPr>
    <w:r>
      <w:rPr>
        <w:rFonts w:ascii="Verdana" w:eastAsiaTheme="majorEastAsia" w:hAnsi="Verdana" w:cstheme="minorHAnsi"/>
        <w:i/>
        <w:sz w:val="16"/>
        <w:szCs w:val="20"/>
      </w:rPr>
      <w:t xml:space="preserve">Dotyczy </w:t>
    </w:r>
    <w:r w:rsidR="00B06F38" w:rsidRPr="005C69DE">
      <w:rPr>
        <w:rFonts w:ascii="Verdana" w:eastAsiaTheme="majorEastAsia" w:hAnsi="Verdana" w:cstheme="minorHAnsi"/>
        <w:i/>
        <w:sz w:val="16"/>
        <w:szCs w:val="20"/>
      </w:rPr>
      <w:t>Umow</w:t>
    </w:r>
    <w:r>
      <w:rPr>
        <w:rFonts w:ascii="Verdana" w:eastAsiaTheme="majorEastAsia" w:hAnsi="Verdana" w:cstheme="minorHAnsi"/>
        <w:i/>
        <w:sz w:val="16"/>
        <w:szCs w:val="20"/>
      </w:rPr>
      <w:t>y</w:t>
    </w:r>
    <w:r w:rsidR="00B06F38" w:rsidRPr="005C69DE">
      <w:rPr>
        <w:rFonts w:ascii="Verdana" w:eastAsiaTheme="majorEastAsia" w:hAnsi="Verdana" w:cstheme="minorHAnsi"/>
        <w:i/>
        <w:sz w:val="16"/>
        <w:szCs w:val="20"/>
      </w:rPr>
      <w:t xml:space="preserve"> </w:t>
    </w:r>
    <w:r>
      <w:rPr>
        <w:rFonts w:ascii="Verdana" w:eastAsiaTheme="majorEastAsia" w:hAnsi="Verdana" w:cstheme="minorHAnsi"/>
        <w:i/>
        <w:sz w:val="16"/>
        <w:szCs w:val="20"/>
      </w:rPr>
      <w:t>nr………………… z dnia ……………………..</w:t>
    </w:r>
    <w:r w:rsidRPr="005C69DE">
      <w:rPr>
        <w:rFonts w:ascii="Verdana" w:eastAsiaTheme="majorEastAsia" w:hAnsi="Verdana" w:cstheme="minorHAnsi"/>
        <w:sz w:val="16"/>
        <w:szCs w:val="20"/>
      </w:rPr>
      <w:t xml:space="preserve"> </w:t>
    </w:r>
    <w:r w:rsidR="00B06F38" w:rsidRPr="005C69DE">
      <w:rPr>
        <w:rFonts w:ascii="Verdana" w:eastAsiaTheme="majorEastAsia" w:hAnsi="Verdana" w:cstheme="minorHAnsi"/>
        <w:sz w:val="16"/>
        <w:szCs w:val="20"/>
      </w:rPr>
      <w:ptab w:relativeTo="margin" w:alignment="right" w:leader="none"/>
    </w:r>
    <w:r w:rsidR="00B06F38" w:rsidRPr="005C69DE">
      <w:rPr>
        <w:rFonts w:ascii="Verdana" w:eastAsiaTheme="majorEastAsia" w:hAnsi="Verdana" w:cstheme="minorHAnsi"/>
        <w:sz w:val="16"/>
        <w:szCs w:val="20"/>
      </w:rPr>
      <w:t xml:space="preserve">Strona </w:t>
    </w:r>
    <w:r w:rsidR="00B06F38" w:rsidRPr="005C69DE">
      <w:rPr>
        <w:rFonts w:ascii="Verdana" w:eastAsiaTheme="minorEastAsia" w:hAnsi="Verdana" w:cstheme="minorHAnsi"/>
        <w:sz w:val="16"/>
        <w:szCs w:val="20"/>
      </w:rPr>
      <w:fldChar w:fldCharType="begin"/>
    </w:r>
    <w:r w:rsidR="00B06F38" w:rsidRPr="005C69DE">
      <w:rPr>
        <w:rFonts w:ascii="Verdana" w:hAnsi="Verdana" w:cstheme="minorHAnsi"/>
        <w:sz w:val="16"/>
        <w:szCs w:val="20"/>
      </w:rPr>
      <w:instrText>PAGE   \* MERGEFORMAT</w:instrText>
    </w:r>
    <w:r w:rsidR="00B06F38" w:rsidRPr="005C69DE">
      <w:rPr>
        <w:rFonts w:ascii="Verdana" w:eastAsiaTheme="minorEastAsia" w:hAnsi="Verdana" w:cstheme="minorHAnsi"/>
        <w:sz w:val="16"/>
        <w:szCs w:val="20"/>
      </w:rPr>
      <w:fldChar w:fldCharType="separate"/>
    </w:r>
    <w:r w:rsidR="00D57037" w:rsidRPr="00D57037">
      <w:rPr>
        <w:rFonts w:ascii="Verdana" w:eastAsiaTheme="majorEastAsia" w:hAnsi="Verdana" w:cstheme="minorHAnsi"/>
        <w:noProof/>
        <w:sz w:val="16"/>
        <w:szCs w:val="20"/>
      </w:rPr>
      <w:t>4</w:t>
    </w:r>
    <w:r w:rsidR="00B06F38" w:rsidRPr="005C69DE">
      <w:rPr>
        <w:rFonts w:ascii="Verdana" w:eastAsiaTheme="majorEastAsia" w:hAnsi="Verdana" w:cstheme="minorHAnsi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F7" w:rsidRDefault="006106F7">
      <w:pPr>
        <w:spacing w:after="0" w:line="240" w:lineRule="auto"/>
      </w:pPr>
      <w:r>
        <w:separator/>
      </w:r>
    </w:p>
  </w:footnote>
  <w:footnote w:type="continuationSeparator" w:id="0">
    <w:p w:rsidR="006106F7" w:rsidRDefault="0061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791BA4" w:rsidRDefault="006106F7" w:rsidP="00791BA4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7903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791BA4" w:rsidRDefault="006106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3">
    <w:nsid w:val="755D4474"/>
    <w:multiLevelType w:val="hybridMultilevel"/>
    <w:tmpl w:val="5296AABA"/>
    <w:lvl w:ilvl="0" w:tplc="D194D97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C2771"/>
    <w:rsid w:val="000D72D8"/>
    <w:rsid w:val="00127903"/>
    <w:rsid w:val="00142F8A"/>
    <w:rsid w:val="003A49EF"/>
    <w:rsid w:val="003E6099"/>
    <w:rsid w:val="00425CF3"/>
    <w:rsid w:val="00430A8C"/>
    <w:rsid w:val="0043641A"/>
    <w:rsid w:val="00496317"/>
    <w:rsid w:val="00503586"/>
    <w:rsid w:val="005101EF"/>
    <w:rsid w:val="00593F18"/>
    <w:rsid w:val="005C69DE"/>
    <w:rsid w:val="005D15E8"/>
    <w:rsid w:val="006106F7"/>
    <w:rsid w:val="00633098"/>
    <w:rsid w:val="0065286F"/>
    <w:rsid w:val="007100C1"/>
    <w:rsid w:val="00765151"/>
    <w:rsid w:val="00815845"/>
    <w:rsid w:val="00850C4E"/>
    <w:rsid w:val="008E26A5"/>
    <w:rsid w:val="00924BFE"/>
    <w:rsid w:val="00936228"/>
    <w:rsid w:val="00952111"/>
    <w:rsid w:val="00977F7C"/>
    <w:rsid w:val="009F04F9"/>
    <w:rsid w:val="00A17D3F"/>
    <w:rsid w:val="00A3792E"/>
    <w:rsid w:val="00B06F38"/>
    <w:rsid w:val="00C61938"/>
    <w:rsid w:val="00C81732"/>
    <w:rsid w:val="00C97BBA"/>
    <w:rsid w:val="00CF174B"/>
    <w:rsid w:val="00D43D3C"/>
    <w:rsid w:val="00D57037"/>
    <w:rsid w:val="00DF64E0"/>
    <w:rsid w:val="00E672FF"/>
    <w:rsid w:val="00EE5FBB"/>
    <w:rsid w:val="00EF4533"/>
    <w:rsid w:val="00FB2D2B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D7C4-83C8-4C5E-BD66-E41EEBDA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Mariusz Jaffke</cp:lastModifiedBy>
  <cp:revision>5</cp:revision>
  <cp:lastPrinted>2015-05-26T08:27:00Z</cp:lastPrinted>
  <dcterms:created xsi:type="dcterms:W3CDTF">2015-07-02T11:38:00Z</dcterms:created>
  <dcterms:modified xsi:type="dcterms:W3CDTF">2017-03-20T12:06:00Z</dcterms:modified>
</cp:coreProperties>
</file>