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E" w:rsidRPr="003C5BC1" w:rsidRDefault="00FD436E" w:rsidP="00954E48">
      <w:pPr>
        <w:spacing w:line="360" w:lineRule="auto"/>
        <w:jc w:val="center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b/>
          <w:sz w:val="20"/>
          <w:szCs w:val="21"/>
        </w:rPr>
        <w:t>CZĘŚĆ III</w:t>
      </w:r>
      <w:r w:rsidR="00AC2E9F" w:rsidRPr="00AC2E9F">
        <w:rPr>
          <w:rFonts w:ascii="Verdana" w:hAnsi="Verdana"/>
          <w:b/>
          <w:sz w:val="20"/>
          <w:szCs w:val="21"/>
          <w:u w:val="single"/>
        </w:rPr>
        <w:t xml:space="preserve"> </w:t>
      </w:r>
      <w:bookmarkStart w:id="0" w:name="_GoBack"/>
      <w:r w:rsidR="00AC2E9F" w:rsidRPr="00B72D1A">
        <w:rPr>
          <w:rFonts w:ascii="Verdana" w:hAnsi="Verdana"/>
          <w:b/>
          <w:sz w:val="20"/>
          <w:szCs w:val="21"/>
          <w:u w:val="single"/>
        </w:rPr>
        <w:t>po zmianie</w:t>
      </w:r>
      <w:r w:rsidR="00EA4815">
        <w:rPr>
          <w:rFonts w:ascii="Verdana" w:hAnsi="Verdana"/>
          <w:b/>
          <w:sz w:val="20"/>
          <w:szCs w:val="21"/>
          <w:u w:val="single"/>
        </w:rPr>
        <w:t xml:space="preserve"> 1</w:t>
      </w:r>
      <w:r w:rsidR="00FC2826">
        <w:rPr>
          <w:rFonts w:ascii="Verdana" w:hAnsi="Verdana"/>
          <w:b/>
          <w:sz w:val="20"/>
          <w:szCs w:val="21"/>
          <w:u w:val="single"/>
        </w:rPr>
        <w:t>3</w:t>
      </w:r>
      <w:r w:rsidR="00EA4815">
        <w:rPr>
          <w:rFonts w:ascii="Verdana" w:hAnsi="Verdana"/>
          <w:b/>
          <w:sz w:val="20"/>
          <w:szCs w:val="21"/>
          <w:u w:val="single"/>
        </w:rPr>
        <w:t>.09.2017</w:t>
      </w:r>
      <w:bookmarkEnd w:id="0"/>
    </w:p>
    <w:p w:rsidR="00FD436E" w:rsidRPr="003C5BC1" w:rsidRDefault="00FD436E" w:rsidP="00954E48">
      <w:pPr>
        <w:spacing w:line="360" w:lineRule="auto"/>
        <w:jc w:val="center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b/>
          <w:sz w:val="20"/>
          <w:szCs w:val="21"/>
        </w:rPr>
        <w:t>OPIS PRZEDMIOTU ZAMÓWIENIA</w:t>
      </w:r>
      <w:r w:rsidR="009A7F4B" w:rsidRPr="003C5BC1">
        <w:rPr>
          <w:rFonts w:ascii="Verdana" w:hAnsi="Verdana"/>
          <w:b/>
          <w:sz w:val="20"/>
          <w:szCs w:val="21"/>
        </w:rPr>
        <w:t xml:space="preserve"> P.N.</w:t>
      </w:r>
      <w:r w:rsidR="00B72D1A">
        <w:rPr>
          <w:rFonts w:ascii="Verdana" w:hAnsi="Verdana"/>
          <w:b/>
          <w:sz w:val="20"/>
          <w:szCs w:val="21"/>
        </w:rPr>
        <w:t xml:space="preserve"> </w:t>
      </w:r>
    </w:p>
    <w:p w:rsidR="00FD436E" w:rsidRPr="003C5BC1" w:rsidRDefault="00B57887" w:rsidP="00B57887">
      <w:pPr>
        <w:spacing w:after="0" w:line="360" w:lineRule="auto"/>
        <w:ind w:right="284"/>
        <w:jc w:val="center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b/>
          <w:sz w:val="20"/>
          <w:szCs w:val="21"/>
        </w:rPr>
        <w:t>Odnowa nawierzchni dróg powiatowych</w:t>
      </w:r>
    </w:p>
    <w:p w:rsidR="0022426D" w:rsidRPr="003C5BC1" w:rsidRDefault="0022426D" w:rsidP="00753976">
      <w:pPr>
        <w:spacing w:after="0" w:line="360" w:lineRule="auto"/>
        <w:ind w:right="284"/>
        <w:jc w:val="both"/>
        <w:rPr>
          <w:rFonts w:ascii="Verdana" w:hAnsi="Verdana"/>
          <w:b/>
          <w:bCs/>
          <w:sz w:val="20"/>
          <w:szCs w:val="21"/>
        </w:rPr>
      </w:pPr>
    </w:p>
    <w:p w:rsidR="00BA63D7" w:rsidRPr="003C5BC1" w:rsidRDefault="00BA63D7" w:rsidP="00D15D81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b/>
          <w:sz w:val="20"/>
          <w:szCs w:val="21"/>
        </w:rPr>
        <w:t>Określenie przedmiotu i zakresu zamówienia.</w:t>
      </w:r>
    </w:p>
    <w:p w:rsidR="00ED1C29" w:rsidRPr="003C5BC1" w:rsidRDefault="00FF0E9C" w:rsidP="00D15D81">
      <w:pPr>
        <w:spacing w:line="360" w:lineRule="auto"/>
        <w:ind w:firstLine="426"/>
        <w:jc w:val="both"/>
        <w:rPr>
          <w:rFonts w:ascii="Verdana" w:hAnsi="Verdana"/>
          <w:color w:val="000000"/>
          <w:sz w:val="18"/>
          <w:szCs w:val="18"/>
        </w:rPr>
      </w:pPr>
      <w:r w:rsidRPr="003C5BC1">
        <w:rPr>
          <w:rFonts w:ascii="Verdana" w:hAnsi="Verdana"/>
          <w:color w:val="000000"/>
          <w:sz w:val="18"/>
          <w:szCs w:val="18"/>
        </w:rPr>
        <w:t xml:space="preserve">Przedmiotem zamówienia są roboty budowlane </w:t>
      </w:r>
      <w:r w:rsidR="00490DFC" w:rsidRPr="003C5BC1">
        <w:rPr>
          <w:rFonts w:ascii="Verdana" w:hAnsi="Verdana"/>
          <w:color w:val="000000"/>
          <w:sz w:val="18"/>
          <w:szCs w:val="18"/>
        </w:rPr>
        <w:t xml:space="preserve">wykonywane w ramach remontu dróg powiatowych </w:t>
      </w:r>
      <w:r w:rsidRPr="003C5BC1">
        <w:rPr>
          <w:rFonts w:ascii="Verdana" w:hAnsi="Verdana"/>
          <w:color w:val="000000"/>
          <w:sz w:val="18"/>
          <w:szCs w:val="18"/>
        </w:rPr>
        <w:t>polegające na odnowieniu nawierzchni dróg powiatowych poprzez</w:t>
      </w:r>
      <w:r w:rsidR="00ED1C29" w:rsidRPr="003C5BC1">
        <w:rPr>
          <w:rFonts w:ascii="Verdana" w:hAnsi="Verdana"/>
          <w:color w:val="000000"/>
          <w:sz w:val="18"/>
          <w:szCs w:val="18"/>
        </w:rPr>
        <w:t>:</w:t>
      </w:r>
    </w:p>
    <w:p w:rsidR="005A3DFB" w:rsidRPr="005A3DFB" w:rsidRDefault="0044635B" w:rsidP="005A3DF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>
        <w:rPr>
          <w:rFonts w:ascii="Verdana" w:hAnsi="Verdana"/>
          <w:color w:val="000000"/>
          <w:sz w:val="18"/>
          <w:szCs w:val="18"/>
        </w:rPr>
        <w:t>Pojedyncze p</w:t>
      </w:r>
      <w:r w:rsidR="005A3DFB" w:rsidRPr="005A3DFB">
        <w:rPr>
          <w:rFonts w:ascii="Verdana" w:hAnsi="Verdana"/>
          <w:color w:val="000000"/>
          <w:sz w:val="18"/>
          <w:szCs w:val="18"/>
        </w:rPr>
        <w:t xml:space="preserve">owierzchniowe utrwalenie istniejącej nawierzchni bitumicznej emulsją </w:t>
      </w:r>
      <w:r w:rsidR="005A3DFB">
        <w:rPr>
          <w:rFonts w:ascii="Verdana" w:hAnsi="Verdana"/>
          <w:color w:val="000000"/>
          <w:sz w:val="18"/>
          <w:szCs w:val="18"/>
        </w:rPr>
        <w:t>asfaltową i kruszywem naturalnym</w:t>
      </w:r>
      <w:r w:rsidR="005A3DFB" w:rsidRPr="005A3DFB">
        <w:rPr>
          <w:rFonts w:ascii="Verdana" w:hAnsi="Verdana"/>
          <w:color w:val="000000"/>
          <w:sz w:val="18"/>
          <w:szCs w:val="18"/>
        </w:rPr>
        <w:t xml:space="preserve"> oraz wykonanie malowania cienkowarstwowego na drogach klasy G.</w:t>
      </w:r>
    </w:p>
    <w:p w:rsidR="00ED1C29" w:rsidRPr="003C5BC1" w:rsidRDefault="00466E09" w:rsidP="00ED1C2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color w:val="000000"/>
          <w:sz w:val="18"/>
          <w:szCs w:val="18"/>
        </w:rPr>
        <w:t>Remont</w:t>
      </w:r>
      <w:r w:rsidR="00ED1C29" w:rsidRPr="003C5BC1">
        <w:rPr>
          <w:rFonts w:ascii="Verdana" w:hAnsi="Verdana"/>
          <w:color w:val="000000"/>
          <w:sz w:val="18"/>
          <w:szCs w:val="18"/>
        </w:rPr>
        <w:t xml:space="preserve"> istniejącej nawierzchni bitumicznej </w:t>
      </w:r>
      <w:r w:rsidR="00167C40" w:rsidRPr="003C5BC1">
        <w:rPr>
          <w:rFonts w:ascii="Verdana" w:hAnsi="Verdana"/>
          <w:color w:val="000000"/>
          <w:sz w:val="18"/>
          <w:szCs w:val="18"/>
        </w:rPr>
        <w:t>(</w:t>
      </w:r>
      <w:r w:rsidR="00ED1C29" w:rsidRPr="003C5BC1">
        <w:rPr>
          <w:rFonts w:ascii="Verdana" w:hAnsi="Verdana"/>
          <w:color w:val="000000"/>
          <w:sz w:val="18"/>
          <w:szCs w:val="18"/>
        </w:rPr>
        <w:t>usunięcie spękań, ubytków i nierówności</w:t>
      </w:r>
      <w:r w:rsidR="00167C40" w:rsidRPr="003C5BC1">
        <w:rPr>
          <w:rFonts w:ascii="Verdana" w:hAnsi="Verdana"/>
          <w:color w:val="000000"/>
          <w:sz w:val="18"/>
          <w:szCs w:val="18"/>
        </w:rPr>
        <w:t>)</w:t>
      </w:r>
      <w:r w:rsidR="00ED1C29" w:rsidRPr="003C5BC1">
        <w:rPr>
          <w:rFonts w:ascii="Verdana" w:hAnsi="Verdana"/>
          <w:color w:val="000000"/>
          <w:sz w:val="18"/>
          <w:szCs w:val="18"/>
        </w:rPr>
        <w:t xml:space="preserve"> przez wykon</w:t>
      </w:r>
      <w:r w:rsidR="0041745C" w:rsidRPr="003C5BC1">
        <w:rPr>
          <w:rFonts w:ascii="Verdana" w:hAnsi="Verdana"/>
          <w:color w:val="000000"/>
          <w:sz w:val="18"/>
          <w:szCs w:val="18"/>
        </w:rPr>
        <w:t>anie wars</w:t>
      </w:r>
      <w:r w:rsidR="00167C40" w:rsidRPr="003C5BC1">
        <w:rPr>
          <w:rFonts w:ascii="Verdana" w:hAnsi="Verdana"/>
          <w:color w:val="000000"/>
          <w:sz w:val="18"/>
          <w:szCs w:val="18"/>
        </w:rPr>
        <w:t>tw</w:t>
      </w:r>
      <w:r w:rsidR="0041745C" w:rsidRPr="003C5BC1">
        <w:rPr>
          <w:rFonts w:ascii="Verdana" w:hAnsi="Verdana"/>
          <w:color w:val="000000"/>
          <w:sz w:val="18"/>
          <w:szCs w:val="18"/>
        </w:rPr>
        <w:t xml:space="preserve"> bitumiczn</w:t>
      </w:r>
      <w:r w:rsidR="00167C40" w:rsidRPr="003C5BC1">
        <w:rPr>
          <w:rFonts w:ascii="Verdana" w:hAnsi="Verdana"/>
          <w:color w:val="000000"/>
          <w:sz w:val="18"/>
          <w:szCs w:val="18"/>
        </w:rPr>
        <w:t>ych</w:t>
      </w:r>
      <w:r w:rsidR="0041745C" w:rsidRPr="003C5BC1">
        <w:rPr>
          <w:rFonts w:ascii="Verdana" w:hAnsi="Verdana"/>
          <w:color w:val="000000"/>
          <w:sz w:val="18"/>
          <w:szCs w:val="18"/>
        </w:rPr>
        <w:t xml:space="preserve"> (zwane dalej nakładką asfaltową). Roboty polegać będą na:</w:t>
      </w:r>
    </w:p>
    <w:p w:rsidR="0041745C" w:rsidRPr="003C5BC1" w:rsidRDefault="0041745C" w:rsidP="0041745C">
      <w:pPr>
        <w:pStyle w:val="Akapitzlist"/>
        <w:numPr>
          <w:ilvl w:val="0"/>
          <w:numId w:val="31"/>
        </w:numPr>
        <w:spacing w:line="360" w:lineRule="auto"/>
        <w:ind w:left="1276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color w:val="000000"/>
          <w:sz w:val="18"/>
          <w:szCs w:val="18"/>
        </w:rPr>
        <w:t xml:space="preserve">wyrównaniu istniejącej nawierzchni mieszanką </w:t>
      </w:r>
      <w:proofErr w:type="spellStart"/>
      <w:r w:rsidRPr="003C5BC1">
        <w:rPr>
          <w:rFonts w:ascii="Verdana" w:hAnsi="Verdana"/>
          <w:color w:val="000000"/>
          <w:sz w:val="18"/>
          <w:szCs w:val="18"/>
        </w:rPr>
        <w:t>mineralną-asfaltową</w:t>
      </w:r>
      <w:proofErr w:type="spellEnd"/>
      <w:r w:rsidRPr="003C5BC1">
        <w:rPr>
          <w:rFonts w:ascii="Verdana" w:hAnsi="Verdana"/>
          <w:color w:val="000000"/>
          <w:sz w:val="18"/>
          <w:szCs w:val="18"/>
        </w:rPr>
        <w:t xml:space="preserve"> o grubości po zagęszczeniu 3 cm</w:t>
      </w:r>
    </w:p>
    <w:p w:rsidR="00167C40" w:rsidRPr="003C5BC1" w:rsidRDefault="00167C40" w:rsidP="00167C40">
      <w:pPr>
        <w:pStyle w:val="Akapitzlist"/>
        <w:numPr>
          <w:ilvl w:val="0"/>
          <w:numId w:val="31"/>
        </w:numPr>
        <w:spacing w:line="360" w:lineRule="auto"/>
        <w:ind w:left="1276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color w:val="000000"/>
          <w:sz w:val="18"/>
          <w:szCs w:val="18"/>
        </w:rPr>
        <w:t>wykonaniu warstwy ścieralnej z mieszanek mineralno-asfaltowych o grubości po zagęszczeniu 4 cm</w:t>
      </w:r>
    </w:p>
    <w:p w:rsidR="00167C40" w:rsidRPr="003C5BC1" w:rsidRDefault="00167C40" w:rsidP="00167C40">
      <w:pPr>
        <w:pStyle w:val="Akapitzlist"/>
        <w:numPr>
          <w:ilvl w:val="0"/>
          <w:numId w:val="31"/>
        </w:numPr>
        <w:spacing w:line="360" w:lineRule="auto"/>
        <w:ind w:left="1276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color w:val="000000"/>
          <w:sz w:val="18"/>
          <w:szCs w:val="18"/>
        </w:rPr>
        <w:t>frezowaniu częściowym tj. na ścięciu podłużnych i poprzecznych krawędzi remontowanej nawierzchni w celu poprawy równości pasa ruchu (ok 10% przyjętej powierzchni do remontu).</w:t>
      </w:r>
    </w:p>
    <w:p w:rsidR="00ED1C29" w:rsidRPr="003C5BC1" w:rsidRDefault="0041745C" w:rsidP="0041745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3C5BC1">
        <w:rPr>
          <w:rFonts w:ascii="Verdana" w:hAnsi="Verdana"/>
          <w:color w:val="000000"/>
          <w:sz w:val="18"/>
          <w:szCs w:val="18"/>
        </w:rPr>
        <w:t xml:space="preserve">Ze względu na zakres Zamawiający podzielił zamówienie na 7 części. </w:t>
      </w:r>
    </w:p>
    <w:p w:rsidR="00FF0E9C" w:rsidRPr="003C5BC1" w:rsidRDefault="00FF0E9C" w:rsidP="0041745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3C5BC1">
        <w:rPr>
          <w:rFonts w:ascii="Verdana" w:hAnsi="Verdana"/>
          <w:b/>
          <w:sz w:val="20"/>
          <w:szCs w:val="21"/>
          <w:lang w:val="x-none"/>
        </w:rPr>
        <w:t>Część 1 – powierzchniowe utrwalenie dróg powiatowych na terenie Gminy Jednorożec</w:t>
      </w:r>
    </w:p>
    <w:p w:rsidR="00AC5A6B" w:rsidRPr="003C5BC1" w:rsidRDefault="00376754" w:rsidP="00376754">
      <w:pPr>
        <w:pStyle w:val="Bezodstpw"/>
        <w:jc w:val="both"/>
        <w:rPr>
          <w:rFonts w:ascii="Verdana" w:eastAsia="Calibri" w:hAnsi="Verdana"/>
          <w:kern w:val="0"/>
          <w:sz w:val="20"/>
          <w:szCs w:val="21"/>
        </w:rPr>
      </w:pPr>
      <w:r w:rsidRPr="003C5BC1">
        <w:rPr>
          <w:rFonts w:ascii="Verdana" w:eastAsia="Calibri" w:hAnsi="Verdana"/>
          <w:kern w:val="0"/>
          <w:sz w:val="20"/>
          <w:szCs w:val="21"/>
          <w:lang w:val="x-none"/>
        </w:rPr>
        <w:t xml:space="preserve">Odnowa obejmuje </w:t>
      </w:r>
      <w:r w:rsidR="003D1570" w:rsidRPr="003C5BC1">
        <w:rPr>
          <w:rFonts w:ascii="Verdana" w:eastAsia="Calibri" w:hAnsi="Verdana"/>
          <w:kern w:val="0"/>
          <w:sz w:val="20"/>
          <w:szCs w:val="21"/>
          <w:lang w:val="x-none"/>
        </w:rPr>
        <w:t>wykonanie</w:t>
      </w:r>
      <w:r w:rsidR="00FF0E9C" w:rsidRPr="003C5BC1">
        <w:rPr>
          <w:rFonts w:ascii="Verdana" w:eastAsia="Calibri" w:hAnsi="Verdana"/>
          <w:kern w:val="0"/>
          <w:sz w:val="20"/>
          <w:szCs w:val="21"/>
          <w:lang w:val="x-none"/>
        </w:rPr>
        <w:t xml:space="preserve"> pojedynczego powierzchniowego utrwalenia przy użyciu kationowej emulsji asfaltowej niemodyfikowanej C65 B3 PU i kruszyw łamanych kamiennych o frakcji </w:t>
      </w:r>
      <w:r w:rsidR="00D62FF4">
        <w:rPr>
          <w:rFonts w:ascii="Verdana" w:eastAsia="Calibri" w:hAnsi="Verdana"/>
          <w:kern w:val="0"/>
          <w:sz w:val="20"/>
          <w:szCs w:val="21"/>
        </w:rPr>
        <w:t>5-8</w:t>
      </w:r>
      <w:r w:rsidR="00FF0E9C" w:rsidRPr="003C5BC1">
        <w:rPr>
          <w:rFonts w:ascii="Verdana" w:eastAsia="Calibri" w:hAnsi="Verdana"/>
          <w:kern w:val="0"/>
          <w:sz w:val="20"/>
          <w:szCs w:val="21"/>
          <w:lang w:val="x-none"/>
        </w:rPr>
        <w:t xml:space="preserve"> mm na łącznej długości 22,504 km oraz powierzchni 118 935,20 m²</w:t>
      </w:r>
      <w:r w:rsidRPr="003C5BC1">
        <w:rPr>
          <w:rFonts w:ascii="Verdana" w:eastAsia="Calibri" w:hAnsi="Verdana"/>
          <w:kern w:val="0"/>
          <w:sz w:val="20"/>
          <w:szCs w:val="21"/>
          <w:lang w:val="x-none"/>
        </w:rPr>
        <w:t xml:space="preserve">.  </w:t>
      </w:r>
    </w:p>
    <w:p w:rsidR="00AC5A6B" w:rsidRPr="003C5BC1" w:rsidRDefault="00AC5A6B" w:rsidP="00376754">
      <w:pPr>
        <w:pStyle w:val="Bezodstpw"/>
        <w:jc w:val="both"/>
        <w:rPr>
          <w:rFonts w:ascii="Verdana" w:eastAsia="Calibri" w:hAnsi="Verdana"/>
          <w:kern w:val="0"/>
          <w:sz w:val="20"/>
          <w:szCs w:val="21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60"/>
        <w:gridCol w:w="3827"/>
        <w:gridCol w:w="2410"/>
        <w:gridCol w:w="1559"/>
      </w:tblGrid>
      <w:tr w:rsidR="003D1570" w:rsidRPr="003C5BC1" w:rsidTr="003D1570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Klasa drogi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 JEDNOROŻEC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</w:tr>
      <w:tr w:rsidR="003D1570" w:rsidRPr="003C5BC1" w:rsidTr="003D1570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3C5BC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²</w:t>
            </w: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3212W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Małowidz</w:t>
            </w:r>
            <w:proofErr w:type="spellEnd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- Olszewka – Parciaki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7.158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38 069.00</w:t>
            </w: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3223W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Skierkowizna</w:t>
            </w:r>
            <w:proofErr w:type="spellEnd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– Jednorożec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53 493.00</w:t>
            </w: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3239W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gr. powiatu – Dynak - Parciaki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3 025.00</w:t>
            </w: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3226W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Budziska – Budy Prywatne do drogi (P-</w:t>
            </w:r>
            <w:proofErr w:type="spellStart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</w:t>
            </w:r>
            <w:proofErr w:type="spellEnd"/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– Bar)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5.07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24 348.20</w:t>
            </w: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1570" w:rsidRPr="003C5BC1" w:rsidTr="003D157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70" w:rsidRPr="003C5BC1" w:rsidRDefault="003D1570" w:rsidP="003D157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F0E9C" w:rsidRPr="003C5BC1" w:rsidRDefault="00FF0E9C" w:rsidP="0041745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3C5BC1">
        <w:rPr>
          <w:rFonts w:ascii="Verdana" w:hAnsi="Verdana"/>
          <w:b/>
          <w:sz w:val="20"/>
          <w:szCs w:val="21"/>
          <w:lang w:val="x-none"/>
        </w:rPr>
        <w:t>Część 2 – powierzchniowe utrwalenie dróg powiatowych na terenie Gminy Krasne</w:t>
      </w:r>
    </w:p>
    <w:p w:rsidR="00FF0E9C" w:rsidRPr="003C5BC1" w:rsidRDefault="00E12BB9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lastRenderedPageBreak/>
        <w:t>Odnowa obejmuje w</w:t>
      </w:r>
      <w:r w:rsidRPr="003C5BC1">
        <w:rPr>
          <w:rFonts w:ascii="Verdana" w:hAnsi="Verdana"/>
          <w:sz w:val="20"/>
          <w:szCs w:val="21"/>
          <w:lang w:val="x-none"/>
        </w:rPr>
        <w:t>wykonanie</w:t>
      </w:r>
      <w:r w:rsidR="00FF0E9C" w:rsidRPr="003C5BC1">
        <w:rPr>
          <w:rFonts w:ascii="Verdana" w:hAnsi="Verdana"/>
          <w:sz w:val="20"/>
          <w:szCs w:val="21"/>
          <w:lang w:val="x-none"/>
        </w:rPr>
        <w:t xml:space="preserve"> pojedynczego powierzchniowego utrwalenia przy użyciu kationowej emulsji asfaltowej niemodyfikowanej C65 B3 PU i kruszyw łamanych kamiennych o frakcji </w:t>
      </w:r>
      <w:r w:rsidR="00D62FF4">
        <w:rPr>
          <w:rFonts w:ascii="Verdana" w:hAnsi="Verdana"/>
          <w:sz w:val="20"/>
          <w:szCs w:val="21"/>
        </w:rPr>
        <w:t>5-8</w:t>
      </w:r>
      <w:r w:rsidR="00FF0E9C" w:rsidRPr="003C5BC1">
        <w:rPr>
          <w:rFonts w:ascii="Verdana" w:hAnsi="Verdana"/>
          <w:sz w:val="20"/>
          <w:szCs w:val="21"/>
          <w:lang w:val="x-none"/>
        </w:rPr>
        <w:t xml:space="preserve"> mm na łącznej długości 16,543 km oraz powierzchni 79,319,1 m²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60"/>
        <w:gridCol w:w="3827"/>
        <w:gridCol w:w="2410"/>
        <w:gridCol w:w="1559"/>
      </w:tblGrid>
      <w:tr w:rsidR="00E12BB9" w:rsidRPr="003C5BC1" w:rsidTr="00E12BB9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Klasa drogi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 KRASNE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3C5BC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²</w:t>
            </w: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1207W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Wróblewo - Helenów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7.979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43 884.50</w:t>
            </w: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1208W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Gołymin Ośrodek – Łukowo –Mosaki- Krasne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4.214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17 805.00</w:t>
            </w: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1209W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Kołaczkowo - Zielona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11 829.60</w:t>
            </w: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2BB9" w:rsidRPr="003C5BC1" w:rsidTr="00E12BB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1210W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Kołaczkowo - Barańce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9" w:rsidRPr="003C5BC1" w:rsidRDefault="00E12BB9" w:rsidP="00E12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5 800.00</w:t>
            </w:r>
          </w:p>
        </w:tc>
      </w:tr>
    </w:tbl>
    <w:p w:rsidR="00E12BB9" w:rsidRPr="003C5BC1" w:rsidRDefault="00E12BB9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FF0E9C" w:rsidRPr="003C5BC1" w:rsidRDefault="00FF0E9C" w:rsidP="0041745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3C5BC1">
        <w:rPr>
          <w:rFonts w:ascii="Verdana" w:hAnsi="Verdana"/>
          <w:b/>
          <w:sz w:val="20"/>
          <w:szCs w:val="21"/>
          <w:lang w:val="x-none"/>
        </w:rPr>
        <w:t>Część 3 – powierzchniowe utrwalenie dróg powiatowych na terenie Gminy Czernice Borowe</w:t>
      </w:r>
    </w:p>
    <w:p w:rsidR="00754AC1" w:rsidRDefault="003A5514" w:rsidP="00754A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Odnowa obejmuje wy</w:t>
      </w:r>
      <w:r w:rsidR="00FD3FA5" w:rsidRPr="003C5BC1">
        <w:rPr>
          <w:rFonts w:ascii="Verdana" w:hAnsi="Verdana"/>
          <w:sz w:val="20"/>
          <w:szCs w:val="21"/>
          <w:lang w:val="x-none"/>
        </w:rPr>
        <w:t>wykonanie</w:t>
      </w:r>
      <w:r w:rsidR="00FF0E9C" w:rsidRPr="003C5BC1">
        <w:rPr>
          <w:rFonts w:ascii="Verdana" w:hAnsi="Verdana"/>
          <w:sz w:val="20"/>
          <w:szCs w:val="21"/>
          <w:lang w:val="x-none"/>
        </w:rPr>
        <w:t xml:space="preserve"> pojedynczego powierzchniowego utrwalenia przy użyciu kationowej emulsji asfaltowej niemodyfikowanej C65 B3 PU i kruszyw łamanych kamiennych o frakcji </w:t>
      </w:r>
      <w:r w:rsidR="00D62FF4">
        <w:rPr>
          <w:rFonts w:ascii="Verdana" w:hAnsi="Verdana"/>
          <w:sz w:val="20"/>
          <w:szCs w:val="21"/>
        </w:rPr>
        <w:t>5-8</w:t>
      </w:r>
      <w:r w:rsidR="00FF0E9C" w:rsidRPr="003C5BC1">
        <w:rPr>
          <w:rFonts w:ascii="Verdana" w:hAnsi="Verdana"/>
          <w:sz w:val="20"/>
          <w:szCs w:val="21"/>
          <w:lang w:val="x-none"/>
        </w:rPr>
        <w:t xml:space="preserve"> mm na łącznej długości 7,821 km oraz powierzchni 32 375,5 m² </w:t>
      </w:r>
    </w:p>
    <w:p w:rsidR="00BC3EF2" w:rsidRDefault="00147563" w:rsidP="00754A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754AC1">
        <w:rPr>
          <w:rFonts w:ascii="Verdana" w:hAnsi="Verdana"/>
          <w:sz w:val="20"/>
          <w:szCs w:val="21"/>
        </w:rPr>
        <w:t>Wykonanie</w:t>
      </w:r>
      <w:r w:rsidR="00FF0E9C" w:rsidRPr="00754AC1">
        <w:rPr>
          <w:rFonts w:ascii="Verdana" w:hAnsi="Verdana"/>
          <w:sz w:val="20"/>
          <w:szCs w:val="21"/>
          <w:lang w:val="x-none"/>
        </w:rPr>
        <w:t xml:space="preserve"> pojedynczego powierzchniowego utrwalenia przy użyciu kationowej emulsji asfaltowej modyfikowanej C65 BP3 PU i kruszyw łamanych bazaltowych o frakcji 5-8 mm na łącznej długości 13,142 k</w:t>
      </w:r>
      <w:r w:rsidR="00FD3FA5" w:rsidRPr="00754AC1">
        <w:rPr>
          <w:rFonts w:ascii="Verdana" w:hAnsi="Verdana"/>
          <w:sz w:val="20"/>
          <w:szCs w:val="21"/>
          <w:lang w:val="x-none"/>
        </w:rPr>
        <w:t>m oraz powierzchni 80 030,00 m²</w:t>
      </w:r>
      <w:r w:rsidR="00C0365B" w:rsidRPr="00754AC1">
        <w:rPr>
          <w:rFonts w:ascii="Verdana" w:hAnsi="Verdana"/>
          <w:sz w:val="20"/>
          <w:szCs w:val="21"/>
        </w:rPr>
        <w:t xml:space="preserve"> </w:t>
      </w:r>
    </w:p>
    <w:p w:rsidR="00FF0E9C" w:rsidRPr="00754AC1" w:rsidRDefault="00331759" w:rsidP="00754A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>W</w:t>
      </w:r>
      <w:r w:rsidR="00C0365B" w:rsidRPr="00754AC1">
        <w:rPr>
          <w:rFonts w:ascii="Verdana" w:hAnsi="Verdana"/>
          <w:sz w:val="20"/>
          <w:szCs w:val="21"/>
        </w:rPr>
        <w:t xml:space="preserve">ykonanie malowania cienkowarstwowego na </w:t>
      </w:r>
      <w:r w:rsidR="001137D1" w:rsidRPr="00754AC1">
        <w:rPr>
          <w:rFonts w:ascii="Verdana" w:hAnsi="Verdana"/>
          <w:sz w:val="20"/>
          <w:szCs w:val="21"/>
        </w:rPr>
        <w:t xml:space="preserve">drogach klasy G. Malowanie należy wykonać na drogach klasy G, na których realizowane będzie niniejsze zamówienie. Do wyceny należy </w:t>
      </w:r>
      <w:r w:rsidR="002A6839" w:rsidRPr="00754AC1">
        <w:rPr>
          <w:rFonts w:ascii="Verdana" w:hAnsi="Verdana"/>
          <w:sz w:val="20"/>
          <w:szCs w:val="21"/>
        </w:rPr>
        <w:t>przyjąć</w:t>
      </w:r>
      <w:r w:rsidR="001137D1" w:rsidRPr="00754AC1">
        <w:rPr>
          <w:rFonts w:ascii="Verdana" w:hAnsi="Verdana"/>
          <w:sz w:val="20"/>
          <w:szCs w:val="21"/>
        </w:rPr>
        <w:t xml:space="preserve"> cenę ryczałtową za 1 m2 malowania cienkowarstwowego </w:t>
      </w:r>
      <w:r w:rsidR="002A6839" w:rsidRPr="00754AC1">
        <w:rPr>
          <w:rFonts w:ascii="Verdana" w:hAnsi="Verdana"/>
          <w:sz w:val="20"/>
          <w:szCs w:val="21"/>
        </w:rPr>
        <w:t xml:space="preserve">w tym zaprojektowania oznakowania poziomego linii </w:t>
      </w:r>
      <w:r w:rsidR="00CD5A23" w:rsidRPr="00754AC1">
        <w:rPr>
          <w:rFonts w:ascii="Verdana" w:hAnsi="Verdana"/>
          <w:sz w:val="20"/>
          <w:szCs w:val="21"/>
        </w:rPr>
        <w:t>segreg</w:t>
      </w:r>
      <w:r w:rsidR="00EF7193" w:rsidRPr="00754AC1">
        <w:rPr>
          <w:rFonts w:ascii="Verdana" w:hAnsi="Verdana"/>
          <w:sz w:val="20"/>
          <w:szCs w:val="21"/>
        </w:rPr>
        <w:t>ujących</w:t>
      </w:r>
      <w:r w:rsidR="002A6839" w:rsidRPr="00754AC1">
        <w:rPr>
          <w:rFonts w:ascii="Verdana" w:hAnsi="Verdana"/>
          <w:sz w:val="20"/>
          <w:szCs w:val="21"/>
        </w:rPr>
        <w:t xml:space="preserve"> </w:t>
      </w:r>
      <w:r w:rsidR="00CD5A23" w:rsidRPr="00754AC1">
        <w:rPr>
          <w:rFonts w:ascii="Verdana" w:hAnsi="Verdana"/>
          <w:sz w:val="20"/>
          <w:szCs w:val="21"/>
        </w:rPr>
        <w:t xml:space="preserve">i krawędziowych (znaki podłużne) oraz </w:t>
      </w:r>
      <w:r w:rsidR="00EF7193" w:rsidRPr="00754AC1">
        <w:rPr>
          <w:rFonts w:ascii="Verdana" w:hAnsi="Verdana"/>
          <w:sz w:val="20"/>
          <w:szCs w:val="21"/>
        </w:rPr>
        <w:t>oznakowania poziomego skrzyżowań (znaki poprzeczne)</w:t>
      </w:r>
      <w:r w:rsidR="00F31513" w:rsidRPr="00754AC1">
        <w:rPr>
          <w:rFonts w:ascii="Verdana" w:hAnsi="Verdana"/>
          <w:sz w:val="20"/>
          <w:szCs w:val="21"/>
        </w:rPr>
        <w:t xml:space="preserve"> a także </w:t>
      </w:r>
      <w:r w:rsidR="002A6839" w:rsidRPr="00754AC1">
        <w:rPr>
          <w:rFonts w:ascii="Verdana" w:hAnsi="Verdana"/>
          <w:sz w:val="20"/>
          <w:szCs w:val="21"/>
        </w:rPr>
        <w:t xml:space="preserve">projektu stałej organizacji; </w:t>
      </w:r>
      <w:r w:rsidR="00F31513" w:rsidRPr="00754AC1">
        <w:rPr>
          <w:rFonts w:ascii="Verdana" w:hAnsi="Verdana"/>
          <w:sz w:val="20"/>
          <w:szCs w:val="21"/>
        </w:rPr>
        <w:t xml:space="preserve">planuje się, że oznakowanie poziome będzie wykonane na długości </w:t>
      </w:r>
      <w:r w:rsidR="00E837A1">
        <w:rPr>
          <w:rFonts w:ascii="Verdana" w:hAnsi="Verdana"/>
          <w:sz w:val="20"/>
          <w:szCs w:val="21"/>
        </w:rPr>
        <w:t xml:space="preserve">70 km </w:t>
      </w:r>
      <w:r w:rsidR="00770439">
        <w:rPr>
          <w:rFonts w:ascii="Verdana" w:hAnsi="Verdana"/>
          <w:sz w:val="20"/>
          <w:szCs w:val="21"/>
        </w:rPr>
        <w:t xml:space="preserve">dróg powiatowych. </w:t>
      </w:r>
      <w:r w:rsidR="00E837A1">
        <w:rPr>
          <w:rFonts w:ascii="Verdana" w:hAnsi="Verdana"/>
          <w:sz w:val="20"/>
          <w:szCs w:val="21"/>
        </w:rPr>
        <w:t xml:space="preserve">Podkład geodezyjny do opracowania stałej organizacji ruchu </w:t>
      </w:r>
      <w:r w:rsidR="00770439">
        <w:rPr>
          <w:rFonts w:ascii="Verdana" w:hAnsi="Verdana"/>
          <w:sz w:val="20"/>
          <w:szCs w:val="21"/>
        </w:rPr>
        <w:t>udostępni zamawiający</w:t>
      </w:r>
      <w:r w:rsidR="00E837A1">
        <w:rPr>
          <w:rFonts w:ascii="Verdana" w:hAnsi="Verdana"/>
          <w:sz w:val="20"/>
          <w:szCs w:val="21"/>
        </w:rPr>
        <w:t xml:space="preserve">. </w:t>
      </w: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55"/>
        <w:gridCol w:w="3584"/>
        <w:gridCol w:w="8"/>
        <w:gridCol w:w="2399"/>
        <w:gridCol w:w="1552"/>
      </w:tblGrid>
      <w:tr w:rsidR="00FD3FA5" w:rsidRPr="003C5BC1" w:rsidTr="00BE469B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Klasa drogi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 CZERNICE BOROWE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3C5BC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²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3204W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Czernice Borowe - Chrostowo Zalesie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5.444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23 444.50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3205W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Rostkowo – Turowo – Pęczki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2.110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7 596.00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3235W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Kosiły – Czernice Borowe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0.267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1 335.00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2361W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Brzozowo Maje - Dzierzgowo - Rzęgnowo - Grójec - Klewki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13.142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5B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80 030.00</w:t>
            </w: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3FA5" w:rsidRPr="003C5BC1" w:rsidTr="00BE469B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5" w:rsidRPr="003C5BC1" w:rsidRDefault="00FD3FA5" w:rsidP="006605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0577" w:rsidTr="00BE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0"/>
        </w:trPr>
        <w:tc>
          <w:tcPr>
            <w:tcW w:w="1433" w:type="dxa"/>
            <w:vAlign w:val="center"/>
          </w:tcPr>
          <w:p w:rsidR="00660577" w:rsidRDefault="00BE469B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  <w:r w:rsidRPr="00BE469B">
              <w:rPr>
                <w:rFonts w:ascii="Verdana" w:hAnsi="Verdana"/>
                <w:sz w:val="18"/>
                <w:szCs w:val="21"/>
              </w:rPr>
              <w:lastRenderedPageBreak/>
              <w:t>Drogi powiatowe z niniejszego zamówienia</w:t>
            </w:r>
          </w:p>
        </w:tc>
        <w:tc>
          <w:tcPr>
            <w:tcW w:w="855" w:type="dxa"/>
            <w:vAlign w:val="center"/>
          </w:tcPr>
          <w:p w:rsidR="00660577" w:rsidRDefault="00BE469B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  <w:r>
              <w:rPr>
                <w:rFonts w:ascii="Verdana" w:hAnsi="Verdana"/>
                <w:sz w:val="20"/>
                <w:szCs w:val="21"/>
              </w:rPr>
              <w:t>G</w:t>
            </w:r>
          </w:p>
        </w:tc>
        <w:tc>
          <w:tcPr>
            <w:tcW w:w="3584" w:type="dxa"/>
            <w:vAlign w:val="center"/>
          </w:tcPr>
          <w:p w:rsidR="00660577" w:rsidRDefault="00660577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  <w:r w:rsidRPr="006605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Wykonanie malowania cienko warstwowego farbami chlorokauczukowymi z </w:t>
            </w:r>
            <w:proofErr w:type="spellStart"/>
            <w:r w:rsidRPr="006605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mikrogranulkami</w:t>
            </w:r>
            <w:proofErr w:type="spellEnd"/>
            <w:r w:rsidRPr="006605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szklanymi na drodze klasy G</w:t>
            </w:r>
          </w:p>
        </w:tc>
        <w:tc>
          <w:tcPr>
            <w:tcW w:w="2407" w:type="dxa"/>
            <w:gridSpan w:val="2"/>
            <w:vAlign w:val="center"/>
          </w:tcPr>
          <w:p w:rsidR="00660577" w:rsidRDefault="00660577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</w:p>
          <w:p w:rsidR="00BE469B" w:rsidRDefault="00BE469B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  <w:r>
              <w:rPr>
                <w:rFonts w:ascii="Verdana" w:hAnsi="Verdana"/>
                <w:sz w:val="20"/>
                <w:szCs w:val="21"/>
              </w:rPr>
              <w:t>70,00</w:t>
            </w:r>
          </w:p>
        </w:tc>
        <w:tc>
          <w:tcPr>
            <w:tcW w:w="1552" w:type="dxa"/>
            <w:vAlign w:val="center"/>
          </w:tcPr>
          <w:p w:rsidR="00660577" w:rsidRDefault="00BE469B" w:rsidP="00BE469B">
            <w:pPr>
              <w:spacing w:line="360" w:lineRule="auto"/>
              <w:ind w:left="15"/>
              <w:jc w:val="center"/>
              <w:rPr>
                <w:rFonts w:ascii="Verdana" w:hAnsi="Verdana"/>
                <w:sz w:val="20"/>
                <w:szCs w:val="21"/>
              </w:rPr>
            </w:pPr>
            <w:r>
              <w:rPr>
                <w:rFonts w:ascii="Verdana" w:hAnsi="Verdana"/>
                <w:sz w:val="20"/>
                <w:szCs w:val="21"/>
              </w:rPr>
              <w:t>1</w:t>
            </w:r>
          </w:p>
        </w:tc>
      </w:tr>
    </w:tbl>
    <w:p w:rsidR="00FF0E9C" w:rsidRPr="003C5BC1" w:rsidRDefault="00FF0E9C" w:rsidP="0041745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3C5BC1">
        <w:rPr>
          <w:rFonts w:ascii="Verdana" w:hAnsi="Verdana"/>
          <w:b/>
          <w:sz w:val="20"/>
          <w:szCs w:val="21"/>
          <w:lang w:val="x-none"/>
        </w:rPr>
        <w:t>Część 4 – powierzchniowe utrwalenie dróg powiatowych na terenie Gminy Krzynowłoga Mała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  <w:lang w:val="x-none"/>
        </w:rPr>
      </w:pPr>
      <w:r w:rsidRPr="003C5BC1">
        <w:rPr>
          <w:rFonts w:ascii="Verdana" w:hAnsi="Verdana"/>
          <w:sz w:val="20"/>
          <w:szCs w:val="21"/>
          <w:lang w:val="x-none"/>
        </w:rPr>
        <w:t>1.</w:t>
      </w:r>
      <w:r w:rsidRPr="003C5BC1">
        <w:rPr>
          <w:rFonts w:ascii="Verdana" w:hAnsi="Verdana"/>
          <w:sz w:val="20"/>
          <w:szCs w:val="21"/>
          <w:lang w:val="x-none"/>
        </w:rPr>
        <w:tab/>
        <w:t xml:space="preserve">Wykonanie pojedynczego powierzchniowego utrwalenia przy użyciu kationowej emulsji asfaltowej niemodyfikowanej C65 B3 PU i kruszyw łamanych kamiennych o frakcji </w:t>
      </w:r>
      <w:r w:rsidR="00D62FF4">
        <w:rPr>
          <w:rFonts w:ascii="Verdana" w:hAnsi="Verdana"/>
          <w:sz w:val="20"/>
          <w:szCs w:val="21"/>
        </w:rPr>
        <w:t>5-8</w:t>
      </w:r>
      <w:r w:rsidRPr="003C5BC1">
        <w:rPr>
          <w:rFonts w:ascii="Verdana" w:hAnsi="Verdana"/>
          <w:sz w:val="20"/>
          <w:szCs w:val="21"/>
          <w:lang w:val="x-none"/>
        </w:rPr>
        <w:t xml:space="preserve"> mm na łącznej długości 16,461 km oraz powierzchni 85 451,50 m² 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  <w:lang w:val="x-none"/>
        </w:rPr>
        <w:t>2.</w:t>
      </w:r>
      <w:r w:rsidRPr="003C5BC1">
        <w:rPr>
          <w:rFonts w:ascii="Verdana" w:hAnsi="Verdana"/>
          <w:sz w:val="20"/>
          <w:szCs w:val="21"/>
          <w:lang w:val="x-none"/>
        </w:rPr>
        <w:tab/>
        <w:t xml:space="preserve">Wykonanie pojedynczego powierzchniowego utrwalenia przy użyciu kationowej emulsji asfaltowej modyfikowanej C65 BP3 PU i kruszyw łamanych bazaltowych o frakcji 5-8 mm na łącznej długości 27,631 km oraz powierzchni 165 786,0 m²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3685"/>
        <w:gridCol w:w="2410"/>
        <w:gridCol w:w="1559"/>
      </w:tblGrid>
      <w:tr w:rsidR="002B0424" w:rsidRPr="003C5BC1" w:rsidTr="002B0424">
        <w:trPr>
          <w:trHeight w:val="570"/>
        </w:trPr>
        <w:tc>
          <w:tcPr>
            <w:tcW w:w="1134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Nr drogi</w:t>
            </w:r>
          </w:p>
        </w:tc>
        <w:tc>
          <w:tcPr>
            <w:tcW w:w="993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Klasa drogi</w:t>
            </w: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GMINA KRZYNOWŁOGA MAŁA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Długość odcinka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Powierzchnia</w:t>
            </w:r>
          </w:p>
        </w:tc>
      </w:tr>
      <w:tr w:rsidR="002B0424" w:rsidRPr="003C5BC1" w:rsidTr="002B0424">
        <w:trPr>
          <w:trHeight w:val="285"/>
        </w:trPr>
        <w:tc>
          <w:tcPr>
            <w:tcW w:w="1134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Nazwa drogi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m²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3218W</w:t>
            </w:r>
          </w:p>
        </w:tc>
        <w:tc>
          <w:tcPr>
            <w:tcW w:w="993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od dr. (Janowo – Mchowo) – Krzynowłoga W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3,776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20 268,00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3219W</w:t>
            </w:r>
          </w:p>
        </w:tc>
        <w:tc>
          <w:tcPr>
            <w:tcW w:w="993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Krzynowłoga Mała –Chmieleń Wielki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3,520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17 600,00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285"/>
        </w:trPr>
        <w:tc>
          <w:tcPr>
            <w:tcW w:w="1134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3221W</w:t>
            </w:r>
          </w:p>
        </w:tc>
        <w:tc>
          <w:tcPr>
            <w:tcW w:w="993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Plewnik -Ulatowo Adamy</w:t>
            </w:r>
          </w:p>
        </w:tc>
        <w:tc>
          <w:tcPr>
            <w:tcW w:w="2410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5,015</w:t>
            </w:r>
          </w:p>
        </w:tc>
        <w:tc>
          <w:tcPr>
            <w:tcW w:w="155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25 075,00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3235W</w:t>
            </w:r>
          </w:p>
        </w:tc>
        <w:tc>
          <w:tcPr>
            <w:tcW w:w="993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Kosiły – Czernice Borowe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4,150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22 508,50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3216W</w:t>
            </w:r>
          </w:p>
        </w:tc>
        <w:tc>
          <w:tcPr>
            <w:tcW w:w="993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(Janowo) gr. woj. – Mchowo 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27,631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165 786,00</w:t>
            </w:r>
          </w:p>
        </w:tc>
      </w:tr>
      <w:tr w:rsidR="002B0424" w:rsidRPr="003C5BC1" w:rsidTr="002B0424">
        <w:trPr>
          <w:trHeight w:val="365"/>
        </w:trPr>
        <w:tc>
          <w:tcPr>
            <w:tcW w:w="1134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469B" w:rsidRPr="003C5BC1" w:rsidRDefault="00BE469B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FF0E9C" w:rsidRPr="00147563" w:rsidRDefault="00FF0E9C" w:rsidP="001475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147563">
        <w:rPr>
          <w:rFonts w:ascii="Verdana" w:hAnsi="Verdana"/>
          <w:b/>
          <w:sz w:val="20"/>
          <w:szCs w:val="21"/>
          <w:lang w:val="x-none"/>
        </w:rPr>
        <w:t>Część 5 – powierzchniowe utrwalenie dróg powiatowych na terenie Gminy Przasnysz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  <w:lang w:val="x-none"/>
        </w:rPr>
        <w:t xml:space="preserve">Wykonanie pojedynczego powierzchniowego utrwalenia przy użyciu kationowej emulsji asfaltowej niemodyfikowanej C65 B3 PU i kruszyw łamanych kamiennych o frakcji </w:t>
      </w:r>
      <w:r w:rsidR="00D62FF4">
        <w:rPr>
          <w:rFonts w:ascii="Verdana" w:hAnsi="Verdana"/>
          <w:sz w:val="20"/>
          <w:szCs w:val="21"/>
        </w:rPr>
        <w:t>5-8</w:t>
      </w:r>
      <w:r w:rsidRPr="003C5BC1">
        <w:rPr>
          <w:rFonts w:ascii="Verdana" w:hAnsi="Verdana"/>
          <w:sz w:val="20"/>
          <w:szCs w:val="21"/>
          <w:lang w:val="x-none"/>
        </w:rPr>
        <w:t xml:space="preserve"> mm na łącznej długości 17,792 km oraz powierzchni 95 491,00 m²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1029"/>
        <w:gridCol w:w="3685"/>
        <w:gridCol w:w="2410"/>
        <w:gridCol w:w="1559"/>
      </w:tblGrid>
      <w:tr w:rsidR="002B0424" w:rsidRPr="003C5BC1" w:rsidTr="002B0424">
        <w:trPr>
          <w:trHeight w:val="570"/>
        </w:trPr>
        <w:tc>
          <w:tcPr>
            <w:tcW w:w="1098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Nr drogi</w:t>
            </w:r>
          </w:p>
        </w:tc>
        <w:tc>
          <w:tcPr>
            <w:tcW w:w="1029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Klasa drogi</w:t>
            </w: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GMINA PRZASNYSZ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Długość odcinka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Powierzchnia</w:t>
            </w: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Nazwa drogi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m²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3225W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Mchowo – Kijewice -Obrąb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5,465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32 268,00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6C6B31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3237W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Lipa - Karwacz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4,968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27 324,00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3228W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Przasnysz – Polny Młyn - Góry Karwackie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3,527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15 261,00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2133W</w:t>
            </w:r>
          </w:p>
        </w:tc>
        <w:tc>
          <w:tcPr>
            <w:tcW w:w="102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Szczuki - Płoniawy Bramura </w:t>
            </w:r>
          </w:p>
        </w:tc>
        <w:tc>
          <w:tcPr>
            <w:tcW w:w="2410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2,956</w:t>
            </w:r>
          </w:p>
        </w:tc>
        <w:tc>
          <w:tcPr>
            <w:tcW w:w="155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16 258,00</w:t>
            </w: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3232W</w:t>
            </w:r>
          </w:p>
        </w:tc>
        <w:tc>
          <w:tcPr>
            <w:tcW w:w="102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Dobrzankowo – Fijałkowo - Wyrąb Karwacki</w:t>
            </w:r>
          </w:p>
        </w:tc>
        <w:tc>
          <w:tcPr>
            <w:tcW w:w="2410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0,876</w:t>
            </w:r>
          </w:p>
        </w:tc>
        <w:tc>
          <w:tcPr>
            <w:tcW w:w="155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4 380,00</w:t>
            </w:r>
          </w:p>
        </w:tc>
      </w:tr>
    </w:tbl>
    <w:p w:rsidR="002B0424" w:rsidRPr="003C5BC1" w:rsidRDefault="002B0424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FF0E9C" w:rsidRPr="00147563" w:rsidRDefault="00FF0E9C" w:rsidP="001475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147563">
        <w:rPr>
          <w:rFonts w:ascii="Verdana" w:hAnsi="Verdana"/>
          <w:b/>
          <w:sz w:val="20"/>
          <w:szCs w:val="21"/>
          <w:lang w:val="x-none"/>
        </w:rPr>
        <w:t>Część 6 – powierzchniowe utrwalenie dróg powiatowych na terenie Gminy Chorzele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  <w:lang w:val="x-none"/>
        </w:rPr>
      </w:pPr>
      <w:r w:rsidRPr="003C5BC1">
        <w:rPr>
          <w:rFonts w:ascii="Verdana" w:hAnsi="Verdana"/>
          <w:sz w:val="20"/>
          <w:szCs w:val="21"/>
          <w:lang w:val="x-none"/>
        </w:rPr>
        <w:t>1.</w:t>
      </w:r>
      <w:r w:rsidRPr="003C5BC1">
        <w:rPr>
          <w:rFonts w:ascii="Verdana" w:hAnsi="Verdana"/>
          <w:sz w:val="20"/>
          <w:szCs w:val="21"/>
          <w:lang w:val="x-none"/>
        </w:rPr>
        <w:tab/>
        <w:t xml:space="preserve">Wykonanie pojedynczego powierzchniowego utrwalenia przy użyciu kationowej emulsji asfaltowej niemodyfikowanej C65 B3 PU i kruszyw łamanych kamiennych o frakcji </w:t>
      </w:r>
      <w:r w:rsidR="00D62FF4">
        <w:rPr>
          <w:rFonts w:ascii="Verdana" w:hAnsi="Verdana"/>
          <w:sz w:val="20"/>
          <w:szCs w:val="21"/>
        </w:rPr>
        <w:t>5-8</w:t>
      </w:r>
      <w:r w:rsidRPr="003C5BC1">
        <w:rPr>
          <w:rFonts w:ascii="Verdana" w:hAnsi="Verdana"/>
          <w:sz w:val="20"/>
          <w:szCs w:val="21"/>
          <w:lang w:val="x-none"/>
        </w:rPr>
        <w:t xml:space="preserve"> mm na łącznej długości 31 079,00 km oraz powierzchni 164 954,00 m² 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  <w:lang w:val="x-none"/>
        </w:rPr>
        <w:t>2.</w:t>
      </w:r>
      <w:r w:rsidRPr="003C5BC1">
        <w:rPr>
          <w:rFonts w:ascii="Verdana" w:hAnsi="Verdana"/>
          <w:sz w:val="20"/>
          <w:szCs w:val="21"/>
          <w:lang w:val="x-none"/>
        </w:rPr>
        <w:tab/>
        <w:t xml:space="preserve">Wykonanie pojedynczego powierzchniowego utrwalenia przy użyciu kationowej emulsji asfaltowej modyfikowanej C65 BP3 PU i kruszyw łamanych bazaltowych o frakcji 5-8 mm na łącznej długości 27,598 km oraz powierzchni 165 588,00 m²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1029"/>
        <w:gridCol w:w="3685"/>
        <w:gridCol w:w="2410"/>
        <w:gridCol w:w="1559"/>
      </w:tblGrid>
      <w:tr w:rsidR="002B0424" w:rsidRPr="003C5BC1" w:rsidTr="002B0424">
        <w:trPr>
          <w:trHeight w:val="570"/>
        </w:trPr>
        <w:tc>
          <w:tcPr>
            <w:tcW w:w="1098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Nr drogi</w:t>
            </w:r>
          </w:p>
        </w:tc>
        <w:tc>
          <w:tcPr>
            <w:tcW w:w="1029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Klasa drogi</w:t>
            </w: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GMINA CHORZELE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Długość odcinka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Powierzchnia</w:t>
            </w: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Nazwa drogi</w:t>
            </w:r>
          </w:p>
        </w:tc>
        <w:tc>
          <w:tcPr>
            <w:tcW w:w="2410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m²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3210W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Krukowo - Ostrówek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2,767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14 913,50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3211W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Chorzele – Budki – </w:t>
            </w:r>
            <w:proofErr w:type="spellStart"/>
            <w:r w:rsidRPr="003C5BC1">
              <w:rPr>
                <w:rFonts w:ascii="Verdana" w:hAnsi="Verdana"/>
                <w:sz w:val="20"/>
                <w:szCs w:val="20"/>
              </w:rPr>
              <w:t>Poścień</w:t>
            </w:r>
            <w:proofErr w:type="spellEnd"/>
            <w:r w:rsidRPr="003C5BC1">
              <w:rPr>
                <w:rFonts w:ascii="Verdana" w:hAnsi="Verdana"/>
                <w:sz w:val="20"/>
                <w:szCs w:val="20"/>
              </w:rPr>
              <w:t xml:space="preserve"> - Zaręby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9,645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53 047,50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3214W</w:t>
            </w:r>
          </w:p>
        </w:tc>
        <w:tc>
          <w:tcPr>
            <w:tcW w:w="102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(Baranowo) – gr. woj. -Opaleniec</w:t>
            </w:r>
          </w:p>
        </w:tc>
        <w:tc>
          <w:tcPr>
            <w:tcW w:w="2410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4,023</w:t>
            </w:r>
          </w:p>
        </w:tc>
        <w:tc>
          <w:tcPr>
            <w:tcW w:w="155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22 126,50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3217W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Rycice - </w:t>
            </w:r>
            <w:proofErr w:type="spellStart"/>
            <w:r w:rsidRPr="003C5BC1">
              <w:rPr>
                <w:rFonts w:ascii="Verdana" w:hAnsi="Verdana"/>
                <w:sz w:val="20"/>
                <w:szCs w:val="20"/>
              </w:rPr>
              <w:t>Bagiennice</w:t>
            </w:r>
            <w:proofErr w:type="spellEnd"/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5,665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30 220,50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285"/>
        </w:trPr>
        <w:tc>
          <w:tcPr>
            <w:tcW w:w="1098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3218W</w:t>
            </w:r>
          </w:p>
        </w:tc>
        <w:tc>
          <w:tcPr>
            <w:tcW w:w="102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od dr. (Janowo– Mchowo) – Krzynowłoga W</w:t>
            </w:r>
          </w:p>
        </w:tc>
        <w:tc>
          <w:tcPr>
            <w:tcW w:w="2410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1,829</w:t>
            </w:r>
          </w:p>
        </w:tc>
        <w:tc>
          <w:tcPr>
            <w:tcW w:w="1559" w:type="dxa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10 059,50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3208W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(Wielbark) – gr. woj. -Zaręby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7,150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34 586,50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3234W</w:t>
            </w:r>
          </w:p>
        </w:tc>
        <w:tc>
          <w:tcPr>
            <w:tcW w:w="102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3685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Stara Wieś - Chorzele - Krasnosielc</w:t>
            </w:r>
          </w:p>
        </w:tc>
        <w:tc>
          <w:tcPr>
            <w:tcW w:w="2410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27,598</w:t>
            </w:r>
          </w:p>
        </w:tc>
        <w:tc>
          <w:tcPr>
            <w:tcW w:w="1559" w:type="dxa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165 588,00</w:t>
            </w: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2B0424">
        <w:trPr>
          <w:trHeight w:val="365"/>
        </w:trPr>
        <w:tc>
          <w:tcPr>
            <w:tcW w:w="1098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B0424" w:rsidRPr="003C5BC1" w:rsidRDefault="002B0424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FF0E9C" w:rsidRPr="00147563" w:rsidRDefault="00FF0E9C" w:rsidP="001475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b/>
          <w:sz w:val="20"/>
          <w:szCs w:val="21"/>
          <w:lang w:val="x-none"/>
        </w:rPr>
      </w:pPr>
      <w:r w:rsidRPr="00147563">
        <w:rPr>
          <w:rFonts w:ascii="Verdana" w:hAnsi="Verdana"/>
          <w:b/>
          <w:sz w:val="20"/>
          <w:szCs w:val="21"/>
          <w:lang w:val="x-none"/>
        </w:rPr>
        <w:t>Część 7 – wykonanie nakładki asfaltowej dróg powiatowych na terenie powiatu przasnyskiego</w:t>
      </w:r>
    </w:p>
    <w:p w:rsidR="00FF0E9C" w:rsidRPr="003C5BC1" w:rsidRDefault="00FF0E9C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  <w:lang w:val="x-none"/>
        </w:rPr>
        <w:lastRenderedPageBreak/>
        <w:t>Wykonanie nakładki asfaltowej na drogach powiatowych o łącznej powierzchni 37 928,51 m². W zakres tej części wchodzi sfrezowanie istniejącej nawierzchni, oczyszczenie i skropienie podbudowy bitumicznej emulsją asfaltową, wyrównanie istniejącej podbudowy mieszanką mineralno-asfaltową, oczyszczenie i skropienie podbudowy bitumicznej emulsją asfaltową oraz wykonanie nawierzchni z mieszanek mineralno-bitumicznych grysowo-żwirowych - warstwa ścieralna</w:t>
      </w:r>
      <w:r w:rsidRPr="003C5BC1">
        <w:rPr>
          <w:rFonts w:ascii="Verdana" w:hAnsi="Verdana"/>
          <w:sz w:val="20"/>
          <w:szCs w:val="21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109"/>
        <w:gridCol w:w="4716"/>
        <w:gridCol w:w="1520"/>
        <w:gridCol w:w="1519"/>
      </w:tblGrid>
      <w:tr w:rsidR="002B0424" w:rsidRPr="003C5BC1" w:rsidTr="00963C8D">
        <w:trPr>
          <w:trHeight w:val="570"/>
        </w:trPr>
        <w:tc>
          <w:tcPr>
            <w:tcW w:w="0" w:type="auto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Nr drogi</w:t>
            </w:r>
          </w:p>
        </w:tc>
        <w:tc>
          <w:tcPr>
            <w:tcW w:w="0" w:type="auto"/>
            <w:vMerge w:val="restart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Klasa drogi</w:t>
            </w:r>
          </w:p>
        </w:tc>
        <w:tc>
          <w:tcPr>
            <w:tcW w:w="0" w:type="auto"/>
            <w:hideMark/>
          </w:tcPr>
          <w:p w:rsidR="002B0424" w:rsidRPr="003C5BC1" w:rsidRDefault="00147563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NAKŁ</w:t>
            </w:r>
            <w:r w:rsidR="002B0424" w:rsidRPr="003C5BC1">
              <w:rPr>
                <w:rFonts w:ascii="Verdana" w:hAnsi="Verdana"/>
                <w:sz w:val="20"/>
                <w:szCs w:val="20"/>
              </w:rPr>
              <w:t>ADKI</w:t>
            </w:r>
          </w:p>
        </w:tc>
        <w:tc>
          <w:tcPr>
            <w:tcW w:w="0" w:type="auto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Długość odcinka</w:t>
            </w:r>
          </w:p>
        </w:tc>
        <w:tc>
          <w:tcPr>
            <w:tcW w:w="0" w:type="auto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Powierzchnia</w:t>
            </w:r>
          </w:p>
        </w:tc>
      </w:tr>
      <w:tr w:rsidR="002B0424" w:rsidRPr="003C5BC1" w:rsidTr="00963C8D">
        <w:trPr>
          <w:trHeight w:val="285"/>
        </w:trPr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Nazwa drogi</w:t>
            </w:r>
          </w:p>
        </w:tc>
        <w:tc>
          <w:tcPr>
            <w:tcW w:w="0" w:type="auto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km</w:t>
            </w:r>
          </w:p>
        </w:tc>
        <w:tc>
          <w:tcPr>
            <w:tcW w:w="0" w:type="auto"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 m²</w:t>
            </w:r>
          </w:p>
        </w:tc>
      </w:tr>
      <w:tr w:rsidR="002B0424" w:rsidRPr="003C5BC1" w:rsidTr="00963C8D">
        <w:trPr>
          <w:trHeight w:val="285"/>
        </w:trPr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3203W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Czernice Borowe – Miłoszewiec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4,110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20 550,0</w:t>
            </w:r>
          </w:p>
        </w:tc>
      </w:tr>
      <w:tr w:rsidR="002B0424" w:rsidRPr="003C5BC1" w:rsidTr="00963C8D">
        <w:trPr>
          <w:trHeight w:val="285"/>
        </w:trPr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3207W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0" w:type="auto"/>
            <w:noWrap/>
            <w:hideMark/>
          </w:tcPr>
          <w:p w:rsidR="002B0424" w:rsidRPr="003C5BC1" w:rsidRDefault="00147563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Szczepanki – Wola</w:t>
            </w:r>
            <w:r w:rsidR="002B0424" w:rsidRPr="003C5BC1">
              <w:rPr>
                <w:rFonts w:ascii="Verdana" w:hAnsi="Verdana"/>
                <w:sz w:val="20"/>
                <w:szCs w:val="20"/>
              </w:rPr>
              <w:t xml:space="preserve"> Wierzbowska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0,457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1 750,3</w:t>
            </w: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3205W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Rostkowo – Turowo – Pęczki 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0,830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3 172,0</w:t>
            </w: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3216W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(Janowo) gr. woj. – Mchowo 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1,302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8 341,2</w:t>
            </w: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424" w:rsidRPr="003C5BC1" w:rsidTr="00963C8D">
        <w:trPr>
          <w:trHeight w:val="285"/>
        </w:trPr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3225W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Mchowo – Kijewice -Obrąb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0,220</w:t>
            </w:r>
          </w:p>
        </w:tc>
        <w:tc>
          <w:tcPr>
            <w:tcW w:w="0" w:type="auto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1 100,0</w:t>
            </w: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1208W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 xml:space="preserve">Gołymin Ośrodek – Łukowo –Mosaki- Krasne 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0,670</w:t>
            </w:r>
          </w:p>
        </w:tc>
        <w:tc>
          <w:tcPr>
            <w:tcW w:w="0" w:type="auto"/>
            <w:vMerge w:val="restart"/>
            <w:noWrap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5BC1">
              <w:rPr>
                <w:rFonts w:ascii="Verdana" w:hAnsi="Verdana"/>
                <w:sz w:val="20"/>
                <w:szCs w:val="20"/>
              </w:rPr>
              <w:t>3 015,0</w:t>
            </w:r>
          </w:p>
        </w:tc>
      </w:tr>
      <w:tr w:rsidR="002B0424" w:rsidRPr="003C5BC1" w:rsidTr="00963C8D">
        <w:trPr>
          <w:trHeight w:val="365"/>
        </w:trPr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B0424" w:rsidRPr="003C5BC1" w:rsidRDefault="002B0424" w:rsidP="002B042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B0424" w:rsidRPr="003C5BC1" w:rsidRDefault="002B0424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2B0424" w:rsidRPr="003C5BC1" w:rsidRDefault="002B0424" w:rsidP="00FF0E9C">
      <w:pPr>
        <w:spacing w:line="360" w:lineRule="auto"/>
        <w:jc w:val="both"/>
        <w:rPr>
          <w:rFonts w:ascii="Verdana" w:hAnsi="Verdana"/>
          <w:sz w:val="20"/>
          <w:szCs w:val="21"/>
        </w:rPr>
      </w:pPr>
    </w:p>
    <w:p w:rsidR="00083A1B" w:rsidRPr="003C5BC1" w:rsidRDefault="00D15D81" w:rsidP="004E7E51">
      <w:p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UWAGA: </w:t>
      </w:r>
    </w:p>
    <w:p w:rsidR="003C5BC1" w:rsidRDefault="00D15D81" w:rsidP="003C5BC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Odcinki drogowe przeznaczone </w:t>
      </w:r>
      <w:r w:rsidR="00FF0E9C" w:rsidRPr="003C5BC1">
        <w:rPr>
          <w:rFonts w:ascii="Verdana" w:hAnsi="Verdana"/>
          <w:sz w:val="20"/>
          <w:szCs w:val="21"/>
        </w:rPr>
        <w:t>d</w:t>
      </w:r>
      <w:r w:rsidRPr="003C5BC1">
        <w:rPr>
          <w:rFonts w:ascii="Verdana" w:hAnsi="Verdana"/>
          <w:sz w:val="20"/>
          <w:szCs w:val="21"/>
        </w:rPr>
        <w:t>o wykonania odnów nawierzchni drogowych wraz z kilometrażem oraz powierzchniami opisane są w wykazie dróg przeznaczonych do wykonania powierzchniowego utrwalenia i wykazie dróg przeznaczonych do wykonania nakładek asfaltowych.</w:t>
      </w:r>
    </w:p>
    <w:p w:rsidR="00B57887" w:rsidRPr="003C5BC1" w:rsidRDefault="00B57887" w:rsidP="003C5BC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Materiał powstały po frezowaniu należy stanowi własność </w:t>
      </w:r>
      <w:r w:rsidR="00FF7A7C" w:rsidRPr="003C5BC1">
        <w:rPr>
          <w:rFonts w:ascii="Verdana" w:hAnsi="Verdana"/>
          <w:sz w:val="20"/>
          <w:szCs w:val="21"/>
        </w:rPr>
        <w:t>Zamawiającego</w:t>
      </w:r>
      <w:r w:rsidRPr="003C5BC1">
        <w:rPr>
          <w:rFonts w:ascii="Verdana" w:hAnsi="Verdana"/>
          <w:sz w:val="20"/>
          <w:szCs w:val="21"/>
        </w:rPr>
        <w:t xml:space="preserve">, należy go </w:t>
      </w:r>
      <w:r w:rsidR="00963C8D">
        <w:rPr>
          <w:rFonts w:ascii="Verdana" w:hAnsi="Verdana"/>
          <w:sz w:val="20"/>
          <w:szCs w:val="21"/>
        </w:rPr>
        <w:t>składować</w:t>
      </w:r>
      <w:r w:rsidRPr="003C5BC1">
        <w:rPr>
          <w:rFonts w:ascii="Verdana" w:hAnsi="Verdana"/>
          <w:sz w:val="20"/>
          <w:szCs w:val="21"/>
        </w:rPr>
        <w:t xml:space="preserve"> na placu składowym Powiatowego Zarządu Dróg w Przasnyszu przy ul. Ruda 1 lub Jednorożcu przy ul. Warszawskiej 24.</w:t>
      </w:r>
    </w:p>
    <w:p w:rsidR="008671A5" w:rsidRPr="003C5BC1" w:rsidRDefault="00680279" w:rsidP="00FF7A7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Zamawiający posiada czasową organizację </w:t>
      </w:r>
      <w:r w:rsidR="00BD50BD" w:rsidRPr="003C5BC1">
        <w:rPr>
          <w:rFonts w:ascii="Verdana" w:hAnsi="Verdana"/>
          <w:sz w:val="20"/>
          <w:szCs w:val="21"/>
        </w:rPr>
        <w:t>robót, którą</w:t>
      </w:r>
      <w:r w:rsidRPr="003C5BC1">
        <w:rPr>
          <w:rFonts w:ascii="Verdana" w:hAnsi="Verdana"/>
          <w:sz w:val="20"/>
          <w:szCs w:val="21"/>
        </w:rPr>
        <w:t xml:space="preserve"> udostępni Wykonawcy.</w:t>
      </w:r>
    </w:p>
    <w:p w:rsidR="00FF7A7C" w:rsidRPr="003C5BC1" w:rsidRDefault="00FF7A7C" w:rsidP="00FF7A7C">
      <w:pPr>
        <w:pStyle w:val="Akapitzlist"/>
        <w:spacing w:line="360" w:lineRule="auto"/>
        <w:ind w:left="1065"/>
        <w:jc w:val="both"/>
        <w:rPr>
          <w:rFonts w:ascii="Verdana" w:hAnsi="Verdana"/>
          <w:sz w:val="20"/>
          <w:szCs w:val="21"/>
        </w:rPr>
      </w:pPr>
    </w:p>
    <w:p w:rsidR="00BF17EC" w:rsidRPr="003C5BC1" w:rsidRDefault="00C076D5" w:rsidP="008671A5">
      <w:pPr>
        <w:pStyle w:val="Akapitzlist"/>
        <w:spacing w:line="360" w:lineRule="auto"/>
        <w:ind w:left="284" w:firstLine="425"/>
        <w:jc w:val="both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Szczegółowo </w:t>
      </w:r>
      <w:r w:rsidR="006F2D55" w:rsidRPr="003C5BC1">
        <w:rPr>
          <w:rFonts w:ascii="Verdana" w:hAnsi="Verdana"/>
          <w:sz w:val="20"/>
          <w:szCs w:val="21"/>
        </w:rPr>
        <w:t>opis przedmiotu zamówienia charakteryzuje</w:t>
      </w:r>
      <w:r w:rsidR="00BF17EC" w:rsidRPr="003C5BC1">
        <w:rPr>
          <w:rFonts w:ascii="Verdana" w:hAnsi="Verdana"/>
          <w:sz w:val="20"/>
          <w:szCs w:val="21"/>
        </w:rPr>
        <w:t>:</w:t>
      </w:r>
    </w:p>
    <w:p w:rsidR="00B57887" w:rsidRPr="00A75F2B" w:rsidRDefault="00BD50BD" w:rsidP="00D15D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0"/>
          <w:szCs w:val="21"/>
        </w:rPr>
      </w:pPr>
      <w:r w:rsidRPr="00A75F2B">
        <w:rPr>
          <w:rFonts w:ascii="Verdana" w:hAnsi="Verdana"/>
          <w:sz w:val="20"/>
          <w:szCs w:val="21"/>
        </w:rPr>
        <w:t xml:space="preserve">Dokumentacja </w:t>
      </w:r>
      <w:r w:rsidR="00A75F2B" w:rsidRPr="00A75F2B">
        <w:rPr>
          <w:rFonts w:ascii="Verdana" w:hAnsi="Verdana"/>
          <w:sz w:val="20"/>
          <w:szCs w:val="21"/>
        </w:rPr>
        <w:t xml:space="preserve">projektowa w tym </w:t>
      </w:r>
      <w:r w:rsidR="00A75F2B">
        <w:rPr>
          <w:rFonts w:ascii="Verdana" w:hAnsi="Verdana"/>
          <w:sz w:val="20"/>
          <w:szCs w:val="21"/>
        </w:rPr>
        <w:t xml:space="preserve">mapa sytuacyjna, </w:t>
      </w:r>
      <w:r w:rsidR="00A75F2B" w:rsidRPr="00A75F2B">
        <w:rPr>
          <w:rFonts w:ascii="Verdana" w:hAnsi="Verdana"/>
          <w:sz w:val="20"/>
          <w:szCs w:val="21"/>
        </w:rPr>
        <w:t>przekroje poprzeczne, opis techniczny, p</w:t>
      </w:r>
      <w:r w:rsidR="00B57887" w:rsidRPr="00A75F2B">
        <w:rPr>
          <w:rFonts w:ascii="Verdana" w:hAnsi="Verdana"/>
          <w:sz w:val="20"/>
          <w:szCs w:val="21"/>
        </w:rPr>
        <w:t>rzedmiar robót</w:t>
      </w:r>
      <w:r w:rsidR="00A75F2B" w:rsidRPr="00A75F2B">
        <w:rPr>
          <w:rFonts w:ascii="Verdana" w:hAnsi="Verdana"/>
          <w:sz w:val="20"/>
          <w:szCs w:val="21"/>
        </w:rPr>
        <w:t xml:space="preserve">, </w:t>
      </w:r>
      <w:r w:rsidR="00B57887" w:rsidRPr="00A75F2B">
        <w:rPr>
          <w:rFonts w:ascii="Verdana" w:hAnsi="Verdana"/>
          <w:sz w:val="20"/>
          <w:szCs w:val="21"/>
        </w:rPr>
        <w:t>Informacja o bezpieczeństwie i ochronie zdrowia</w:t>
      </w:r>
    </w:p>
    <w:p w:rsidR="00B57887" w:rsidRPr="003C5BC1" w:rsidRDefault="00B57887" w:rsidP="00D15D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Specyfikacje Techniczne Wykonania i Odbioru Robót Budowlanych</w:t>
      </w:r>
    </w:p>
    <w:p w:rsidR="00B57887" w:rsidRPr="003C5BC1" w:rsidRDefault="00B57887" w:rsidP="00D15D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Wykaz dróg przeznaczonych do wykonania powierzchniowego utrwalenia i wykaz dróg przeznaczonych do wykonania nakładek asfaltowych</w:t>
      </w:r>
    </w:p>
    <w:p w:rsidR="00BA63D7" w:rsidRPr="003C5BC1" w:rsidRDefault="00BA63D7" w:rsidP="00753976">
      <w:pPr>
        <w:spacing w:after="0" w:line="360" w:lineRule="auto"/>
        <w:jc w:val="both"/>
        <w:rPr>
          <w:rFonts w:ascii="Verdana" w:hAnsi="Verdana"/>
          <w:sz w:val="20"/>
          <w:szCs w:val="21"/>
        </w:rPr>
      </w:pPr>
    </w:p>
    <w:p w:rsidR="006F0495" w:rsidRPr="003C5BC1" w:rsidRDefault="00BA63D7" w:rsidP="0075397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b/>
          <w:sz w:val="20"/>
          <w:szCs w:val="21"/>
        </w:rPr>
      </w:pPr>
      <w:r w:rsidRPr="003C5BC1">
        <w:rPr>
          <w:rFonts w:ascii="Verdana" w:hAnsi="Verdana"/>
          <w:b/>
          <w:sz w:val="20"/>
          <w:szCs w:val="21"/>
        </w:rPr>
        <w:lastRenderedPageBreak/>
        <w:t xml:space="preserve">Wypełnienie obowiązku Zamawiającego, o którym mowa </w:t>
      </w:r>
      <w:r w:rsidR="0016001D" w:rsidRPr="003C5BC1">
        <w:rPr>
          <w:rFonts w:ascii="Verdana" w:hAnsi="Verdana"/>
          <w:b/>
          <w:sz w:val="20"/>
          <w:szCs w:val="21"/>
        </w:rPr>
        <w:t>w art. 29 ust. 3a</w:t>
      </w:r>
    </w:p>
    <w:p w:rsidR="00BF0733" w:rsidRPr="003C5BC1" w:rsidRDefault="00BF0733" w:rsidP="00753976">
      <w:pPr>
        <w:spacing w:after="0" w:line="360" w:lineRule="auto"/>
        <w:ind w:firstLine="708"/>
        <w:jc w:val="both"/>
        <w:rPr>
          <w:rFonts w:ascii="Verdana" w:hAnsi="Verdana"/>
          <w:sz w:val="20"/>
          <w:szCs w:val="21"/>
        </w:rPr>
      </w:pPr>
    </w:p>
    <w:p w:rsidR="00D818DB" w:rsidRPr="003C5BC1" w:rsidRDefault="00D818DB" w:rsidP="00753976">
      <w:pPr>
        <w:spacing w:after="0" w:line="360" w:lineRule="auto"/>
        <w:ind w:firstLine="708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Zamawiający wymaga, aby w okresie od dnia przekazania Wykonawcy terenu robót do dnia odbioru końcowego, osoby wykonujące czynności polegające na bezpośrednim (fizycznym) wykonywaniu robót budowlanych wynikających z dokumentacji projektowej </w:t>
      </w:r>
      <w:r w:rsidR="00E0155A" w:rsidRPr="003C5BC1">
        <w:rPr>
          <w:rFonts w:ascii="Verdana" w:hAnsi="Verdana"/>
          <w:sz w:val="20"/>
          <w:szCs w:val="21"/>
        </w:rPr>
        <w:t xml:space="preserve">Szczegółowych Specyfikacji Technicznych </w:t>
      </w:r>
      <w:r w:rsidRPr="003C5BC1">
        <w:rPr>
          <w:rFonts w:ascii="Verdana" w:hAnsi="Verdana"/>
          <w:sz w:val="20"/>
          <w:szCs w:val="21"/>
        </w:rPr>
        <w:t xml:space="preserve">u Wykonawcy lub Podwykonawcy, zatrudnione były na podstawie umowy o pracę w rozumieniu </w:t>
      </w:r>
      <w:r w:rsidR="00312F2E" w:rsidRPr="003C5BC1">
        <w:rPr>
          <w:rFonts w:ascii="Verdana" w:hAnsi="Verdana"/>
          <w:sz w:val="20"/>
          <w:szCs w:val="21"/>
        </w:rPr>
        <w:t>art. 22 § 1 ustawy</w:t>
      </w:r>
      <w:r w:rsidRPr="003C5BC1">
        <w:rPr>
          <w:rFonts w:ascii="Verdana" w:hAnsi="Verdana"/>
          <w:sz w:val="20"/>
          <w:szCs w:val="21"/>
        </w:rPr>
        <w:t xml:space="preserve"> z dnia 26 czerwca 1974 r. - Kodeks pracy (Dz. U. z 2016 r. poz. 1666 z </w:t>
      </w:r>
      <w:proofErr w:type="spellStart"/>
      <w:r w:rsidRPr="003C5BC1">
        <w:rPr>
          <w:rFonts w:ascii="Verdana" w:hAnsi="Verdana"/>
          <w:sz w:val="20"/>
          <w:szCs w:val="21"/>
        </w:rPr>
        <w:t>późn</w:t>
      </w:r>
      <w:proofErr w:type="spellEnd"/>
      <w:r w:rsidRPr="003C5BC1">
        <w:rPr>
          <w:rFonts w:ascii="Verdana" w:hAnsi="Verdana"/>
          <w:sz w:val="20"/>
          <w:szCs w:val="21"/>
        </w:rPr>
        <w:t>. zm.) z uwzględnieniem minimalnego wynagrodzenia za pracę ustalonego na podstawie art. 2 ust. 3-5 ustawy z dnia 10 października 2002 r. o minimalnym wynagrodzeniu za pracę (</w:t>
      </w:r>
      <w:proofErr w:type="spellStart"/>
      <w:r w:rsidRPr="003C5BC1">
        <w:rPr>
          <w:rFonts w:ascii="Verdana" w:hAnsi="Verdana"/>
          <w:sz w:val="20"/>
          <w:szCs w:val="21"/>
        </w:rPr>
        <w:t>t.j</w:t>
      </w:r>
      <w:proofErr w:type="spellEnd"/>
      <w:r w:rsidRPr="003C5BC1">
        <w:rPr>
          <w:rFonts w:ascii="Verdana" w:hAnsi="Verdana"/>
          <w:sz w:val="20"/>
          <w:szCs w:val="21"/>
        </w:rPr>
        <w:t xml:space="preserve">. Dz. U. </w:t>
      </w:r>
      <w:r w:rsidR="00E8031E" w:rsidRPr="003C5BC1">
        <w:rPr>
          <w:rFonts w:ascii="Verdana" w:hAnsi="Verdana"/>
          <w:sz w:val="20"/>
          <w:szCs w:val="21"/>
        </w:rPr>
        <w:t xml:space="preserve">z 2017 r. poz. 847 z </w:t>
      </w:r>
      <w:proofErr w:type="spellStart"/>
      <w:r w:rsidR="00E8031E" w:rsidRPr="003C5BC1">
        <w:rPr>
          <w:rFonts w:ascii="Verdana" w:hAnsi="Verdana"/>
          <w:sz w:val="20"/>
          <w:szCs w:val="21"/>
        </w:rPr>
        <w:t>późn</w:t>
      </w:r>
      <w:proofErr w:type="spellEnd"/>
      <w:r w:rsidR="00E8031E" w:rsidRPr="003C5BC1">
        <w:rPr>
          <w:rFonts w:ascii="Verdana" w:hAnsi="Verdana"/>
          <w:sz w:val="20"/>
          <w:szCs w:val="21"/>
        </w:rPr>
        <w:t>. zm.).</w:t>
      </w:r>
    </w:p>
    <w:p w:rsidR="00D818DB" w:rsidRPr="003C5BC1" w:rsidRDefault="00D818DB" w:rsidP="00753976">
      <w:pPr>
        <w:spacing w:after="0" w:line="360" w:lineRule="auto"/>
        <w:ind w:firstLine="708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Rodzaj czynności, których dotyczą wymagania zatrudnienia przez Wykonawcę lub Podwykonawcę na podstawie umowy o pracę osób wykonujących czynności w trakcie realizacji zamówienia: czynności polegające na bezpośrednim (fizycznym) wykonywaniu robót budowlanych wynikających </w:t>
      </w:r>
      <w:r w:rsidR="00E0155A" w:rsidRPr="003C5BC1">
        <w:rPr>
          <w:rFonts w:ascii="Verdana" w:hAnsi="Verdana"/>
          <w:sz w:val="20"/>
          <w:szCs w:val="21"/>
        </w:rPr>
        <w:t>z S</w:t>
      </w:r>
      <w:r w:rsidR="006538DB" w:rsidRPr="003C5BC1">
        <w:rPr>
          <w:rFonts w:ascii="Verdana" w:hAnsi="Verdana"/>
          <w:sz w:val="20"/>
          <w:szCs w:val="21"/>
        </w:rPr>
        <w:t xml:space="preserve">pecyfikacji </w:t>
      </w:r>
      <w:r w:rsidR="00FF491D" w:rsidRPr="003C5BC1">
        <w:rPr>
          <w:rFonts w:ascii="Verdana" w:hAnsi="Verdana"/>
          <w:sz w:val="20"/>
          <w:szCs w:val="21"/>
        </w:rPr>
        <w:t>Technicznych</w:t>
      </w:r>
      <w:r w:rsidR="006538DB" w:rsidRPr="003C5BC1">
        <w:rPr>
          <w:rFonts w:ascii="Verdana" w:hAnsi="Verdana"/>
          <w:sz w:val="20"/>
          <w:szCs w:val="21"/>
        </w:rPr>
        <w:t>(ego)</w:t>
      </w:r>
      <w:r w:rsidR="00FF491D" w:rsidRPr="003C5BC1">
        <w:rPr>
          <w:rFonts w:ascii="Verdana" w:hAnsi="Verdana"/>
          <w:sz w:val="20"/>
          <w:szCs w:val="21"/>
        </w:rPr>
        <w:t xml:space="preserve"> </w:t>
      </w:r>
      <w:r w:rsidR="006538DB" w:rsidRPr="003C5BC1">
        <w:rPr>
          <w:rFonts w:ascii="Verdana" w:hAnsi="Verdana"/>
          <w:sz w:val="20"/>
          <w:szCs w:val="21"/>
        </w:rPr>
        <w:t>Wykonania i Odbioru Robót Budowlanych</w:t>
      </w:r>
      <w:r w:rsidR="00E0155A" w:rsidRPr="003C5BC1">
        <w:rPr>
          <w:rFonts w:ascii="Verdana" w:hAnsi="Verdana"/>
          <w:sz w:val="20"/>
          <w:szCs w:val="21"/>
        </w:rPr>
        <w:t xml:space="preserve">. </w:t>
      </w:r>
    </w:p>
    <w:p w:rsidR="00D818DB" w:rsidRPr="003C5BC1" w:rsidRDefault="00D818DB" w:rsidP="00753976">
      <w:pPr>
        <w:spacing w:after="0" w:line="360" w:lineRule="auto"/>
        <w:ind w:firstLine="708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Powyższy warunek zostanie spełniony poprzez zatrudnienie na umowę o pracę nowych pracowników lub wyznaczenie do realizacji zamówienia zatrudnionych już pracowników u Wykonawcy lub Podwykonawcy. Warunek nie dotyczy wykonywania samodzielnych funkcji technicznych w budownictwie.</w:t>
      </w:r>
    </w:p>
    <w:p w:rsidR="0094397A" w:rsidRPr="003C5BC1" w:rsidRDefault="00D818DB" w:rsidP="00753976">
      <w:pPr>
        <w:spacing w:after="0" w:line="360" w:lineRule="auto"/>
        <w:ind w:firstLine="708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Szczegółowy sposób dokumentowania zatrudnienia osób, o których mowa w art. 29 ust. 3a ustawy </w:t>
      </w:r>
      <w:proofErr w:type="spellStart"/>
      <w:r w:rsidRPr="003C5BC1">
        <w:rPr>
          <w:rFonts w:ascii="Verdana" w:hAnsi="Verdana"/>
          <w:sz w:val="20"/>
          <w:szCs w:val="21"/>
        </w:rPr>
        <w:t>Pzp</w:t>
      </w:r>
      <w:proofErr w:type="spellEnd"/>
      <w:r w:rsidRPr="003C5BC1">
        <w:rPr>
          <w:rFonts w:ascii="Verdana" w:hAnsi="Verdana"/>
          <w:sz w:val="20"/>
          <w:szCs w:val="21"/>
        </w:rPr>
        <w:t>, uprawnienia Zamawiającego w zakresie kontroli spełniania przez Wykonawcę wymagań, o których mowa w art. 29 ust. 3a u</w:t>
      </w:r>
      <w:r w:rsidR="00753976" w:rsidRPr="003C5BC1">
        <w:rPr>
          <w:rFonts w:ascii="Verdana" w:hAnsi="Verdana"/>
          <w:sz w:val="20"/>
          <w:szCs w:val="21"/>
        </w:rPr>
        <w:t xml:space="preserve">stawy </w:t>
      </w:r>
      <w:proofErr w:type="spellStart"/>
      <w:r w:rsidRPr="003C5BC1">
        <w:rPr>
          <w:rFonts w:ascii="Verdana" w:hAnsi="Verdana"/>
          <w:sz w:val="20"/>
          <w:szCs w:val="21"/>
        </w:rPr>
        <w:t>Pzp</w:t>
      </w:r>
      <w:proofErr w:type="spellEnd"/>
      <w:r w:rsidRPr="003C5BC1">
        <w:rPr>
          <w:rFonts w:ascii="Verdana" w:hAnsi="Verdana"/>
          <w:sz w:val="20"/>
          <w:szCs w:val="21"/>
        </w:rPr>
        <w:t>, oraz sankcji z tytułu nie spełnienia tych wymagań, jak również określenie rodzaju czynności niezbędnych do realizacji zamówienia, których dotyczą wymagania zatrudnienia na podstawie umowy o pracę przez Wykonawcę lub Podwykonawcę osób wykonujących czynności w trakcie realizacji zamówienia</w:t>
      </w:r>
      <w:r w:rsidR="000F6A79" w:rsidRPr="003C5BC1">
        <w:rPr>
          <w:rFonts w:ascii="Verdana" w:hAnsi="Verdana"/>
          <w:sz w:val="20"/>
          <w:szCs w:val="21"/>
        </w:rPr>
        <w:t xml:space="preserve">, zwarte są we wzorze </w:t>
      </w:r>
      <w:r w:rsidR="00E0155A" w:rsidRPr="003C5BC1">
        <w:rPr>
          <w:rFonts w:ascii="Verdana" w:hAnsi="Verdana"/>
          <w:sz w:val="20"/>
          <w:szCs w:val="21"/>
        </w:rPr>
        <w:t>umowy stanowiącym załącznik II do SIWZ.</w:t>
      </w:r>
    </w:p>
    <w:p w:rsidR="0094397A" w:rsidRPr="003C5BC1" w:rsidRDefault="0094397A" w:rsidP="00753976">
      <w:pPr>
        <w:pStyle w:val="Cytat"/>
        <w:jc w:val="both"/>
        <w:rPr>
          <w:rFonts w:ascii="Verdana" w:hAnsi="Verdana"/>
        </w:rPr>
      </w:pPr>
    </w:p>
    <w:p w:rsidR="00274320" w:rsidRPr="00331759" w:rsidRDefault="00274320" w:rsidP="00753976">
      <w:pPr>
        <w:spacing w:after="0" w:line="360" w:lineRule="auto"/>
        <w:jc w:val="both"/>
        <w:rPr>
          <w:rFonts w:ascii="Verdana" w:hAnsi="Verdana"/>
          <w:sz w:val="20"/>
          <w:szCs w:val="21"/>
          <w:u w:val="single"/>
        </w:rPr>
      </w:pPr>
      <w:r w:rsidRPr="00331759">
        <w:rPr>
          <w:rFonts w:ascii="Verdana" w:hAnsi="Verdana"/>
          <w:sz w:val="20"/>
          <w:szCs w:val="21"/>
          <w:u w:val="single"/>
        </w:rPr>
        <w:t xml:space="preserve">Zamówienie opisują następujące kody CPV: </w:t>
      </w:r>
    </w:p>
    <w:p w:rsidR="007E0817" w:rsidRPr="00331759" w:rsidRDefault="007E0817" w:rsidP="007E0817">
      <w:pPr>
        <w:spacing w:after="0"/>
        <w:jc w:val="both"/>
        <w:rPr>
          <w:rFonts w:ascii="Verdana" w:hAnsi="Verdana"/>
          <w:sz w:val="20"/>
          <w:szCs w:val="21"/>
        </w:rPr>
      </w:pPr>
      <w:r w:rsidRPr="00331759">
        <w:rPr>
          <w:rFonts w:ascii="Verdana" w:hAnsi="Verdana"/>
          <w:sz w:val="20"/>
          <w:szCs w:val="21"/>
        </w:rPr>
        <w:t xml:space="preserve">Główny przedmiot: </w:t>
      </w:r>
    </w:p>
    <w:p w:rsidR="007E0817" w:rsidRPr="00331759" w:rsidRDefault="007E0817" w:rsidP="007E0817">
      <w:pPr>
        <w:spacing w:after="0"/>
        <w:jc w:val="both"/>
        <w:rPr>
          <w:rFonts w:ascii="Verdana" w:hAnsi="Verdana"/>
          <w:sz w:val="20"/>
          <w:szCs w:val="21"/>
        </w:rPr>
      </w:pPr>
      <w:r w:rsidRPr="00331759">
        <w:rPr>
          <w:rFonts w:ascii="Verdana" w:hAnsi="Verdana"/>
          <w:sz w:val="20"/>
          <w:szCs w:val="21"/>
        </w:rPr>
        <w:t>45233220-7 Nawierzchnia</w:t>
      </w:r>
    </w:p>
    <w:p w:rsidR="007E0817" w:rsidRPr="00331759" w:rsidRDefault="007E0817" w:rsidP="007E0817">
      <w:pPr>
        <w:spacing w:after="0"/>
        <w:jc w:val="both"/>
        <w:rPr>
          <w:rFonts w:ascii="Verdana" w:hAnsi="Verdana"/>
          <w:sz w:val="20"/>
          <w:szCs w:val="21"/>
        </w:rPr>
      </w:pPr>
      <w:r w:rsidRPr="00331759">
        <w:rPr>
          <w:rFonts w:ascii="Verdana" w:hAnsi="Verdana"/>
          <w:sz w:val="20"/>
          <w:szCs w:val="21"/>
        </w:rPr>
        <w:t xml:space="preserve">Dodatkowe przedmioty: </w:t>
      </w:r>
    </w:p>
    <w:p w:rsidR="007E0817" w:rsidRPr="00331759" w:rsidRDefault="007E0817" w:rsidP="007E0817">
      <w:pPr>
        <w:spacing w:after="0"/>
        <w:jc w:val="both"/>
        <w:rPr>
          <w:rFonts w:ascii="Verdana" w:hAnsi="Verdana"/>
          <w:sz w:val="20"/>
          <w:szCs w:val="21"/>
        </w:rPr>
      </w:pPr>
      <w:r w:rsidRPr="00331759">
        <w:rPr>
          <w:rFonts w:ascii="Verdana" w:hAnsi="Verdana"/>
          <w:sz w:val="20"/>
          <w:szCs w:val="21"/>
        </w:rPr>
        <w:t>45233140-2 Roboty drogowe;</w:t>
      </w:r>
    </w:p>
    <w:p w:rsidR="007E0817" w:rsidRPr="00331759" w:rsidRDefault="007E0817" w:rsidP="007E0817">
      <w:pPr>
        <w:spacing w:after="0"/>
        <w:jc w:val="both"/>
        <w:rPr>
          <w:rFonts w:ascii="Verdana" w:hAnsi="Verdana"/>
          <w:sz w:val="20"/>
          <w:szCs w:val="21"/>
        </w:rPr>
      </w:pPr>
      <w:r w:rsidRPr="00331759">
        <w:rPr>
          <w:rFonts w:ascii="Verdana" w:hAnsi="Verdana"/>
          <w:sz w:val="20"/>
          <w:szCs w:val="21"/>
        </w:rPr>
        <w:t>45111200-0 Roboty w zakresie przygotowania terenu pod budowę i roboty ziemne</w:t>
      </w:r>
    </w:p>
    <w:p w:rsidR="00331759" w:rsidRPr="00331759" w:rsidRDefault="00331759" w:rsidP="00331759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jc w:val="both"/>
        <w:rPr>
          <w:rFonts w:ascii="Verdana" w:hAnsi="Verdana"/>
          <w:sz w:val="18"/>
          <w:szCs w:val="18"/>
        </w:rPr>
      </w:pPr>
      <w:r w:rsidRPr="00331759">
        <w:rPr>
          <w:rFonts w:ascii="Verdana" w:hAnsi="Verdana"/>
          <w:sz w:val="18"/>
          <w:szCs w:val="18"/>
        </w:rPr>
        <w:t xml:space="preserve">45233221-4 </w:t>
      </w:r>
      <w:r w:rsidRPr="00331759">
        <w:rPr>
          <w:rFonts w:ascii="Verdana" w:hAnsi="Verdana"/>
          <w:sz w:val="18"/>
          <w:szCs w:val="18"/>
        </w:rPr>
        <w:tab/>
        <w:t>Malowanie nawierzchni</w:t>
      </w:r>
    </w:p>
    <w:p w:rsidR="00331759" w:rsidRPr="00BC3EF2" w:rsidRDefault="00331759" w:rsidP="007E0817">
      <w:pPr>
        <w:spacing w:after="0"/>
        <w:jc w:val="both"/>
        <w:rPr>
          <w:rFonts w:ascii="Verdana" w:hAnsi="Verdana"/>
          <w:color w:val="FF0000"/>
          <w:sz w:val="20"/>
          <w:szCs w:val="21"/>
        </w:rPr>
      </w:pPr>
    </w:p>
    <w:p w:rsidR="00024ECC" w:rsidRPr="003C5BC1" w:rsidRDefault="00024ECC" w:rsidP="00753976">
      <w:pPr>
        <w:spacing w:after="0" w:line="360" w:lineRule="auto"/>
        <w:jc w:val="both"/>
        <w:rPr>
          <w:rFonts w:ascii="Verdana" w:hAnsi="Verdana"/>
          <w:sz w:val="20"/>
          <w:szCs w:val="21"/>
        </w:rPr>
      </w:pPr>
    </w:p>
    <w:p w:rsidR="00954E48" w:rsidRPr="003C5BC1" w:rsidRDefault="00954E48" w:rsidP="00954E48">
      <w:pPr>
        <w:pStyle w:val="Akapitzlist"/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 xml:space="preserve">Zamówienie </w:t>
      </w:r>
      <w:r w:rsidR="007C65EA">
        <w:rPr>
          <w:rFonts w:ascii="Verdana" w:hAnsi="Verdana"/>
          <w:sz w:val="20"/>
          <w:szCs w:val="21"/>
        </w:rPr>
        <w:t xml:space="preserve">jest realizowane </w:t>
      </w:r>
      <w:r w:rsidRPr="003C5BC1">
        <w:rPr>
          <w:rFonts w:ascii="Verdana" w:hAnsi="Verdana"/>
          <w:sz w:val="20"/>
          <w:szCs w:val="21"/>
        </w:rPr>
        <w:t>na podstawie następujących aktów prawnych</w:t>
      </w:r>
      <w:r w:rsidR="00B06D8F">
        <w:rPr>
          <w:rFonts w:ascii="Verdana" w:hAnsi="Verdana"/>
          <w:sz w:val="20"/>
          <w:szCs w:val="21"/>
        </w:rPr>
        <w:t xml:space="preserve"> i dokumentów technicznych</w:t>
      </w:r>
      <w:r w:rsidRPr="003C5BC1">
        <w:rPr>
          <w:rFonts w:ascii="Verdana" w:hAnsi="Verdana"/>
          <w:sz w:val="20"/>
          <w:szCs w:val="21"/>
        </w:rPr>
        <w:t>: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Ustawa z dnia 29 stycznia 2004 roku - Prawo zamówień publicznych (Dz. U. z 2015 r. poz. 2164 ze zm.),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 w:cs="Verdana"/>
          <w:sz w:val="18"/>
          <w:szCs w:val="18"/>
          <w:lang w:eastAsia="pl-PL"/>
        </w:rPr>
        <w:t>Ustawa z dnia 7 lipca 1994 roku - Prawo Budowlane</w:t>
      </w:r>
      <w:r w:rsidRPr="003C5BC1">
        <w:rPr>
          <w:rFonts w:ascii="Verdana" w:hAnsi="Verdana"/>
          <w:sz w:val="20"/>
          <w:szCs w:val="21"/>
        </w:rPr>
        <w:t xml:space="preserve"> (Dz. U. z 2016 r. poz. 290 ze zm.),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Ustawa z dnia 17 maja 1989 roku Prawo geodezyjne i kartograficzne (Dz. U. z 2016 r. poz. 1629 ze zm.),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lastRenderedPageBreak/>
        <w:t>Ustawa z 23 kwietnia 1964 roku - Kodeks Cywilny (Dz. U. z 2017 r. poz. 459 ze zm.),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Ustawa z dnia 26 czerwca 1974 roku - Kodeks Pracy (Dz. U. z 2016 r. poz. 1666 ze zm.),</w:t>
      </w:r>
    </w:p>
    <w:p w:rsidR="00954E48" w:rsidRPr="003C5BC1" w:rsidRDefault="00954E48" w:rsidP="00954E48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20"/>
          <w:szCs w:val="21"/>
        </w:rPr>
        <w:t>U</w:t>
      </w:r>
      <w:r w:rsidRPr="003C5BC1">
        <w:rPr>
          <w:rFonts w:ascii="Verdana" w:hAnsi="Verdana" w:cs="Verdana"/>
          <w:sz w:val="18"/>
          <w:szCs w:val="18"/>
          <w:lang w:eastAsia="pl-PL"/>
        </w:rPr>
        <w:t>stawa z dnia 16 kwietnia 2004 roku o wyrobach budowlanych (Dz. U. z 2016 r., poz. 1570 ze zm.),</w:t>
      </w:r>
    </w:p>
    <w:p w:rsidR="00A01C82" w:rsidRDefault="00954E48" w:rsidP="00A01C8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3C5BC1">
        <w:rPr>
          <w:rFonts w:ascii="Verdana" w:hAnsi="Verdana"/>
          <w:sz w:val="18"/>
          <w:szCs w:val="18"/>
          <w:lang w:eastAsia="zh-CN"/>
        </w:rPr>
        <w:t>Ustawa z dnia 10 października 2002 r. o minimalnym wynagrodzeniu za pracę ( Dz. U. z 2017 r. poz. 847 ze zm.),</w:t>
      </w:r>
      <w:r w:rsidR="00A01C82">
        <w:rPr>
          <w:rFonts w:ascii="Verdana" w:hAnsi="Verdana"/>
          <w:sz w:val="18"/>
          <w:szCs w:val="18"/>
          <w:lang w:eastAsia="zh-CN"/>
        </w:rPr>
        <w:t xml:space="preserve"> </w:t>
      </w:r>
      <w:r w:rsidRPr="00A01C82">
        <w:rPr>
          <w:rFonts w:ascii="Verdana" w:hAnsi="Verdana"/>
          <w:sz w:val="20"/>
          <w:szCs w:val="21"/>
        </w:rPr>
        <w:t>oraz aktów wykonawczych do wskazanych powyżej aktów prawnych.</w:t>
      </w:r>
    </w:p>
    <w:p w:rsidR="00A01C82" w:rsidRDefault="00A01C82" w:rsidP="00A01C8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A01C82">
        <w:rPr>
          <w:rFonts w:ascii="Verdana" w:hAnsi="Verdana"/>
          <w:sz w:val="20"/>
          <w:szCs w:val="21"/>
        </w:rPr>
        <w:t>WT 1 Kruszywa do mieszanek mineralno-asfaltowych i powierzchniowych utrwaleń na drogach krajowych</w:t>
      </w:r>
    </w:p>
    <w:p w:rsidR="00A01C82" w:rsidRDefault="00A01C82" w:rsidP="00A01C8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A01C82">
        <w:rPr>
          <w:rFonts w:ascii="Verdana" w:hAnsi="Verdana"/>
          <w:sz w:val="20"/>
          <w:szCs w:val="21"/>
        </w:rPr>
        <w:t>WT 2 część I Nawierzchnie asfaltowe na drogach krajowych - Mieszanki mineralno-asfaltowe</w:t>
      </w:r>
    </w:p>
    <w:p w:rsidR="00A01C82" w:rsidRDefault="00A01C82" w:rsidP="00A01C8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 w:rsidRPr="00A01C82">
        <w:rPr>
          <w:rFonts w:ascii="Verdana" w:hAnsi="Verdana"/>
          <w:sz w:val="20"/>
          <w:szCs w:val="21"/>
        </w:rPr>
        <w:t>WT 2 część II Nawierzchnie asfaltowe na drogach krajowych - Wykonanie warstw nawierzchni asfaltowych</w:t>
      </w:r>
    </w:p>
    <w:p w:rsidR="00BC3EF2" w:rsidRDefault="00BC3EF2" w:rsidP="00A01C8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 xml:space="preserve"> Rozporządzenie Ministra Infrastruktury z dnia 23 września 2003 roku w sprawie szczegółowych warunków zarzadzania ruchem na drogach oraz wykonanie nadzoru nad tym zarządzeniem (Dz. U. 2003 nr 177, poz. 1729)</w:t>
      </w: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p w:rsidR="00D80E23" w:rsidRDefault="00D80E23" w:rsidP="00D80E23">
      <w:pPr>
        <w:pStyle w:val="Style1"/>
        <w:widowControl/>
        <w:spacing w:line="360" w:lineRule="auto"/>
        <w:ind w:left="6237"/>
        <w:rPr>
          <w:rStyle w:val="FontStyle26"/>
          <w:rFonts w:ascii="Verdana" w:hAnsi="Verdana"/>
          <w:i/>
          <w:sz w:val="18"/>
          <w:szCs w:val="18"/>
        </w:rPr>
      </w:pPr>
      <w:r>
        <w:rPr>
          <w:rStyle w:val="FontStyle26"/>
          <w:rFonts w:ascii="Verdana" w:hAnsi="Verdana"/>
          <w:i/>
          <w:sz w:val="18"/>
          <w:szCs w:val="18"/>
        </w:rPr>
        <w:t>DYREKOT POWIATOWEGO ZARZĄDU DRÓG</w:t>
      </w:r>
    </w:p>
    <w:p w:rsidR="00D80E23" w:rsidRDefault="00D80E23" w:rsidP="00D80E23">
      <w:pPr>
        <w:pStyle w:val="Style1"/>
        <w:widowControl/>
        <w:spacing w:line="360" w:lineRule="auto"/>
        <w:ind w:left="6237"/>
        <w:rPr>
          <w:rStyle w:val="FontStyle26"/>
          <w:rFonts w:ascii="Verdana" w:hAnsi="Verdana"/>
          <w:i/>
          <w:sz w:val="18"/>
          <w:szCs w:val="18"/>
        </w:rPr>
      </w:pPr>
      <w:r>
        <w:rPr>
          <w:rStyle w:val="FontStyle26"/>
          <w:rFonts w:ascii="Verdana" w:hAnsi="Verdana"/>
          <w:i/>
          <w:sz w:val="18"/>
          <w:szCs w:val="18"/>
        </w:rPr>
        <w:t>/-/ mgr inż. Kazimierz Pióro</w:t>
      </w:r>
    </w:p>
    <w:p w:rsidR="00D80E23" w:rsidRPr="00D80E23" w:rsidRDefault="00D80E23" w:rsidP="00D80E23">
      <w:pPr>
        <w:spacing w:after="0"/>
        <w:jc w:val="both"/>
        <w:rPr>
          <w:rFonts w:ascii="Verdana" w:hAnsi="Verdana"/>
          <w:sz w:val="20"/>
          <w:szCs w:val="21"/>
        </w:rPr>
      </w:pPr>
    </w:p>
    <w:sectPr w:rsidR="00D80E23" w:rsidRPr="00D80E23" w:rsidSect="00E12BB9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7C" w:rsidRDefault="000B317C" w:rsidP="007D5457">
      <w:pPr>
        <w:spacing w:after="0" w:line="240" w:lineRule="auto"/>
      </w:pPr>
      <w:r>
        <w:separator/>
      </w:r>
    </w:p>
  </w:endnote>
  <w:endnote w:type="continuationSeparator" w:id="0">
    <w:p w:rsidR="000B317C" w:rsidRDefault="000B317C" w:rsidP="007D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7C" w:rsidRDefault="000B317C" w:rsidP="007D5457">
      <w:pPr>
        <w:spacing w:after="0" w:line="240" w:lineRule="auto"/>
      </w:pPr>
      <w:r>
        <w:separator/>
      </w:r>
    </w:p>
  </w:footnote>
  <w:footnote w:type="continuationSeparator" w:id="0">
    <w:p w:rsidR="000B317C" w:rsidRDefault="000B317C" w:rsidP="007D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18"/>
    <w:multiLevelType w:val="hybridMultilevel"/>
    <w:tmpl w:val="8C3A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E23"/>
    <w:multiLevelType w:val="hybridMultilevel"/>
    <w:tmpl w:val="ECAE4CF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B9F7A8B"/>
    <w:multiLevelType w:val="hybridMultilevel"/>
    <w:tmpl w:val="5476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6B15"/>
    <w:multiLevelType w:val="hybridMultilevel"/>
    <w:tmpl w:val="BF48C972"/>
    <w:lvl w:ilvl="0" w:tplc="4B30DE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B4E75"/>
    <w:multiLevelType w:val="hybridMultilevel"/>
    <w:tmpl w:val="9466BABC"/>
    <w:lvl w:ilvl="0" w:tplc="49AEF3C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000B3B"/>
    <w:multiLevelType w:val="hybridMultilevel"/>
    <w:tmpl w:val="DA381280"/>
    <w:lvl w:ilvl="0" w:tplc="BE1CF08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36A47"/>
    <w:multiLevelType w:val="hybridMultilevel"/>
    <w:tmpl w:val="D5AC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4762"/>
    <w:multiLevelType w:val="hybridMultilevel"/>
    <w:tmpl w:val="3BD60DF4"/>
    <w:lvl w:ilvl="0" w:tplc="989C3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B10E4"/>
    <w:multiLevelType w:val="hybridMultilevel"/>
    <w:tmpl w:val="B1FA3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368A4"/>
    <w:multiLevelType w:val="hybridMultilevel"/>
    <w:tmpl w:val="F92A8C5E"/>
    <w:lvl w:ilvl="0" w:tplc="6A8279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440A0"/>
    <w:multiLevelType w:val="hybridMultilevel"/>
    <w:tmpl w:val="D9F8C0DE"/>
    <w:lvl w:ilvl="0" w:tplc="988CD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127F9"/>
    <w:multiLevelType w:val="hybridMultilevel"/>
    <w:tmpl w:val="8E30363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9FA6252"/>
    <w:multiLevelType w:val="hybridMultilevel"/>
    <w:tmpl w:val="CB446E2C"/>
    <w:lvl w:ilvl="0" w:tplc="3E14D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BAF6D3B"/>
    <w:multiLevelType w:val="hybridMultilevel"/>
    <w:tmpl w:val="65305D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24C2B63"/>
    <w:multiLevelType w:val="hybridMultilevel"/>
    <w:tmpl w:val="51D48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D111FE"/>
    <w:multiLevelType w:val="hybridMultilevel"/>
    <w:tmpl w:val="7E421CE8"/>
    <w:lvl w:ilvl="0" w:tplc="210E87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A903956"/>
    <w:multiLevelType w:val="hybridMultilevel"/>
    <w:tmpl w:val="D488074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4B2644F6"/>
    <w:multiLevelType w:val="hybridMultilevel"/>
    <w:tmpl w:val="6630A558"/>
    <w:lvl w:ilvl="0" w:tplc="97A081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64F3D"/>
    <w:multiLevelType w:val="hybridMultilevel"/>
    <w:tmpl w:val="45F8C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4788A"/>
    <w:multiLevelType w:val="hybridMultilevel"/>
    <w:tmpl w:val="5476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14F1E"/>
    <w:multiLevelType w:val="hybridMultilevel"/>
    <w:tmpl w:val="A6626C9C"/>
    <w:lvl w:ilvl="0" w:tplc="68E0BF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470DB"/>
    <w:multiLevelType w:val="hybridMultilevel"/>
    <w:tmpl w:val="AE86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F0DB6"/>
    <w:multiLevelType w:val="hybridMultilevel"/>
    <w:tmpl w:val="5A280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C48C9"/>
    <w:multiLevelType w:val="hybridMultilevel"/>
    <w:tmpl w:val="5476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B62BD"/>
    <w:multiLevelType w:val="hybridMultilevel"/>
    <w:tmpl w:val="9D38F830"/>
    <w:lvl w:ilvl="0" w:tplc="5CAA4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580580"/>
    <w:multiLevelType w:val="hybridMultilevel"/>
    <w:tmpl w:val="AE86F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51432"/>
    <w:multiLevelType w:val="hybridMultilevel"/>
    <w:tmpl w:val="DD2A1CF0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1E05BCC"/>
    <w:multiLevelType w:val="hybridMultilevel"/>
    <w:tmpl w:val="AC720E5A"/>
    <w:lvl w:ilvl="0" w:tplc="CDF851A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C35AD5"/>
    <w:multiLevelType w:val="hybridMultilevel"/>
    <w:tmpl w:val="016A9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F3AF2"/>
    <w:multiLevelType w:val="hybridMultilevel"/>
    <w:tmpl w:val="06AA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F35C6"/>
    <w:multiLevelType w:val="hybridMultilevel"/>
    <w:tmpl w:val="63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E656E"/>
    <w:multiLevelType w:val="hybridMultilevel"/>
    <w:tmpl w:val="5BC6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4"/>
  </w:num>
  <w:num w:numId="5">
    <w:abstractNumId w:val="16"/>
  </w:num>
  <w:num w:numId="6">
    <w:abstractNumId w:val="32"/>
  </w:num>
  <w:num w:numId="7">
    <w:abstractNumId w:val="26"/>
  </w:num>
  <w:num w:numId="8">
    <w:abstractNumId w:val="19"/>
  </w:num>
  <w:num w:numId="9">
    <w:abstractNumId w:val="15"/>
  </w:num>
  <w:num w:numId="10">
    <w:abstractNumId w:val="22"/>
  </w:num>
  <w:num w:numId="11">
    <w:abstractNumId w:val="30"/>
  </w:num>
  <w:num w:numId="12">
    <w:abstractNumId w:val="11"/>
  </w:num>
  <w:num w:numId="13">
    <w:abstractNumId w:val="7"/>
  </w:num>
  <w:num w:numId="14">
    <w:abstractNumId w:val="27"/>
  </w:num>
  <w:num w:numId="15">
    <w:abstractNumId w:val="10"/>
  </w:num>
  <w:num w:numId="16">
    <w:abstractNumId w:val="1"/>
  </w:num>
  <w:num w:numId="17">
    <w:abstractNumId w:val="31"/>
  </w:num>
  <w:num w:numId="18">
    <w:abstractNumId w:val="6"/>
  </w:num>
  <w:num w:numId="19">
    <w:abstractNumId w:val="17"/>
  </w:num>
  <w:num w:numId="20">
    <w:abstractNumId w:val="0"/>
  </w:num>
  <w:num w:numId="21">
    <w:abstractNumId w:val="28"/>
  </w:num>
  <w:num w:numId="22">
    <w:abstractNumId w:val="20"/>
  </w:num>
  <w:num w:numId="23">
    <w:abstractNumId w:val="24"/>
  </w:num>
  <w:num w:numId="24">
    <w:abstractNumId w:val="2"/>
  </w:num>
  <w:num w:numId="25">
    <w:abstractNumId w:val="3"/>
  </w:num>
  <w:num w:numId="26">
    <w:abstractNumId w:val="4"/>
  </w:num>
  <w:num w:numId="27">
    <w:abstractNumId w:val="25"/>
  </w:num>
  <w:num w:numId="28">
    <w:abstractNumId w:val="21"/>
  </w:num>
  <w:num w:numId="29">
    <w:abstractNumId w:val="9"/>
  </w:num>
  <w:num w:numId="30">
    <w:abstractNumId w:val="29"/>
  </w:num>
  <w:num w:numId="31">
    <w:abstractNumId w:val="5"/>
  </w:num>
  <w:num w:numId="32">
    <w:abstractNumId w:val="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E"/>
    <w:rsid w:val="00011884"/>
    <w:rsid w:val="0001766A"/>
    <w:rsid w:val="00022443"/>
    <w:rsid w:val="00024ECC"/>
    <w:rsid w:val="00057DAA"/>
    <w:rsid w:val="00083A1B"/>
    <w:rsid w:val="00083A48"/>
    <w:rsid w:val="000A370C"/>
    <w:rsid w:val="000B16D6"/>
    <w:rsid w:val="000B317C"/>
    <w:rsid w:val="000C3234"/>
    <w:rsid w:val="000D6217"/>
    <w:rsid w:val="000F6A79"/>
    <w:rsid w:val="001137D1"/>
    <w:rsid w:val="00121013"/>
    <w:rsid w:val="0013029A"/>
    <w:rsid w:val="00145809"/>
    <w:rsid w:val="00147563"/>
    <w:rsid w:val="0016001D"/>
    <w:rsid w:val="00167C40"/>
    <w:rsid w:val="00174E4F"/>
    <w:rsid w:val="00182627"/>
    <w:rsid w:val="001B3A0D"/>
    <w:rsid w:val="001C0BF0"/>
    <w:rsid w:val="001D65BF"/>
    <w:rsid w:val="001D6BE9"/>
    <w:rsid w:val="001E462D"/>
    <w:rsid w:val="00204036"/>
    <w:rsid w:val="00222744"/>
    <w:rsid w:val="0022426D"/>
    <w:rsid w:val="00255673"/>
    <w:rsid w:val="00274320"/>
    <w:rsid w:val="0029485A"/>
    <w:rsid w:val="00294B83"/>
    <w:rsid w:val="002A4AE2"/>
    <w:rsid w:val="002A6839"/>
    <w:rsid w:val="002B0424"/>
    <w:rsid w:val="002E5C0D"/>
    <w:rsid w:val="00312376"/>
    <w:rsid w:val="00312F2E"/>
    <w:rsid w:val="00325B4C"/>
    <w:rsid w:val="00331759"/>
    <w:rsid w:val="003427C9"/>
    <w:rsid w:val="00376754"/>
    <w:rsid w:val="00386311"/>
    <w:rsid w:val="00393F25"/>
    <w:rsid w:val="003A5514"/>
    <w:rsid w:val="003C5BC1"/>
    <w:rsid w:val="003D1570"/>
    <w:rsid w:val="004012FA"/>
    <w:rsid w:val="00402866"/>
    <w:rsid w:val="0041745C"/>
    <w:rsid w:val="0044635B"/>
    <w:rsid w:val="00446F45"/>
    <w:rsid w:val="00466E09"/>
    <w:rsid w:val="00473093"/>
    <w:rsid w:val="00490DFC"/>
    <w:rsid w:val="004B189E"/>
    <w:rsid w:val="004B3859"/>
    <w:rsid w:val="004C254F"/>
    <w:rsid w:val="004E7E51"/>
    <w:rsid w:val="004F3C2E"/>
    <w:rsid w:val="004F4824"/>
    <w:rsid w:val="00500FD6"/>
    <w:rsid w:val="00502B67"/>
    <w:rsid w:val="00506C67"/>
    <w:rsid w:val="0051403D"/>
    <w:rsid w:val="00515E2A"/>
    <w:rsid w:val="00520198"/>
    <w:rsid w:val="00522217"/>
    <w:rsid w:val="0053420C"/>
    <w:rsid w:val="005661F7"/>
    <w:rsid w:val="005767B6"/>
    <w:rsid w:val="00586C81"/>
    <w:rsid w:val="005A3DFB"/>
    <w:rsid w:val="005A63D2"/>
    <w:rsid w:val="005A777A"/>
    <w:rsid w:val="005B1FED"/>
    <w:rsid w:val="005C2620"/>
    <w:rsid w:val="005C7256"/>
    <w:rsid w:val="005E4B1D"/>
    <w:rsid w:val="005F0D94"/>
    <w:rsid w:val="005F77C5"/>
    <w:rsid w:val="00623115"/>
    <w:rsid w:val="00650D9B"/>
    <w:rsid w:val="006538DB"/>
    <w:rsid w:val="00656C7D"/>
    <w:rsid w:val="00660577"/>
    <w:rsid w:val="00680279"/>
    <w:rsid w:val="006A3B84"/>
    <w:rsid w:val="006C0D45"/>
    <w:rsid w:val="006C6B31"/>
    <w:rsid w:val="006D4520"/>
    <w:rsid w:val="006E73DA"/>
    <w:rsid w:val="006F0495"/>
    <w:rsid w:val="006F2D55"/>
    <w:rsid w:val="007079B6"/>
    <w:rsid w:val="00712CFF"/>
    <w:rsid w:val="00744BC3"/>
    <w:rsid w:val="00751CE8"/>
    <w:rsid w:val="00753976"/>
    <w:rsid w:val="00754AC1"/>
    <w:rsid w:val="00755998"/>
    <w:rsid w:val="00763D60"/>
    <w:rsid w:val="00770439"/>
    <w:rsid w:val="00783631"/>
    <w:rsid w:val="007C65EA"/>
    <w:rsid w:val="007D0802"/>
    <w:rsid w:val="007D0F29"/>
    <w:rsid w:val="007D18C9"/>
    <w:rsid w:val="007D5457"/>
    <w:rsid w:val="007E0817"/>
    <w:rsid w:val="007E0EDC"/>
    <w:rsid w:val="007E53F2"/>
    <w:rsid w:val="007F44F1"/>
    <w:rsid w:val="008217ED"/>
    <w:rsid w:val="008671A5"/>
    <w:rsid w:val="008C3E90"/>
    <w:rsid w:val="008D7A1D"/>
    <w:rsid w:val="00901DF0"/>
    <w:rsid w:val="00907BB1"/>
    <w:rsid w:val="00930C99"/>
    <w:rsid w:val="00942365"/>
    <w:rsid w:val="0094397A"/>
    <w:rsid w:val="00954E48"/>
    <w:rsid w:val="00963C8D"/>
    <w:rsid w:val="009A7E75"/>
    <w:rsid w:val="009A7F4B"/>
    <w:rsid w:val="009C4EF4"/>
    <w:rsid w:val="009D670F"/>
    <w:rsid w:val="009F1407"/>
    <w:rsid w:val="009F242E"/>
    <w:rsid w:val="00A00C65"/>
    <w:rsid w:val="00A01C82"/>
    <w:rsid w:val="00A13C92"/>
    <w:rsid w:val="00A222E0"/>
    <w:rsid w:val="00A75F2B"/>
    <w:rsid w:val="00AA1102"/>
    <w:rsid w:val="00AC2E9F"/>
    <w:rsid w:val="00AC378C"/>
    <w:rsid w:val="00AC5605"/>
    <w:rsid w:val="00AC5A6B"/>
    <w:rsid w:val="00AD2A8C"/>
    <w:rsid w:val="00B06D8F"/>
    <w:rsid w:val="00B32DAD"/>
    <w:rsid w:val="00B40DCE"/>
    <w:rsid w:val="00B4114C"/>
    <w:rsid w:val="00B4593A"/>
    <w:rsid w:val="00B57887"/>
    <w:rsid w:val="00B72D1A"/>
    <w:rsid w:val="00B812E7"/>
    <w:rsid w:val="00B855A9"/>
    <w:rsid w:val="00BA63D7"/>
    <w:rsid w:val="00BC3EF2"/>
    <w:rsid w:val="00BD50BD"/>
    <w:rsid w:val="00BE469B"/>
    <w:rsid w:val="00BF0733"/>
    <w:rsid w:val="00BF17EC"/>
    <w:rsid w:val="00BF249E"/>
    <w:rsid w:val="00C0365B"/>
    <w:rsid w:val="00C076D5"/>
    <w:rsid w:val="00C24B85"/>
    <w:rsid w:val="00C40FFD"/>
    <w:rsid w:val="00C7492A"/>
    <w:rsid w:val="00C86D31"/>
    <w:rsid w:val="00C95362"/>
    <w:rsid w:val="00C96EDC"/>
    <w:rsid w:val="00CA3DB9"/>
    <w:rsid w:val="00CC5C39"/>
    <w:rsid w:val="00CD5A23"/>
    <w:rsid w:val="00CE7243"/>
    <w:rsid w:val="00D15D81"/>
    <w:rsid w:val="00D17227"/>
    <w:rsid w:val="00D25AE7"/>
    <w:rsid w:val="00D34D0A"/>
    <w:rsid w:val="00D60E74"/>
    <w:rsid w:val="00D62FF4"/>
    <w:rsid w:val="00D747C6"/>
    <w:rsid w:val="00D80E23"/>
    <w:rsid w:val="00D818DB"/>
    <w:rsid w:val="00DD196A"/>
    <w:rsid w:val="00DF1A5B"/>
    <w:rsid w:val="00DF1AF2"/>
    <w:rsid w:val="00E0155A"/>
    <w:rsid w:val="00E12BB9"/>
    <w:rsid w:val="00E575B9"/>
    <w:rsid w:val="00E8031E"/>
    <w:rsid w:val="00E837A1"/>
    <w:rsid w:val="00E837CC"/>
    <w:rsid w:val="00E90303"/>
    <w:rsid w:val="00EA4815"/>
    <w:rsid w:val="00EB2D02"/>
    <w:rsid w:val="00EC7327"/>
    <w:rsid w:val="00ED1C29"/>
    <w:rsid w:val="00ED3CFB"/>
    <w:rsid w:val="00EF0E0C"/>
    <w:rsid w:val="00EF7193"/>
    <w:rsid w:val="00F31513"/>
    <w:rsid w:val="00F53B33"/>
    <w:rsid w:val="00F62644"/>
    <w:rsid w:val="00F84283"/>
    <w:rsid w:val="00FA39C2"/>
    <w:rsid w:val="00FC2826"/>
    <w:rsid w:val="00FD3FA5"/>
    <w:rsid w:val="00FD436E"/>
    <w:rsid w:val="00FD6AFE"/>
    <w:rsid w:val="00FF0E9C"/>
    <w:rsid w:val="00FF491D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079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57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024ECC"/>
  </w:style>
  <w:style w:type="paragraph" w:styleId="Cytat">
    <w:name w:val="Quote"/>
    <w:basedOn w:val="Normalny"/>
    <w:next w:val="Normalny"/>
    <w:link w:val="CytatZnak"/>
    <w:uiPriority w:val="29"/>
    <w:qFormat/>
    <w:rsid w:val="000F6A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6A79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locked/>
    <w:rsid w:val="00145809"/>
    <w:rPr>
      <w:rFonts w:ascii="Calibri" w:eastAsia="Calibri" w:hAnsi="Calibri" w:cs="Times New Roman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BF0733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F0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BF07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F0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F0733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733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E9C"/>
    <w:pPr>
      <w:widowControl/>
      <w:suppressAutoHyphens w:val="0"/>
      <w:spacing w:after="200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E9C"/>
    <w:rPr>
      <w:rFonts w:ascii="Calibri" w:eastAsia="Calibri" w:hAnsi="Calibri" w:cs="Times New Roman"/>
      <w:b/>
      <w:bCs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B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uiPriority w:val="99"/>
    <w:rsid w:val="00D80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D80E2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079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57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024ECC"/>
  </w:style>
  <w:style w:type="paragraph" w:styleId="Cytat">
    <w:name w:val="Quote"/>
    <w:basedOn w:val="Normalny"/>
    <w:next w:val="Normalny"/>
    <w:link w:val="CytatZnak"/>
    <w:uiPriority w:val="29"/>
    <w:qFormat/>
    <w:rsid w:val="000F6A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6A79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locked/>
    <w:rsid w:val="00145809"/>
    <w:rPr>
      <w:rFonts w:ascii="Calibri" w:eastAsia="Calibri" w:hAnsi="Calibri" w:cs="Times New Roman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BF0733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F0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BF07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F0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F0733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733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E9C"/>
    <w:pPr>
      <w:widowControl/>
      <w:suppressAutoHyphens w:val="0"/>
      <w:spacing w:after="200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E9C"/>
    <w:rPr>
      <w:rFonts w:ascii="Calibri" w:eastAsia="Calibri" w:hAnsi="Calibri" w:cs="Times New Roman"/>
      <w:b/>
      <w:bCs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B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uiPriority w:val="99"/>
    <w:rsid w:val="00D80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D80E2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62F5-A0DC-4042-9DD5-4AB381A1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23</cp:revision>
  <cp:lastPrinted>2017-09-01T06:30:00Z</cp:lastPrinted>
  <dcterms:created xsi:type="dcterms:W3CDTF">2017-07-31T11:47:00Z</dcterms:created>
  <dcterms:modified xsi:type="dcterms:W3CDTF">2017-09-14T06:29:00Z</dcterms:modified>
</cp:coreProperties>
</file>