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D51" w:rsidRDefault="00065D51">
      <w:pPr>
        <w:spacing w:after="0" w:line="240" w:lineRule="auto"/>
        <w:rPr>
          <w:b/>
          <w:sz w:val="24"/>
          <w:szCs w:val="24"/>
        </w:rPr>
      </w:pPr>
      <w:r>
        <w:rPr>
          <w:b/>
          <w:noProof/>
          <w:sz w:val="24"/>
          <w:szCs w:val="24"/>
        </w:rPr>
        <w:drawing>
          <wp:anchor distT="0" distB="0" distL="114300" distR="114300" simplePos="0" relativeHeight="251658240" behindDoc="0" locked="0" layoutInCell="1" allowOverlap="1">
            <wp:simplePos x="0" y="0"/>
            <wp:positionH relativeFrom="column">
              <wp:posOffset>-553085</wp:posOffset>
            </wp:positionH>
            <wp:positionV relativeFrom="paragraph">
              <wp:posOffset>-786130</wp:posOffset>
            </wp:positionV>
            <wp:extent cx="6848475" cy="9284404"/>
            <wp:effectExtent l="19050" t="0" r="9525" b="0"/>
            <wp:wrapNone/>
            <wp:docPr id="1" name="Obraz 1" descr="E:\archiwum 2013\wspolnyPZD-1\1 Ministrestwo Gospodarki Innowacyjna Gospodarka\opracowanie siwz\Postępowanie o udzielenie zamówienia publicznego\1 str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rchiwum 2013\wspolnyPZD-1\1 Ministrestwo Gospodarki Innowacyjna Gospodarka\opracowanie siwz\Postępowanie o udzielenie zamówienia publicznego\1 strona.jpg"/>
                    <pic:cNvPicPr>
                      <a:picLocks noChangeAspect="1" noChangeArrowheads="1"/>
                    </pic:cNvPicPr>
                  </pic:nvPicPr>
                  <pic:blipFill>
                    <a:blip r:embed="rId8" cstate="print"/>
                    <a:srcRect/>
                    <a:stretch>
                      <a:fillRect/>
                    </a:stretch>
                  </pic:blipFill>
                  <pic:spPr bwMode="auto">
                    <a:xfrm>
                      <a:off x="0" y="0"/>
                      <a:ext cx="6848475" cy="9284404"/>
                    </a:xfrm>
                    <a:prstGeom prst="rect">
                      <a:avLst/>
                    </a:prstGeom>
                    <a:noFill/>
                    <a:ln w="9525">
                      <a:noFill/>
                      <a:miter lim="800000"/>
                      <a:headEnd/>
                      <a:tailEnd/>
                    </a:ln>
                  </pic:spPr>
                </pic:pic>
              </a:graphicData>
            </a:graphic>
          </wp:anchor>
        </w:drawing>
      </w:r>
    </w:p>
    <w:p w:rsidR="00065D51" w:rsidRDefault="00065D51">
      <w:pPr>
        <w:spacing w:after="0" w:line="240" w:lineRule="auto"/>
        <w:rPr>
          <w:b/>
          <w:sz w:val="24"/>
          <w:szCs w:val="24"/>
        </w:rPr>
      </w:pPr>
    </w:p>
    <w:p w:rsidR="00065D51" w:rsidRDefault="00065D51">
      <w:pPr>
        <w:spacing w:after="0" w:line="240" w:lineRule="auto"/>
        <w:rPr>
          <w:b/>
          <w:sz w:val="24"/>
          <w:szCs w:val="24"/>
        </w:rPr>
      </w:pPr>
      <w:r>
        <w:rPr>
          <w:b/>
          <w:sz w:val="24"/>
          <w:szCs w:val="24"/>
        </w:rPr>
        <w:br w:type="page"/>
      </w:r>
    </w:p>
    <w:p w:rsidR="00C60036" w:rsidRDefault="00C60036" w:rsidP="00BC174A">
      <w:pPr>
        <w:spacing w:after="0" w:line="240" w:lineRule="auto"/>
        <w:jc w:val="center"/>
        <w:rPr>
          <w:b/>
          <w:sz w:val="24"/>
          <w:szCs w:val="24"/>
        </w:rPr>
        <w:sectPr w:rsidR="00C60036" w:rsidSect="00C60036">
          <w:footerReference w:type="default" r:id="rId9"/>
          <w:headerReference w:type="first" r:id="rId10"/>
          <w:pgSz w:w="11906" w:h="16838"/>
          <w:pgMar w:top="938" w:right="849" w:bottom="851" w:left="1276" w:header="709" w:footer="401" w:gutter="0"/>
          <w:cols w:space="708"/>
          <w:titlePg/>
          <w:docGrid w:linePitch="360"/>
        </w:sectPr>
      </w:pPr>
    </w:p>
    <w:p w:rsidR="00C60036" w:rsidRDefault="00C60036" w:rsidP="00300ED0">
      <w:pPr>
        <w:jc w:val="both"/>
        <w:rPr>
          <w:color w:val="000000"/>
          <w:sz w:val="24"/>
          <w:szCs w:val="24"/>
        </w:rPr>
      </w:pPr>
    </w:p>
    <w:p w:rsidR="00300ED0" w:rsidRPr="00300ED0" w:rsidRDefault="00300ED0" w:rsidP="00300ED0">
      <w:pPr>
        <w:jc w:val="both"/>
        <w:rPr>
          <w:color w:val="000000"/>
          <w:sz w:val="24"/>
          <w:szCs w:val="24"/>
        </w:rPr>
      </w:pPr>
      <w:r w:rsidRPr="00300ED0">
        <w:rPr>
          <w:color w:val="000000"/>
          <w:sz w:val="24"/>
          <w:szCs w:val="24"/>
        </w:rPr>
        <w:t>Specyfikacja niniejsza zawiera:</w:t>
      </w:r>
    </w:p>
    <w:p w:rsidR="00300ED0" w:rsidRPr="00300ED0" w:rsidRDefault="00300ED0" w:rsidP="00300ED0">
      <w:pPr>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2520"/>
        <w:gridCol w:w="5684"/>
      </w:tblGrid>
      <w:tr w:rsidR="00300ED0" w:rsidRPr="00300ED0" w:rsidTr="0054776A">
        <w:tc>
          <w:tcPr>
            <w:tcW w:w="1008" w:type="dxa"/>
            <w:shd w:val="clear" w:color="auto" w:fill="D9D9D9"/>
          </w:tcPr>
          <w:p w:rsidR="00300ED0" w:rsidRPr="00300ED0" w:rsidRDefault="00300ED0" w:rsidP="00300ED0">
            <w:pPr>
              <w:spacing w:after="0"/>
              <w:jc w:val="both"/>
              <w:rPr>
                <w:color w:val="000000"/>
                <w:sz w:val="24"/>
                <w:szCs w:val="24"/>
              </w:rPr>
            </w:pPr>
            <w:r w:rsidRPr="00300ED0">
              <w:rPr>
                <w:color w:val="000000"/>
                <w:sz w:val="24"/>
                <w:szCs w:val="24"/>
              </w:rPr>
              <w:t>L.p.</w:t>
            </w:r>
          </w:p>
        </w:tc>
        <w:tc>
          <w:tcPr>
            <w:tcW w:w="2520" w:type="dxa"/>
            <w:shd w:val="clear" w:color="auto" w:fill="D9D9D9"/>
          </w:tcPr>
          <w:p w:rsidR="00300ED0" w:rsidRPr="00300ED0" w:rsidRDefault="00300ED0" w:rsidP="00300ED0">
            <w:pPr>
              <w:spacing w:after="0"/>
              <w:jc w:val="both"/>
              <w:rPr>
                <w:color w:val="000000"/>
                <w:sz w:val="24"/>
                <w:szCs w:val="24"/>
              </w:rPr>
            </w:pPr>
            <w:r w:rsidRPr="00300ED0">
              <w:rPr>
                <w:color w:val="000000"/>
                <w:sz w:val="24"/>
                <w:szCs w:val="24"/>
              </w:rPr>
              <w:t>Oznaczenie części</w:t>
            </w:r>
          </w:p>
        </w:tc>
        <w:tc>
          <w:tcPr>
            <w:tcW w:w="5684" w:type="dxa"/>
            <w:shd w:val="clear" w:color="auto" w:fill="D9D9D9"/>
          </w:tcPr>
          <w:p w:rsidR="00300ED0" w:rsidRPr="00300ED0" w:rsidRDefault="00300ED0" w:rsidP="00300ED0">
            <w:pPr>
              <w:spacing w:after="0"/>
              <w:jc w:val="both"/>
              <w:rPr>
                <w:color w:val="000000"/>
                <w:sz w:val="24"/>
                <w:szCs w:val="24"/>
              </w:rPr>
            </w:pPr>
            <w:r w:rsidRPr="00300ED0">
              <w:rPr>
                <w:color w:val="000000"/>
                <w:sz w:val="24"/>
                <w:szCs w:val="24"/>
              </w:rPr>
              <w:t>Nazwa części</w:t>
            </w:r>
          </w:p>
        </w:tc>
      </w:tr>
      <w:tr w:rsidR="00300ED0" w:rsidRPr="00300ED0" w:rsidTr="00CC5D60">
        <w:tc>
          <w:tcPr>
            <w:tcW w:w="1008" w:type="dxa"/>
          </w:tcPr>
          <w:p w:rsidR="00300ED0" w:rsidRPr="00300ED0" w:rsidRDefault="00300ED0" w:rsidP="00300ED0">
            <w:pPr>
              <w:spacing w:after="0"/>
              <w:jc w:val="both"/>
              <w:rPr>
                <w:color w:val="000000"/>
                <w:sz w:val="24"/>
                <w:szCs w:val="24"/>
              </w:rPr>
            </w:pPr>
            <w:r w:rsidRPr="00300ED0">
              <w:rPr>
                <w:color w:val="000000"/>
                <w:sz w:val="24"/>
                <w:szCs w:val="24"/>
              </w:rPr>
              <w:t>1.</w:t>
            </w:r>
          </w:p>
        </w:tc>
        <w:tc>
          <w:tcPr>
            <w:tcW w:w="2520" w:type="dxa"/>
          </w:tcPr>
          <w:p w:rsidR="00300ED0" w:rsidRPr="00300ED0" w:rsidRDefault="00300ED0" w:rsidP="00300ED0">
            <w:pPr>
              <w:spacing w:after="0"/>
              <w:jc w:val="both"/>
              <w:rPr>
                <w:color w:val="000000"/>
                <w:sz w:val="24"/>
                <w:szCs w:val="24"/>
              </w:rPr>
            </w:pPr>
            <w:r w:rsidRPr="00300ED0">
              <w:rPr>
                <w:color w:val="000000"/>
                <w:sz w:val="24"/>
                <w:szCs w:val="24"/>
              </w:rPr>
              <w:t>Część I</w:t>
            </w:r>
          </w:p>
        </w:tc>
        <w:tc>
          <w:tcPr>
            <w:tcW w:w="5684" w:type="dxa"/>
          </w:tcPr>
          <w:p w:rsidR="00300ED0" w:rsidRPr="00300ED0" w:rsidRDefault="00366778" w:rsidP="00AD5060">
            <w:pPr>
              <w:spacing w:after="0"/>
              <w:jc w:val="both"/>
              <w:rPr>
                <w:color w:val="000000"/>
                <w:sz w:val="24"/>
                <w:szCs w:val="24"/>
              </w:rPr>
            </w:pPr>
            <w:r>
              <w:rPr>
                <w:color w:val="000000"/>
                <w:sz w:val="24"/>
                <w:szCs w:val="24"/>
              </w:rPr>
              <w:t>Instrukcja dla Wykonawców</w:t>
            </w:r>
          </w:p>
        </w:tc>
      </w:tr>
      <w:tr w:rsidR="00300ED0" w:rsidRPr="00300ED0" w:rsidTr="00CC5D60">
        <w:tc>
          <w:tcPr>
            <w:tcW w:w="1008" w:type="dxa"/>
          </w:tcPr>
          <w:p w:rsidR="00300ED0" w:rsidRPr="00300ED0" w:rsidRDefault="00300ED0" w:rsidP="00300ED0">
            <w:pPr>
              <w:spacing w:after="0"/>
              <w:jc w:val="both"/>
              <w:rPr>
                <w:color w:val="000000"/>
                <w:sz w:val="24"/>
                <w:szCs w:val="24"/>
              </w:rPr>
            </w:pPr>
            <w:r w:rsidRPr="00300ED0">
              <w:rPr>
                <w:color w:val="000000"/>
                <w:sz w:val="24"/>
                <w:szCs w:val="24"/>
              </w:rPr>
              <w:t>2.</w:t>
            </w:r>
          </w:p>
        </w:tc>
        <w:tc>
          <w:tcPr>
            <w:tcW w:w="2520" w:type="dxa"/>
          </w:tcPr>
          <w:p w:rsidR="00300ED0" w:rsidRPr="00300ED0" w:rsidRDefault="00300ED0" w:rsidP="00300ED0">
            <w:pPr>
              <w:spacing w:after="0"/>
              <w:jc w:val="both"/>
              <w:rPr>
                <w:color w:val="000000"/>
                <w:sz w:val="24"/>
                <w:szCs w:val="24"/>
              </w:rPr>
            </w:pPr>
            <w:r w:rsidRPr="00300ED0">
              <w:rPr>
                <w:color w:val="000000"/>
                <w:sz w:val="24"/>
                <w:szCs w:val="24"/>
              </w:rPr>
              <w:t>Część II</w:t>
            </w:r>
          </w:p>
        </w:tc>
        <w:tc>
          <w:tcPr>
            <w:tcW w:w="5684" w:type="dxa"/>
          </w:tcPr>
          <w:p w:rsidR="00300ED0" w:rsidRPr="00300ED0" w:rsidRDefault="001A2911" w:rsidP="00300ED0">
            <w:pPr>
              <w:spacing w:after="0"/>
              <w:jc w:val="both"/>
              <w:rPr>
                <w:color w:val="000000"/>
                <w:sz w:val="24"/>
                <w:szCs w:val="24"/>
              </w:rPr>
            </w:pPr>
            <w:r>
              <w:rPr>
                <w:color w:val="000000"/>
                <w:sz w:val="24"/>
                <w:szCs w:val="24"/>
              </w:rPr>
              <w:t>Wzór umowy w sprawie zamówienia publicznego</w:t>
            </w:r>
          </w:p>
        </w:tc>
      </w:tr>
      <w:tr w:rsidR="00300ED0" w:rsidRPr="00300ED0" w:rsidTr="00CC5D60">
        <w:tc>
          <w:tcPr>
            <w:tcW w:w="1008" w:type="dxa"/>
          </w:tcPr>
          <w:p w:rsidR="00300ED0" w:rsidRPr="00300ED0" w:rsidRDefault="00300ED0" w:rsidP="00300ED0">
            <w:pPr>
              <w:spacing w:after="0"/>
              <w:jc w:val="both"/>
              <w:rPr>
                <w:color w:val="000000"/>
                <w:sz w:val="24"/>
                <w:szCs w:val="24"/>
              </w:rPr>
            </w:pPr>
            <w:r w:rsidRPr="00300ED0">
              <w:rPr>
                <w:color w:val="000000"/>
                <w:sz w:val="24"/>
                <w:szCs w:val="24"/>
              </w:rPr>
              <w:t>3.</w:t>
            </w:r>
          </w:p>
        </w:tc>
        <w:tc>
          <w:tcPr>
            <w:tcW w:w="2520" w:type="dxa"/>
          </w:tcPr>
          <w:p w:rsidR="00300ED0" w:rsidRPr="00300ED0" w:rsidRDefault="00300ED0" w:rsidP="00300ED0">
            <w:pPr>
              <w:spacing w:after="0"/>
              <w:jc w:val="both"/>
              <w:rPr>
                <w:color w:val="000000"/>
                <w:sz w:val="24"/>
                <w:szCs w:val="24"/>
              </w:rPr>
            </w:pPr>
            <w:r w:rsidRPr="00300ED0">
              <w:rPr>
                <w:color w:val="000000"/>
                <w:sz w:val="24"/>
                <w:szCs w:val="24"/>
              </w:rPr>
              <w:t>Część III</w:t>
            </w:r>
          </w:p>
        </w:tc>
        <w:tc>
          <w:tcPr>
            <w:tcW w:w="5684" w:type="dxa"/>
            <w:tcBorders>
              <w:bottom w:val="single" w:sz="4" w:space="0" w:color="auto"/>
            </w:tcBorders>
          </w:tcPr>
          <w:p w:rsidR="00300ED0" w:rsidRPr="00300ED0" w:rsidRDefault="00300ED0" w:rsidP="00300ED0">
            <w:pPr>
              <w:spacing w:after="0"/>
              <w:jc w:val="both"/>
              <w:rPr>
                <w:color w:val="000000"/>
                <w:sz w:val="24"/>
                <w:szCs w:val="24"/>
              </w:rPr>
            </w:pPr>
            <w:r w:rsidRPr="00300ED0">
              <w:rPr>
                <w:color w:val="000000"/>
                <w:sz w:val="24"/>
                <w:szCs w:val="24"/>
              </w:rPr>
              <w:t>Szczegółowy opis przedmiotu zamówienia</w:t>
            </w:r>
          </w:p>
        </w:tc>
      </w:tr>
    </w:tbl>
    <w:p w:rsidR="00AE0C06" w:rsidRDefault="00AE0C06">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rsidP="00A92035">
      <w:pPr>
        <w:spacing w:after="0" w:line="240" w:lineRule="auto"/>
        <w:jc w:val="center"/>
        <w:rPr>
          <w:rFonts w:ascii="Verdana" w:hAnsi="Verdana"/>
          <w:b/>
          <w:sz w:val="32"/>
          <w:szCs w:val="32"/>
        </w:rPr>
      </w:pPr>
    </w:p>
    <w:p w:rsidR="00A92035" w:rsidRDefault="00A92035" w:rsidP="00A92035">
      <w:pPr>
        <w:spacing w:after="0" w:line="240" w:lineRule="auto"/>
        <w:jc w:val="center"/>
        <w:rPr>
          <w:rFonts w:ascii="Verdana" w:hAnsi="Verdana"/>
          <w:b/>
          <w:sz w:val="32"/>
          <w:szCs w:val="32"/>
        </w:rPr>
      </w:pPr>
    </w:p>
    <w:p w:rsidR="00A92035" w:rsidRDefault="00A92035" w:rsidP="00A92035">
      <w:pPr>
        <w:spacing w:after="0" w:line="240" w:lineRule="auto"/>
        <w:jc w:val="center"/>
        <w:rPr>
          <w:rFonts w:ascii="Verdana" w:hAnsi="Verdana"/>
          <w:b/>
          <w:sz w:val="32"/>
          <w:szCs w:val="32"/>
        </w:rPr>
      </w:pPr>
    </w:p>
    <w:p w:rsidR="00A92035" w:rsidRDefault="00A92035" w:rsidP="00A92035">
      <w:pPr>
        <w:spacing w:after="0" w:line="240" w:lineRule="auto"/>
        <w:jc w:val="center"/>
        <w:rPr>
          <w:rFonts w:ascii="Verdana" w:hAnsi="Verdana"/>
          <w:b/>
          <w:sz w:val="32"/>
          <w:szCs w:val="32"/>
        </w:rPr>
      </w:pPr>
    </w:p>
    <w:p w:rsidR="00A92035" w:rsidRDefault="00A92035" w:rsidP="00A92035">
      <w:pPr>
        <w:spacing w:after="0" w:line="240" w:lineRule="auto"/>
        <w:jc w:val="center"/>
        <w:rPr>
          <w:rFonts w:ascii="Verdana" w:hAnsi="Verdana"/>
          <w:b/>
          <w:sz w:val="32"/>
          <w:szCs w:val="32"/>
        </w:rPr>
      </w:pPr>
    </w:p>
    <w:p w:rsidR="00A92035" w:rsidRDefault="00A92035" w:rsidP="00A92035">
      <w:pPr>
        <w:spacing w:after="0" w:line="240" w:lineRule="auto"/>
        <w:jc w:val="center"/>
        <w:rPr>
          <w:rFonts w:ascii="Verdana" w:hAnsi="Verdana"/>
          <w:b/>
          <w:sz w:val="32"/>
          <w:szCs w:val="32"/>
        </w:rPr>
      </w:pPr>
    </w:p>
    <w:p w:rsidR="00A92035" w:rsidRDefault="00A92035" w:rsidP="00A92035">
      <w:pPr>
        <w:spacing w:after="0" w:line="240" w:lineRule="auto"/>
        <w:jc w:val="center"/>
        <w:rPr>
          <w:rFonts w:ascii="Verdana" w:hAnsi="Verdana"/>
          <w:b/>
          <w:sz w:val="32"/>
          <w:szCs w:val="32"/>
        </w:rPr>
      </w:pPr>
    </w:p>
    <w:p w:rsidR="00A92035" w:rsidRDefault="00A92035" w:rsidP="00A92035">
      <w:pPr>
        <w:spacing w:after="0" w:line="240" w:lineRule="auto"/>
        <w:jc w:val="center"/>
        <w:rPr>
          <w:rFonts w:ascii="Verdana" w:hAnsi="Verdana"/>
          <w:b/>
          <w:sz w:val="32"/>
          <w:szCs w:val="32"/>
        </w:rPr>
      </w:pPr>
    </w:p>
    <w:p w:rsidR="00A92035" w:rsidRDefault="00A92035" w:rsidP="00A92035">
      <w:pPr>
        <w:spacing w:after="0" w:line="240" w:lineRule="auto"/>
        <w:jc w:val="center"/>
        <w:rPr>
          <w:rFonts w:ascii="Verdana" w:hAnsi="Verdana"/>
          <w:b/>
          <w:sz w:val="32"/>
          <w:szCs w:val="32"/>
        </w:rPr>
      </w:pPr>
      <w:r w:rsidRPr="00656D33">
        <w:rPr>
          <w:rFonts w:ascii="Verdana" w:hAnsi="Verdana"/>
          <w:b/>
          <w:sz w:val="32"/>
          <w:szCs w:val="32"/>
        </w:rPr>
        <w:t>CZĘŚĆ I</w:t>
      </w:r>
    </w:p>
    <w:p w:rsidR="00A92035" w:rsidRPr="00656D33" w:rsidRDefault="00A92035" w:rsidP="00A92035">
      <w:pPr>
        <w:spacing w:after="0" w:line="240" w:lineRule="auto"/>
        <w:jc w:val="center"/>
        <w:rPr>
          <w:rFonts w:ascii="Verdana" w:hAnsi="Verdana"/>
          <w:b/>
          <w:sz w:val="32"/>
          <w:szCs w:val="32"/>
        </w:rPr>
      </w:pPr>
    </w:p>
    <w:p w:rsidR="00A92035" w:rsidRDefault="00A92035" w:rsidP="00A92035">
      <w:pPr>
        <w:spacing w:after="0" w:line="240" w:lineRule="auto"/>
        <w:jc w:val="center"/>
        <w:rPr>
          <w:rFonts w:ascii="Verdana" w:hAnsi="Verdana"/>
          <w:b/>
          <w:sz w:val="32"/>
          <w:szCs w:val="32"/>
        </w:rPr>
      </w:pPr>
      <w:r w:rsidRPr="00656D33">
        <w:rPr>
          <w:rFonts w:ascii="Verdana" w:hAnsi="Verdana"/>
          <w:b/>
          <w:sz w:val="32"/>
          <w:szCs w:val="32"/>
        </w:rPr>
        <w:t>INSTRUKCJA DLA WYKONAWC</w:t>
      </w:r>
      <w:r>
        <w:rPr>
          <w:rFonts w:ascii="Verdana" w:hAnsi="Verdana"/>
          <w:b/>
          <w:sz w:val="32"/>
          <w:szCs w:val="32"/>
        </w:rPr>
        <w:t>ÓW</w:t>
      </w:r>
    </w:p>
    <w:p w:rsidR="00A92035" w:rsidRDefault="00A92035" w:rsidP="00A92035">
      <w:pPr>
        <w:spacing w:after="0" w:line="240" w:lineRule="auto"/>
        <w:jc w:val="center"/>
        <w:rPr>
          <w:rFonts w:ascii="Verdana" w:hAnsi="Verdana"/>
          <w:b/>
          <w:sz w:val="32"/>
          <w:szCs w:val="32"/>
        </w:rPr>
      </w:pPr>
    </w:p>
    <w:p w:rsidR="00A92035" w:rsidRDefault="00A92035">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90405C" w:rsidRDefault="0090405C">
      <w:pPr>
        <w:spacing w:after="0" w:line="240" w:lineRule="auto"/>
        <w:rPr>
          <w:sz w:val="24"/>
          <w:szCs w:val="24"/>
        </w:rPr>
      </w:pPr>
    </w:p>
    <w:p w:rsidR="0090405C" w:rsidRDefault="0090405C">
      <w:pPr>
        <w:spacing w:after="0" w:line="240" w:lineRule="auto"/>
        <w:rPr>
          <w:sz w:val="24"/>
          <w:szCs w:val="24"/>
        </w:rPr>
      </w:pPr>
    </w:p>
    <w:p w:rsidR="00C60036" w:rsidRDefault="00C60036">
      <w:pPr>
        <w:pStyle w:val="Nagwekspisutreci"/>
        <w:rPr>
          <w:rFonts w:ascii="Verdana" w:hAnsi="Verdana" w:cs="Calibri"/>
          <w:color w:val="000000"/>
          <w:sz w:val="18"/>
          <w:szCs w:val="18"/>
          <w:lang w:val="pl-PL"/>
        </w:rPr>
      </w:pPr>
    </w:p>
    <w:p w:rsidR="00C60036" w:rsidRPr="00C60036" w:rsidRDefault="00C60036" w:rsidP="00C60036">
      <w:pPr>
        <w:rPr>
          <w:lang/>
        </w:rPr>
      </w:pPr>
    </w:p>
    <w:p w:rsidR="00C60036" w:rsidRDefault="00C60036" w:rsidP="00C60036">
      <w:pPr>
        <w:pStyle w:val="Nagwekspisutreci"/>
        <w:spacing w:before="0"/>
        <w:rPr>
          <w:rFonts w:ascii="Verdana" w:hAnsi="Verdana" w:cs="Calibri"/>
          <w:color w:val="000000"/>
          <w:sz w:val="18"/>
          <w:szCs w:val="18"/>
          <w:lang w:val="pl-PL"/>
        </w:rPr>
      </w:pPr>
    </w:p>
    <w:p w:rsidR="00C60036" w:rsidRDefault="00C60036" w:rsidP="00C60036">
      <w:pPr>
        <w:pStyle w:val="Nagwekspisutreci"/>
        <w:spacing w:before="0"/>
        <w:rPr>
          <w:rFonts w:ascii="Verdana" w:hAnsi="Verdana" w:cs="Calibri"/>
          <w:color w:val="000000"/>
          <w:sz w:val="18"/>
          <w:szCs w:val="18"/>
          <w:lang w:val="pl-PL"/>
        </w:rPr>
      </w:pPr>
    </w:p>
    <w:p w:rsidR="0002174A" w:rsidRDefault="0002174A" w:rsidP="0002174A">
      <w:pPr>
        <w:rPr>
          <w:lang/>
        </w:rPr>
      </w:pPr>
    </w:p>
    <w:p w:rsidR="00F00C71" w:rsidRPr="0002174A" w:rsidRDefault="00F00C71" w:rsidP="0002174A">
      <w:pPr>
        <w:rPr>
          <w:lang/>
        </w:rPr>
      </w:pPr>
    </w:p>
    <w:p w:rsidR="00C60036" w:rsidRDefault="00C60036" w:rsidP="00C60036">
      <w:pPr>
        <w:pStyle w:val="Nagwekspisutreci"/>
        <w:spacing w:before="0"/>
        <w:rPr>
          <w:rFonts w:ascii="Verdana" w:hAnsi="Verdana" w:cs="Calibri"/>
          <w:color w:val="000000"/>
          <w:sz w:val="18"/>
          <w:szCs w:val="18"/>
          <w:lang w:val="pl-PL"/>
        </w:rPr>
      </w:pPr>
    </w:p>
    <w:p w:rsidR="00CE5036" w:rsidRPr="00710B25" w:rsidRDefault="00CE5036" w:rsidP="00C60036">
      <w:pPr>
        <w:pStyle w:val="Nagwekspisutreci"/>
        <w:spacing w:before="0"/>
        <w:rPr>
          <w:rFonts w:ascii="Verdana" w:hAnsi="Verdana" w:cs="Calibri"/>
          <w:color w:val="000000"/>
          <w:sz w:val="18"/>
          <w:szCs w:val="18"/>
          <w:lang w:val="pl-PL"/>
        </w:rPr>
      </w:pPr>
      <w:r w:rsidRPr="00710B25">
        <w:rPr>
          <w:rFonts w:ascii="Verdana" w:hAnsi="Verdana" w:cs="Calibri"/>
          <w:color w:val="000000"/>
          <w:sz w:val="18"/>
          <w:szCs w:val="18"/>
        </w:rPr>
        <w:t>Spis treści</w:t>
      </w:r>
    </w:p>
    <w:p w:rsidR="00AF4834" w:rsidRPr="00710B25" w:rsidRDefault="00AF4834" w:rsidP="00AF4834">
      <w:pPr>
        <w:rPr>
          <w:rFonts w:ascii="Verdana" w:hAnsi="Verdana"/>
          <w:sz w:val="18"/>
          <w:szCs w:val="18"/>
          <w:lang/>
        </w:rPr>
      </w:pPr>
    </w:p>
    <w:p w:rsidR="00446302" w:rsidRPr="00446302" w:rsidRDefault="00D61852" w:rsidP="008915F3">
      <w:pPr>
        <w:pStyle w:val="Spistreci1"/>
        <w:rPr>
          <w:rFonts w:eastAsiaTheme="minorEastAsia" w:cstheme="minorBidi"/>
          <w:noProof/>
        </w:rPr>
      </w:pPr>
      <w:r w:rsidRPr="00D61852">
        <w:fldChar w:fldCharType="begin"/>
      </w:r>
      <w:r w:rsidR="00CE5036" w:rsidRPr="00446302">
        <w:instrText xml:space="preserve"> TOC \o "1-3" \h \z \u </w:instrText>
      </w:r>
      <w:r w:rsidRPr="00D61852">
        <w:fldChar w:fldCharType="separate"/>
      </w:r>
      <w:hyperlink w:anchor="_Toc355364254" w:history="1">
        <w:r w:rsidR="00446302" w:rsidRPr="00446302">
          <w:rPr>
            <w:rStyle w:val="Hipercze"/>
            <w:rFonts w:ascii="Verdana" w:hAnsi="Verdana"/>
            <w:bCs/>
            <w:noProof/>
            <w:sz w:val="18"/>
            <w:szCs w:val="18"/>
          </w:rPr>
          <w:t>1.</w:t>
        </w:r>
        <w:r w:rsidR="00446302" w:rsidRPr="00446302">
          <w:rPr>
            <w:rFonts w:eastAsiaTheme="minorEastAsia" w:cstheme="minorBidi"/>
            <w:noProof/>
          </w:rPr>
          <w:tab/>
        </w:r>
        <w:r w:rsidR="00446302" w:rsidRPr="00446302">
          <w:rPr>
            <w:rStyle w:val="Hipercze"/>
            <w:rFonts w:ascii="Verdana" w:hAnsi="Verdana"/>
            <w:bCs/>
            <w:noProof/>
            <w:sz w:val="18"/>
            <w:szCs w:val="18"/>
          </w:rPr>
          <w:t>Nazwa i adres Zamawiającego</w:t>
        </w:r>
        <w:r w:rsidR="00446302" w:rsidRPr="00446302">
          <w:rPr>
            <w:noProof/>
            <w:webHidden/>
          </w:rPr>
          <w:tab/>
        </w:r>
        <w:r w:rsidRPr="00446302">
          <w:rPr>
            <w:noProof/>
            <w:webHidden/>
          </w:rPr>
          <w:fldChar w:fldCharType="begin"/>
        </w:r>
        <w:r w:rsidR="00446302" w:rsidRPr="00446302">
          <w:rPr>
            <w:noProof/>
            <w:webHidden/>
          </w:rPr>
          <w:instrText xml:space="preserve"> PAGEREF _Toc355364254 \h </w:instrText>
        </w:r>
        <w:r w:rsidRPr="00446302">
          <w:rPr>
            <w:noProof/>
            <w:webHidden/>
          </w:rPr>
        </w:r>
        <w:r w:rsidRPr="00446302">
          <w:rPr>
            <w:noProof/>
            <w:webHidden/>
          </w:rPr>
          <w:fldChar w:fldCharType="separate"/>
        </w:r>
        <w:r w:rsidR="00720564">
          <w:rPr>
            <w:noProof/>
            <w:webHidden/>
          </w:rPr>
          <w:t>5</w:t>
        </w:r>
        <w:r w:rsidRPr="00446302">
          <w:rPr>
            <w:noProof/>
            <w:webHidden/>
          </w:rPr>
          <w:fldChar w:fldCharType="end"/>
        </w:r>
      </w:hyperlink>
    </w:p>
    <w:p w:rsidR="00446302" w:rsidRPr="00446302" w:rsidRDefault="00D61852" w:rsidP="008915F3">
      <w:pPr>
        <w:pStyle w:val="Spistreci1"/>
        <w:rPr>
          <w:rFonts w:eastAsiaTheme="minorEastAsia" w:cstheme="minorBidi"/>
          <w:noProof/>
        </w:rPr>
      </w:pPr>
      <w:hyperlink w:anchor="_Toc355364255" w:history="1">
        <w:r w:rsidR="00446302" w:rsidRPr="00446302">
          <w:rPr>
            <w:rStyle w:val="Hipercze"/>
            <w:rFonts w:ascii="Verdana" w:hAnsi="Verdana"/>
            <w:bCs/>
            <w:noProof/>
            <w:sz w:val="18"/>
            <w:szCs w:val="18"/>
          </w:rPr>
          <w:t>2.</w:t>
        </w:r>
        <w:r w:rsidR="00446302" w:rsidRPr="00446302">
          <w:rPr>
            <w:rFonts w:eastAsiaTheme="minorEastAsia" w:cstheme="minorBidi"/>
            <w:noProof/>
          </w:rPr>
          <w:tab/>
        </w:r>
        <w:r w:rsidR="00446302" w:rsidRPr="00446302">
          <w:rPr>
            <w:rStyle w:val="Hipercze"/>
            <w:rFonts w:ascii="Verdana" w:hAnsi="Verdana"/>
            <w:bCs/>
            <w:noProof/>
            <w:sz w:val="18"/>
            <w:szCs w:val="18"/>
          </w:rPr>
          <w:t>Definicje</w:t>
        </w:r>
        <w:r w:rsidR="00446302" w:rsidRPr="00446302">
          <w:rPr>
            <w:noProof/>
            <w:webHidden/>
          </w:rPr>
          <w:tab/>
        </w:r>
        <w:r w:rsidRPr="00446302">
          <w:rPr>
            <w:noProof/>
            <w:webHidden/>
          </w:rPr>
          <w:fldChar w:fldCharType="begin"/>
        </w:r>
        <w:r w:rsidR="00446302" w:rsidRPr="00446302">
          <w:rPr>
            <w:noProof/>
            <w:webHidden/>
          </w:rPr>
          <w:instrText xml:space="preserve"> PAGEREF _Toc355364255 \h </w:instrText>
        </w:r>
        <w:r w:rsidRPr="00446302">
          <w:rPr>
            <w:noProof/>
            <w:webHidden/>
          </w:rPr>
        </w:r>
        <w:r w:rsidRPr="00446302">
          <w:rPr>
            <w:noProof/>
            <w:webHidden/>
          </w:rPr>
          <w:fldChar w:fldCharType="separate"/>
        </w:r>
        <w:r w:rsidR="00720564">
          <w:rPr>
            <w:noProof/>
            <w:webHidden/>
          </w:rPr>
          <w:t>5</w:t>
        </w:r>
        <w:r w:rsidRPr="00446302">
          <w:rPr>
            <w:noProof/>
            <w:webHidden/>
          </w:rPr>
          <w:fldChar w:fldCharType="end"/>
        </w:r>
      </w:hyperlink>
    </w:p>
    <w:p w:rsidR="00446302" w:rsidRPr="00446302" w:rsidRDefault="00D61852" w:rsidP="008915F3">
      <w:pPr>
        <w:pStyle w:val="Spistreci1"/>
        <w:rPr>
          <w:rFonts w:eastAsiaTheme="minorEastAsia" w:cstheme="minorBidi"/>
          <w:noProof/>
        </w:rPr>
      </w:pPr>
      <w:hyperlink w:anchor="_Toc355364256" w:history="1">
        <w:r w:rsidR="00446302" w:rsidRPr="00446302">
          <w:rPr>
            <w:rStyle w:val="Hipercze"/>
            <w:rFonts w:ascii="Verdana" w:hAnsi="Verdana"/>
            <w:bCs/>
            <w:noProof/>
            <w:sz w:val="18"/>
            <w:szCs w:val="18"/>
          </w:rPr>
          <w:t>3.</w:t>
        </w:r>
        <w:r w:rsidR="00446302" w:rsidRPr="00446302">
          <w:rPr>
            <w:rFonts w:eastAsiaTheme="minorEastAsia" w:cstheme="minorBidi"/>
            <w:noProof/>
          </w:rPr>
          <w:tab/>
        </w:r>
        <w:r w:rsidR="00446302" w:rsidRPr="00446302">
          <w:rPr>
            <w:rStyle w:val="Hipercze"/>
            <w:rFonts w:ascii="Verdana" w:hAnsi="Verdana"/>
            <w:bCs/>
            <w:noProof/>
            <w:sz w:val="18"/>
            <w:szCs w:val="18"/>
          </w:rPr>
          <w:t>Tryb udzielenia zamówienia</w:t>
        </w:r>
        <w:r w:rsidR="00446302" w:rsidRPr="00446302">
          <w:rPr>
            <w:noProof/>
            <w:webHidden/>
          </w:rPr>
          <w:tab/>
        </w:r>
        <w:r w:rsidRPr="00446302">
          <w:rPr>
            <w:noProof/>
            <w:webHidden/>
          </w:rPr>
          <w:fldChar w:fldCharType="begin"/>
        </w:r>
        <w:r w:rsidR="00446302" w:rsidRPr="00446302">
          <w:rPr>
            <w:noProof/>
            <w:webHidden/>
          </w:rPr>
          <w:instrText xml:space="preserve"> PAGEREF _Toc355364256 \h </w:instrText>
        </w:r>
        <w:r w:rsidRPr="00446302">
          <w:rPr>
            <w:noProof/>
            <w:webHidden/>
          </w:rPr>
        </w:r>
        <w:r w:rsidRPr="00446302">
          <w:rPr>
            <w:noProof/>
            <w:webHidden/>
          </w:rPr>
          <w:fldChar w:fldCharType="separate"/>
        </w:r>
        <w:r w:rsidR="00720564">
          <w:rPr>
            <w:noProof/>
            <w:webHidden/>
          </w:rPr>
          <w:t>5</w:t>
        </w:r>
        <w:r w:rsidRPr="00446302">
          <w:rPr>
            <w:noProof/>
            <w:webHidden/>
          </w:rPr>
          <w:fldChar w:fldCharType="end"/>
        </w:r>
      </w:hyperlink>
    </w:p>
    <w:p w:rsidR="00446302" w:rsidRPr="00446302" w:rsidRDefault="00D61852" w:rsidP="008915F3">
      <w:pPr>
        <w:pStyle w:val="Spistreci1"/>
        <w:rPr>
          <w:rFonts w:eastAsiaTheme="minorEastAsia" w:cstheme="minorBidi"/>
          <w:noProof/>
        </w:rPr>
      </w:pPr>
      <w:hyperlink w:anchor="_Toc355364257" w:history="1">
        <w:r w:rsidR="00446302" w:rsidRPr="00446302">
          <w:rPr>
            <w:rStyle w:val="Hipercze"/>
            <w:rFonts w:ascii="Verdana" w:hAnsi="Verdana"/>
            <w:bCs/>
            <w:noProof/>
            <w:sz w:val="18"/>
            <w:szCs w:val="18"/>
          </w:rPr>
          <w:t>4.</w:t>
        </w:r>
        <w:r w:rsidR="00446302" w:rsidRPr="00446302">
          <w:rPr>
            <w:rFonts w:eastAsiaTheme="minorEastAsia" w:cstheme="minorBidi"/>
            <w:noProof/>
          </w:rPr>
          <w:tab/>
        </w:r>
        <w:r w:rsidR="00446302" w:rsidRPr="00446302">
          <w:rPr>
            <w:rStyle w:val="Hipercze"/>
            <w:rFonts w:ascii="Verdana" w:hAnsi="Verdana"/>
            <w:bCs/>
            <w:noProof/>
            <w:sz w:val="18"/>
            <w:szCs w:val="18"/>
          </w:rPr>
          <w:t>Opis przedmiotu zamówienia</w:t>
        </w:r>
        <w:r w:rsidR="00446302" w:rsidRPr="00446302">
          <w:rPr>
            <w:noProof/>
            <w:webHidden/>
          </w:rPr>
          <w:tab/>
        </w:r>
        <w:r w:rsidRPr="00446302">
          <w:rPr>
            <w:noProof/>
            <w:webHidden/>
          </w:rPr>
          <w:fldChar w:fldCharType="begin"/>
        </w:r>
        <w:r w:rsidR="00446302" w:rsidRPr="00446302">
          <w:rPr>
            <w:noProof/>
            <w:webHidden/>
          </w:rPr>
          <w:instrText xml:space="preserve"> PAGEREF _Toc355364257 \h </w:instrText>
        </w:r>
        <w:r w:rsidRPr="00446302">
          <w:rPr>
            <w:noProof/>
            <w:webHidden/>
          </w:rPr>
        </w:r>
        <w:r w:rsidRPr="00446302">
          <w:rPr>
            <w:noProof/>
            <w:webHidden/>
          </w:rPr>
          <w:fldChar w:fldCharType="separate"/>
        </w:r>
        <w:r w:rsidR="00720564">
          <w:rPr>
            <w:noProof/>
            <w:webHidden/>
          </w:rPr>
          <w:t>5</w:t>
        </w:r>
        <w:r w:rsidRPr="00446302">
          <w:rPr>
            <w:noProof/>
            <w:webHidden/>
          </w:rPr>
          <w:fldChar w:fldCharType="end"/>
        </w:r>
      </w:hyperlink>
    </w:p>
    <w:p w:rsidR="00446302" w:rsidRPr="00446302" w:rsidRDefault="00D61852" w:rsidP="008915F3">
      <w:pPr>
        <w:pStyle w:val="Spistreci1"/>
        <w:rPr>
          <w:rFonts w:eastAsiaTheme="minorEastAsia" w:cstheme="minorBidi"/>
          <w:noProof/>
        </w:rPr>
      </w:pPr>
      <w:hyperlink w:anchor="_Toc355364258" w:history="1">
        <w:r w:rsidR="00446302" w:rsidRPr="00446302">
          <w:rPr>
            <w:rStyle w:val="Hipercze"/>
            <w:rFonts w:ascii="Verdana" w:hAnsi="Verdana"/>
            <w:bCs/>
            <w:noProof/>
            <w:sz w:val="18"/>
            <w:szCs w:val="18"/>
          </w:rPr>
          <w:t>5.</w:t>
        </w:r>
        <w:r w:rsidR="00446302" w:rsidRPr="00446302">
          <w:rPr>
            <w:rFonts w:eastAsiaTheme="minorEastAsia" w:cstheme="minorBidi"/>
            <w:noProof/>
          </w:rPr>
          <w:tab/>
        </w:r>
        <w:r w:rsidR="00446302" w:rsidRPr="00446302">
          <w:rPr>
            <w:rStyle w:val="Hipercze"/>
            <w:rFonts w:ascii="Verdana" w:hAnsi="Verdana"/>
            <w:bCs/>
            <w:noProof/>
            <w:sz w:val="18"/>
            <w:szCs w:val="18"/>
          </w:rPr>
          <w:t>Zamówienia częściowe</w:t>
        </w:r>
        <w:r w:rsidR="00446302" w:rsidRPr="00446302">
          <w:rPr>
            <w:noProof/>
            <w:webHidden/>
          </w:rPr>
          <w:tab/>
        </w:r>
        <w:r w:rsidRPr="00446302">
          <w:rPr>
            <w:noProof/>
            <w:webHidden/>
          </w:rPr>
          <w:fldChar w:fldCharType="begin"/>
        </w:r>
        <w:r w:rsidR="00446302" w:rsidRPr="00446302">
          <w:rPr>
            <w:noProof/>
            <w:webHidden/>
          </w:rPr>
          <w:instrText xml:space="preserve"> PAGEREF _Toc355364258 \h </w:instrText>
        </w:r>
        <w:r w:rsidRPr="00446302">
          <w:rPr>
            <w:noProof/>
            <w:webHidden/>
          </w:rPr>
        </w:r>
        <w:r w:rsidRPr="00446302">
          <w:rPr>
            <w:noProof/>
            <w:webHidden/>
          </w:rPr>
          <w:fldChar w:fldCharType="separate"/>
        </w:r>
        <w:r w:rsidR="00720564">
          <w:rPr>
            <w:noProof/>
            <w:webHidden/>
          </w:rPr>
          <w:t>8</w:t>
        </w:r>
        <w:r w:rsidRPr="00446302">
          <w:rPr>
            <w:noProof/>
            <w:webHidden/>
          </w:rPr>
          <w:fldChar w:fldCharType="end"/>
        </w:r>
      </w:hyperlink>
    </w:p>
    <w:p w:rsidR="00446302" w:rsidRPr="00446302" w:rsidRDefault="00D61852" w:rsidP="008915F3">
      <w:pPr>
        <w:pStyle w:val="Spistreci1"/>
        <w:rPr>
          <w:rFonts w:eastAsiaTheme="minorEastAsia" w:cstheme="minorBidi"/>
          <w:noProof/>
        </w:rPr>
      </w:pPr>
      <w:hyperlink w:anchor="_Toc355364259" w:history="1">
        <w:r w:rsidR="00446302" w:rsidRPr="00446302">
          <w:rPr>
            <w:rStyle w:val="Hipercze"/>
            <w:rFonts w:ascii="Verdana" w:hAnsi="Verdana"/>
            <w:bCs/>
            <w:noProof/>
            <w:sz w:val="18"/>
            <w:szCs w:val="18"/>
          </w:rPr>
          <w:t>6.</w:t>
        </w:r>
        <w:r w:rsidR="00446302" w:rsidRPr="00446302">
          <w:rPr>
            <w:rFonts w:eastAsiaTheme="minorEastAsia" w:cstheme="minorBidi"/>
            <w:noProof/>
          </w:rPr>
          <w:tab/>
        </w:r>
        <w:r w:rsidR="00446302" w:rsidRPr="00446302">
          <w:rPr>
            <w:rStyle w:val="Hipercze"/>
            <w:rFonts w:ascii="Verdana" w:hAnsi="Verdana"/>
            <w:bCs/>
            <w:noProof/>
            <w:sz w:val="18"/>
            <w:szCs w:val="18"/>
          </w:rPr>
          <w:t>Zamówienia uzupełniające</w:t>
        </w:r>
        <w:r w:rsidR="00446302" w:rsidRPr="00446302">
          <w:rPr>
            <w:noProof/>
            <w:webHidden/>
          </w:rPr>
          <w:tab/>
        </w:r>
        <w:r w:rsidRPr="00446302">
          <w:rPr>
            <w:noProof/>
            <w:webHidden/>
          </w:rPr>
          <w:fldChar w:fldCharType="begin"/>
        </w:r>
        <w:r w:rsidR="00446302" w:rsidRPr="00446302">
          <w:rPr>
            <w:noProof/>
            <w:webHidden/>
          </w:rPr>
          <w:instrText xml:space="preserve"> PAGEREF _Toc355364259 \h </w:instrText>
        </w:r>
        <w:r w:rsidRPr="00446302">
          <w:rPr>
            <w:noProof/>
            <w:webHidden/>
          </w:rPr>
        </w:r>
        <w:r w:rsidRPr="00446302">
          <w:rPr>
            <w:noProof/>
            <w:webHidden/>
          </w:rPr>
          <w:fldChar w:fldCharType="separate"/>
        </w:r>
        <w:r w:rsidR="00720564">
          <w:rPr>
            <w:noProof/>
            <w:webHidden/>
          </w:rPr>
          <w:t>8</w:t>
        </w:r>
        <w:r w:rsidRPr="00446302">
          <w:rPr>
            <w:noProof/>
            <w:webHidden/>
          </w:rPr>
          <w:fldChar w:fldCharType="end"/>
        </w:r>
      </w:hyperlink>
    </w:p>
    <w:p w:rsidR="00446302" w:rsidRPr="00446302" w:rsidRDefault="00D61852" w:rsidP="008915F3">
      <w:pPr>
        <w:pStyle w:val="Spistreci1"/>
        <w:rPr>
          <w:rFonts w:eastAsiaTheme="minorEastAsia" w:cstheme="minorBidi"/>
          <w:noProof/>
        </w:rPr>
      </w:pPr>
      <w:hyperlink w:anchor="_Toc355364260" w:history="1">
        <w:r w:rsidR="00446302" w:rsidRPr="00446302">
          <w:rPr>
            <w:rStyle w:val="Hipercze"/>
            <w:rFonts w:ascii="Verdana" w:hAnsi="Verdana"/>
            <w:bCs/>
            <w:noProof/>
            <w:sz w:val="18"/>
            <w:szCs w:val="18"/>
          </w:rPr>
          <w:t>7.</w:t>
        </w:r>
        <w:r w:rsidR="00446302" w:rsidRPr="00446302">
          <w:rPr>
            <w:rFonts w:eastAsiaTheme="minorEastAsia" w:cstheme="minorBidi"/>
            <w:noProof/>
          </w:rPr>
          <w:tab/>
        </w:r>
        <w:r w:rsidR="00446302" w:rsidRPr="00446302">
          <w:rPr>
            <w:rStyle w:val="Hipercze"/>
            <w:rFonts w:ascii="Verdana" w:hAnsi="Verdana"/>
            <w:bCs/>
            <w:noProof/>
            <w:sz w:val="18"/>
            <w:szCs w:val="18"/>
          </w:rPr>
          <w:t>Informacja o ofercie wariantowej</w:t>
        </w:r>
        <w:r w:rsidR="00446302" w:rsidRPr="00446302">
          <w:rPr>
            <w:noProof/>
            <w:webHidden/>
          </w:rPr>
          <w:tab/>
        </w:r>
        <w:r w:rsidRPr="00446302">
          <w:rPr>
            <w:noProof/>
            <w:webHidden/>
          </w:rPr>
          <w:fldChar w:fldCharType="begin"/>
        </w:r>
        <w:r w:rsidR="00446302" w:rsidRPr="00446302">
          <w:rPr>
            <w:noProof/>
            <w:webHidden/>
          </w:rPr>
          <w:instrText xml:space="preserve"> PAGEREF _Toc355364260 \h </w:instrText>
        </w:r>
        <w:r w:rsidRPr="00446302">
          <w:rPr>
            <w:noProof/>
            <w:webHidden/>
          </w:rPr>
        </w:r>
        <w:r w:rsidRPr="00446302">
          <w:rPr>
            <w:noProof/>
            <w:webHidden/>
          </w:rPr>
          <w:fldChar w:fldCharType="separate"/>
        </w:r>
        <w:r w:rsidR="00720564">
          <w:rPr>
            <w:noProof/>
            <w:webHidden/>
          </w:rPr>
          <w:t>8</w:t>
        </w:r>
        <w:r w:rsidRPr="00446302">
          <w:rPr>
            <w:noProof/>
            <w:webHidden/>
          </w:rPr>
          <w:fldChar w:fldCharType="end"/>
        </w:r>
      </w:hyperlink>
    </w:p>
    <w:p w:rsidR="00446302" w:rsidRPr="00446302" w:rsidRDefault="00D61852" w:rsidP="008915F3">
      <w:pPr>
        <w:pStyle w:val="Spistreci1"/>
        <w:rPr>
          <w:rFonts w:eastAsiaTheme="minorEastAsia" w:cstheme="minorBidi"/>
          <w:noProof/>
        </w:rPr>
      </w:pPr>
      <w:hyperlink w:anchor="_Toc355364261" w:history="1">
        <w:r w:rsidR="00446302" w:rsidRPr="00446302">
          <w:rPr>
            <w:rStyle w:val="Hipercze"/>
            <w:rFonts w:ascii="Verdana" w:hAnsi="Verdana"/>
            <w:bCs/>
            <w:noProof/>
            <w:sz w:val="18"/>
            <w:szCs w:val="18"/>
          </w:rPr>
          <w:t>8.</w:t>
        </w:r>
        <w:r w:rsidR="00446302" w:rsidRPr="00446302">
          <w:rPr>
            <w:rFonts w:eastAsiaTheme="minorEastAsia" w:cstheme="minorBidi"/>
            <w:noProof/>
          </w:rPr>
          <w:tab/>
        </w:r>
        <w:r w:rsidR="00446302" w:rsidRPr="00446302">
          <w:rPr>
            <w:rStyle w:val="Hipercze"/>
            <w:rFonts w:ascii="Verdana" w:hAnsi="Verdana"/>
            <w:bCs/>
            <w:noProof/>
            <w:sz w:val="18"/>
            <w:szCs w:val="18"/>
          </w:rPr>
          <w:t>Termin wykonania zamówienia</w:t>
        </w:r>
        <w:r w:rsidR="00446302" w:rsidRPr="00446302">
          <w:rPr>
            <w:noProof/>
            <w:webHidden/>
          </w:rPr>
          <w:tab/>
        </w:r>
        <w:r w:rsidRPr="00446302">
          <w:rPr>
            <w:noProof/>
            <w:webHidden/>
          </w:rPr>
          <w:fldChar w:fldCharType="begin"/>
        </w:r>
        <w:r w:rsidR="00446302" w:rsidRPr="00446302">
          <w:rPr>
            <w:noProof/>
            <w:webHidden/>
          </w:rPr>
          <w:instrText xml:space="preserve"> PAGEREF _Toc355364261 \h </w:instrText>
        </w:r>
        <w:r w:rsidRPr="00446302">
          <w:rPr>
            <w:noProof/>
            <w:webHidden/>
          </w:rPr>
        </w:r>
        <w:r w:rsidRPr="00446302">
          <w:rPr>
            <w:noProof/>
            <w:webHidden/>
          </w:rPr>
          <w:fldChar w:fldCharType="separate"/>
        </w:r>
        <w:r w:rsidR="00720564">
          <w:rPr>
            <w:noProof/>
            <w:webHidden/>
          </w:rPr>
          <w:t>9</w:t>
        </w:r>
        <w:r w:rsidRPr="00446302">
          <w:rPr>
            <w:noProof/>
            <w:webHidden/>
          </w:rPr>
          <w:fldChar w:fldCharType="end"/>
        </w:r>
      </w:hyperlink>
    </w:p>
    <w:p w:rsidR="00446302" w:rsidRPr="00446302" w:rsidRDefault="00D61852" w:rsidP="008915F3">
      <w:pPr>
        <w:pStyle w:val="Spistreci1"/>
        <w:rPr>
          <w:rFonts w:eastAsiaTheme="minorEastAsia" w:cstheme="minorBidi"/>
          <w:noProof/>
        </w:rPr>
      </w:pPr>
      <w:hyperlink w:anchor="_Toc355364262" w:history="1">
        <w:r w:rsidR="00446302" w:rsidRPr="00446302">
          <w:rPr>
            <w:rStyle w:val="Hipercze"/>
            <w:rFonts w:ascii="Verdana" w:hAnsi="Verdana"/>
            <w:bCs/>
            <w:noProof/>
            <w:sz w:val="18"/>
            <w:szCs w:val="18"/>
          </w:rPr>
          <w:t>9.</w:t>
        </w:r>
        <w:r w:rsidR="00446302" w:rsidRPr="00446302">
          <w:rPr>
            <w:rFonts w:eastAsiaTheme="minorEastAsia" w:cstheme="minorBidi"/>
            <w:noProof/>
          </w:rPr>
          <w:tab/>
        </w:r>
        <w:r w:rsidR="00446302" w:rsidRPr="00446302">
          <w:rPr>
            <w:rStyle w:val="Hipercze"/>
            <w:rFonts w:ascii="Verdana" w:hAnsi="Verdana"/>
            <w:bCs/>
            <w:noProof/>
            <w:sz w:val="18"/>
            <w:szCs w:val="18"/>
          </w:rPr>
          <w:t>Warunki udziału w postępowaniu oraz opis sposobu dokonywania oceny spełniania tychwarunków</w:t>
        </w:r>
        <w:r w:rsidR="00446302" w:rsidRPr="00446302">
          <w:rPr>
            <w:noProof/>
            <w:webHidden/>
          </w:rPr>
          <w:tab/>
        </w:r>
        <w:r w:rsidRPr="00446302">
          <w:rPr>
            <w:noProof/>
            <w:webHidden/>
          </w:rPr>
          <w:fldChar w:fldCharType="begin"/>
        </w:r>
        <w:r w:rsidR="00446302" w:rsidRPr="00446302">
          <w:rPr>
            <w:noProof/>
            <w:webHidden/>
          </w:rPr>
          <w:instrText xml:space="preserve"> PAGEREF _Toc355364262 \h </w:instrText>
        </w:r>
        <w:r w:rsidRPr="00446302">
          <w:rPr>
            <w:noProof/>
            <w:webHidden/>
          </w:rPr>
        </w:r>
        <w:r w:rsidRPr="00446302">
          <w:rPr>
            <w:noProof/>
            <w:webHidden/>
          </w:rPr>
          <w:fldChar w:fldCharType="separate"/>
        </w:r>
        <w:r w:rsidR="00720564">
          <w:rPr>
            <w:noProof/>
            <w:webHidden/>
          </w:rPr>
          <w:t>9</w:t>
        </w:r>
        <w:r w:rsidRPr="00446302">
          <w:rPr>
            <w:noProof/>
            <w:webHidden/>
          </w:rPr>
          <w:fldChar w:fldCharType="end"/>
        </w:r>
      </w:hyperlink>
    </w:p>
    <w:p w:rsidR="00446302" w:rsidRPr="00446302" w:rsidRDefault="00D61852" w:rsidP="008915F3">
      <w:pPr>
        <w:pStyle w:val="Spistreci1"/>
        <w:rPr>
          <w:rFonts w:eastAsiaTheme="minorEastAsia" w:cstheme="minorBidi"/>
          <w:noProof/>
        </w:rPr>
      </w:pPr>
      <w:hyperlink w:anchor="_Toc355364263" w:history="1">
        <w:r w:rsidR="00446302" w:rsidRPr="00446302">
          <w:rPr>
            <w:rStyle w:val="Hipercze"/>
            <w:rFonts w:ascii="Verdana" w:hAnsi="Verdana"/>
            <w:bCs/>
            <w:noProof/>
            <w:sz w:val="18"/>
            <w:szCs w:val="18"/>
          </w:rPr>
          <w:t>10.</w:t>
        </w:r>
        <w:r w:rsidR="00446302" w:rsidRPr="00446302">
          <w:rPr>
            <w:rFonts w:eastAsiaTheme="minorEastAsia" w:cstheme="minorBidi"/>
            <w:noProof/>
          </w:rPr>
          <w:tab/>
        </w:r>
        <w:r w:rsidR="00446302" w:rsidRPr="00446302">
          <w:rPr>
            <w:rStyle w:val="Hipercze"/>
            <w:rFonts w:ascii="Verdana" w:hAnsi="Verdana"/>
            <w:bCs/>
            <w:noProof/>
            <w:sz w:val="18"/>
            <w:szCs w:val="18"/>
          </w:rPr>
          <w:t>Wykaz dokumentów lub oświadczeń, jakie mają dostarczyć Wykonawcy w celu potwierdzenia spełniania warunków udziału w postępowaniu</w:t>
        </w:r>
        <w:r w:rsidR="00446302" w:rsidRPr="00446302">
          <w:rPr>
            <w:noProof/>
            <w:webHidden/>
          </w:rPr>
          <w:tab/>
        </w:r>
        <w:r w:rsidRPr="00446302">
          <w:rPr>
            <w:noProof/>
            <w:webHidden/>
          </w:rPr>
          <w:fldChar w:fldCharType="begin"/>
        </w:r>
        <w:r w:rsidR="00446302" w:rsidRPr="00446302">
          <w:rPr>
            <w:noProof/>
            <w:webHidden/>
          </w:rPr>
          <w:instrText xml:space="preserve"> PAGEREF _Toc355364263 \h </w:instrText>
        </w:r>
        <w:r w:rsidRPr="00446302">
          <w:rPr>
            <w:noProof/>
            <w:webHidden/>
          </w:rPr>
        </w:r>
        <w:r w:rsidRPr="00446302">
          <w:rPr>
            <w:noProof/>
            <w:webHidden/>
          </w:rPr>
          <w:fldChar w:fldCharType="separate"/>
        </w:r>
        <w:r w:rsidR="00720564">
          <w:rPr>
            <w:noProof/>
            <w:webHidden/>
          </w:rPr>
          <w:t>13</w:t>
        </w:r>
        <w:r w:rsidRPr="00446302">
          <w:rPr>
            <w:noProof/>
            <w:webHidden/>
          </w:rPr>
          <w:fldChar w:fldCharType="end"/>
        </w:r>
      </w:hyperlink>
    </w:p>
    <w:p w:rsidR="00446302" w:rsidRPr="00446302" w:rsidRDefault="00D61852" w:rsidP="008915F3">
      <w:pPr>
        <w:pStyle w:val="Spistreci1"/>
        <w:rPr>
          <w:rFonts w:eastAsiaTheme="minorEastAsia" w:cstheme="minorBidi"/>
          <w:noProof/>
        </w:rPr>
      </w:pPr>
      <w:hyperlink w:anchor="_Toc355364264" w:history="1">
        <w:r w:rsidR="00446302" w:rsidRPr="00446302">
          <w:rPr>
            <w:rStyle w:val="Hipercze"/>
            <w:rFonts w:ascii="Verdana" w:hAnsi="Verdana"/>
            <w:bCs/>
            <w:noProof/>
            <w:sz w:val="18"/>
            <w:szCs w:val="18"/>
          </w:rPr>
          <w:t>11.</w:t>
        </w:r>
        <w:r w:rsidR="00446302" w:rsidRPr="00446302">
          <w:rPr>
            <w:rFonts w:eastAsiaTheme="minorEastAsia" w:cstheme="minorBidi"/>
            <w:noProof/>
          </w:rPr>
          <w:tab/>
        </w:r>
        <w:r w:rsidR="00446302" w:rsidRPr="00446302">
          <w:rPr>
            <w:rStyle w:val="Hipercze"/>
            <w:rFonts w:ascii="Verdana" w:hAnsi="Verdana"/>
            <w:bCs/>
            <w:noProof/>
            <w:sz w:val="18"/>
            <w:szCs w:val="18"/>
          </w:rPr>
          <w:t>Wykonawcy wspólnie ubiegający się o udzielenie zamówienia</w:t>
        </w:r>
        <w:r w:rsidR="00446302" w:rsidRPr="00446302">
          <w:rPr>
            <w:noProof/>
            <w:webHidden/>
          </w:rPr>
          <w:tab/>
        </w:r>
        <w:r w:rsidRPr="00446302">
          <w:rPr>
            <w:noProof/>
            <w:webHidden/>
          </w:rPr>
          <w:fldChar w:fldCharType="begin"/>
        </w:r>
        <w:r w:rsidR="00446302" w:rsidRPr="00446302">
          <w:rPr>
            <w:noProof/>
            <w:webHidden/>
          </w:rPr>
          <w:instrText xml:space="preserve"> PAGEREF _Toc355364264 \h </w:instrText>
        </w:r>
        <w:r w:rsidRPr="00446302">
          <w:rPr>
            <w:noProof/>
            <w:webHidden/>
          </w:rPr>
        </w:r>
        <w:r w:rsidRPr="00446302">
          <w:rPr>
            <w:noProof/>
            <w:webHidden/>
          </w:rPr>
          <w:fldChar w:fldCharType="separate"/>
        </w:r>
        <w:r w:rsidR="00720564">
          <w:rPr>
            <w:noProof/>
            <w:webHidden/>
          </w:rPr>
          <w:t>16</w:t>
        </w:r>
        <w:r w:rsidRPr="00446302">
          <w:rPr>
            <w:noProof/>
            <w:webHidden/>
          </w:rPr>
          <w:fldChar w:fldCharType="end"/>
        </w:r>
      </w:hyperlink>
    </w:p>
    <w:p w:rsidR="00446302" w:rsidRPr="00446302" w:rsidRDefault="00D61852" w:rsidP="008915F3">
      <w:pPr>
        <w:pStyle w:val="Spistreci1"/>
        <w:rPr>
          <w:rFonts w:eastAsiaTheme="minorEastAsia" w:cstheme="minorBidi"/>
          <w:noProof/>
        </w:rPr>
      </w:pPr>
      <w:hyperlink w:anchor="_Toc355364265" w:history="1">
        <w:r w:rsidR="00446302" w:rsidRPr="00446302">
          <w:rPr>
            <w:rStyle w:val="Hipercze"/>
            <w:rFonts w:ascii="Verdana" w:hAnsi="Verdana"/>
            <w:noProof/>
            <w:sz w:val="18"/>
            <w:szCs w:val="18"/>
          </w:rPr>
          <w:t>12</w:t>
        </w:r>
        <w:r w:rsidR="00446302" w:rsidRPr="00446302">
          <w:rPr>
            <w:rFonts w:eastAsiaTheme="minorEastAsia" w:cstheme="minorBidi"/>
            <w:noProof/>
          </w:rPr>
          <w:tab/>
        </w:r>
        <w:r w:rsidR="00446302" w:rsidRPr="00446302">
          <w:rPr>
            <w:rStyle w:val="Hipercze"/>
            <w:rFonts w:ascii="Verdana" w:hAnsi="Verdana"/>
            <w:bCs/>
            <w:noProof/>
            <w:sz w:val="18"/>
            <w:szCs w:val="18"/>
          </w:rPr>
          <w:t>Wadium</w:t>
        </w:r>
        <w:r w:rsidR="00446302" w:rsidRPr="00446302">
          <w:rPr>
            <w:noProof/>
            <w:webHidden/>
          </w:rPr>
          <w:tab/>
        </w:r>
        <w:r w:rsidRPr="00446302">
          <w:rPr>
            <w:noProof/>
            <w:webHidden/>
          </w:rPr>
          <w:fldChar w:fldCharType="begin"/>
        </w:r>
        <w:r w:rsidR="00446302" w:rsidRPr="00446302">
          <w:rPr>
            <w:noProof/>
            <w:webHidden/>
          </w:rPr>
          <w:instrText xml:space="preserve"> PAGEREF _Toc355364265 \h </w:instrText>
        </w:r>
        <w:r w:rsidRPr="00446302">
          <w:rPr>
            <w:noProof/>
            <w:webHidden/>
          </w:rPr>
        </w:r>
        <w:r w:rsidRPr="00446302">
          <w:rPr>
            <w:noProof/>
            <w:webHidden/>
          </w:rPr>
          <w:fldChar w:fldCharType="separate"/>
        </w:r>
        <w:r w:rsidR="00720564">
          <w:rPr>
            <w:noProof/>
            <w:webHidden/>
          </w:rPr>
          <w:t>17</w:t>
        </w:r>
        <w:r w:rsidRPr="00446302">
          <w:rPr>
            <w:noProof/>
            <w:webHidden/>
          </w:rPr>
          <w:fldChar w:fldCharType="end"/>
        </w:r>
      </w:hyperlink>
    </w:p>
    <w:p w:rsidR="00446302" w:rsidRPr="00446302" w:rsidRDefault="00D61852" w:rsidP="008915F3">
      <w:pPr>
        <w:pStyle w:val="Spistreci1"/>
        <w:rPr>
          <w:rFonts w:eastAsiaTheme="minorEastAsia" w:cstheme="minorBidi"/>
          <w:noProof/>
        </w:rPr>
      </w:pPr>
      <w:hyperlink w:anchor="_Toc355364269" w:history="1">
        <w:r w:rsidR="00446302" w:rsidRPr="00446302">
          <w:rPr>
            <w:rStyle w:val="Hipercze"/>
            <w:rFonts w:ascii="Verdana" w:hAnsi="Verdana"/>
            <w:bCs/>
            <w:noProof/>
            <w:sz w:val="18"/>
            <w:szCs w:val="18"/>
          </w:rPr>
          <w:t>13.</w:t>
        </w:r>
        <w:r w:rsidR="00446302" w:rsidRPr="00446302">
          <w:rPr>
            <w:rFonts w:eastAsiaTheme="minorEastAsia" w:cstheme="minorBidi"/>
            <w:noProof/>
          </w:rPr>
          <w:tab/>
        </w:r>
        <w:r w:rsidR="00446302" w:rsidRPr="00446302">
          <w:rPr>
            <w:rStyle w:val="Hipercze"/>
            <w:rFonts w:ascii="Verdana" w:hAnsi="Verdana"/>
            <w:bCs/>
            <w:noProof/>
            <w:sz w:val="18"/>
            <w:szCs w:val="18"/>
          </w:rPr>
          <w:t>Zabezpieczenie należytego wykonania umowy</w:t>
        </w:r>
        <w:r w:rsidR="00446302" w:rsidRPr="00446302">
          <w:rPr>
            <w:noProof/>
            <w:webHidden/>
          </w:rPr>
          <w:tab/>
        </w:r>
        <w:r w:rsidRPr="00446302">
          <w:rPr>
            <w:noProof/>
            <w:webHidden/>
          </w:rPr>
          <w:fldChar w:fldCharType="begin"/>
        </w:r>
        <w:r w:rsidR="00446302" w:rsidRPr="00446302">
          <w:rPr>
            <w:noProof/>
            <w:webHidden/>
          </w:rPr>
          <w:instrText xml:space="preserve"> PAGEREF _Toc355364269 \h </w:instrText>
        </w:r>
        <w:r w:rsidRPr="00446302">
          <w:rPr>
            <w:noProof/>
            <w:webHidden/>
          </w:rPr>
        </w:r>
        <w:r w:rsidRPr="00446302">
          <w:rPr>
            <w:noProof/>
            <w:webHidden/>
          </w:rPr>
          <w:fldChar w:fldCharType="separate"/>
        </w:r>
        <w:r w:rsidR="00720564">
          <w:rPr>
            <w:noProof/>
            <w:webHidden/>
          </w:rPr>
          <w:t>19</w:t>
        </w:r>
        <w:r w:rsidRPr="00446302">
          <w:rPr>
            <w:noProof/>
            <w:webHidden/>
          </w:rPr>
          <w:fldChar w:fldCharType="end"/>
        </w:r>
      </w:hyperlink>
    </w:p>
    <w:p w:rsidR="00446302" w:rsidRPr="00446302" w:rsidRDefault="00D61852" w:rsidP="008915F3">
      <w:pPr>
        <w:pStyle w:val="Spistreci1"/>
        <w:rPr>
          <w:rFonts w:eastAsiaTheme="minorEastAsia" w:cstheme="minorBidi"/>
          <w:noProof/>
        </w:rPr>
      </w:pPr>
      <w:hyperlink w:anchor="_Toc355364270" w:history="1">
        <w:r w:rsidR="00446302" w:rsidRPr="00446302">
          <w:rPr>
            <w:rStyle w:val="Hipercze"/>
            <w:rFonts w:ascii="Verdana" w:hAnsi="Verdana"/>
            <w:bCs/>
            <w:noProof/>
            <w:sz w:val="18"/>
            <w:szCs w:val="18"/>
          </w:rPr>
          <w:t>14.</w:t>
        </w:r>
        <w:r w:rsidR="00446302" w:rsidRPr="00446302">
          <w:rPr>
            <w:rFonts w:eastAsiaTheme="minorEastAsia" w:cstheme="minorBidi"/>
            <w:noProof/>
          </w:rPr>
          <w:tab/>
        </w:r>
        <w:r w:rsidR="00446302" w:rsidRPr="00446302">
          <w:rPr>
            <w:rStyle w:val="Hipercze"/>
            <w:rFonts w:ascii="Verdana" w:hAnsi="Verdana"/>
            <w:bCs/>
            <w:noProof/>
            <w:sz w:val="18"/>
            <w:szCs w:val="18"/>
          </w:rPr>
          <w:t>Waluta, w jakiej będą prowadzone rozliczenia związane z realizacją niniejszego zamówienia publicznego</w:t>
        </w:r>
        <w:r w:rsidR="00446302" w:rsidRPr="00446302">
          <w:rPr>
            <w:noProof/>
            <w:webHidden/>
          </w:rPr>
          <w:tab/>
        </w:r>
        <w:r w:rsidRPr="00446302">
          <w:rPr>
            <w:noProof/>
            <w:webHidden/>
          </w:rPr>
          <w:fldChar w:fldCharType="begin"/>
        </w:r>
        <w:r w:rsidR="00446302" w:rsidRPr="00446302">
          <w:rPr>
            <w:noProof/>
            <w:webHidden/>
          </w:rPr>
          <w:instrText xml:space="preserve"> PAGEREF _Toc355364270 \h </w:instrText>
        </w:r>
        <w:r w:rsidRPr="00446302">
          <w:rPr>
            <w:noProof/>
            <w:webHidden/>
          </w:rPr>
        </w:r>
        <w:r w:rsidRPr="00446302">
          <w:rPr>
            <w:noProof/>
            <w:webHidden/>
          </w:rPr>
          <w:fldChar w:fldCharType="separate"/>
        </w:r>
        <w:r w:rsidR="00720564">
          <w:rPr>
            <w:noProof/>
            <w:webHidden/>
          </w:rPr>
          <w:t>20</w:t>
        </w:r>
        <w:r w:rsidRPr="00446302">
          <w:rPr>
            <w:noProof/>
            <w:webHidden/>
          </w:rPr>
          <w:fldChar w:fldCharType="end"/>
        </w:r>
      </w:hyperlink>
    </w:p>
    <w:p w:rsidR="00446302" w:rsidRPr="00446302" w:rsidRDefault="00D61852" w:rsidP="008915F3">
      <w:pPr>
        <w:pStyle w:val="Spistreci1"/>
        <w:rPr>
          <w:rFonts w:eastAsiaTheme="minorEastAsia" w:cstheme="minorBidi"/>
          <w:noProof/>
        </w:rPr>
      </w:pPr>
      <w:hyperlink w:anchor="_Toc355364271" w:history="1">
        <w:r w:rsidR="00446302" w:rsidRPr="00446302">
          <w:rPr>
            <w:rStyle w:val="Hipercze"/>
            <w:rFonts w:ascii="Verdana" w:hAnsi="Verdana"/>
            <w:bCs/>
            <w:noProof/>
            <w:sz w:val="18"/>
            <w:szCs w:val="18"/>
          </w:rPr>
          <w:t>15.</w:t>
        </w:r>
        <w:r w:rsidR="00446302" w:rsidRPr="00446302">
          <w:rPr>
            <w:rFonts w:eastAsiaTheme="minorEastAsia" w:cstheme="minorBidi"/>
            <w:noProof/>
          </w:rPr>
          <w:tab/>
        </w:r>
        <w:r w:rsidR="00446302" w:rsidRPr="00446302">
          <w:rPr>
            <w:rStyle w:val="Hipercze"/>
            <w:rFonts w:ascii="Verdana" w:hAnsi="Verdana"/>
            <w:bCs/>
            <w:noProof/>
            <w:sz w:val="18"/>
            <w:szCs w:val="18"/>
          </w:rPr>
          <w:t>Opis sposobu przygotowania oferty</w:t>
        </w:r>
        <w:r w:rsidR="00446302" w:rsidRPr="00446302">
          <w:rPr>
            <w:noProof/>
            <w:webHidden/>
          </w:rPr>
          <w:tab/>
        </w:r>
        <w:r w:rsidRPr="00446302">
          <w:rPr>
            <w:noProof/>
            <w:webHidden/>
          </w:rPr>
          <w:fldChar w:fldCharType="begin"/>
        </w:r>
        <w:r w:rsidR="00446302" w:rsidRPr="00446302">
          <w:rPr>
            <w:noProof/>
            <w:webHidden/>
          </w:rPr>
          <w:instrText xml:space="preserve"> PAGEREF _Toc355364271 \h </w:instrText>
        </w:r>
        <w:r w:rsidRPr="00446302">
          <w:rPr>
            <w:noProof/>
            <w:webHidden/>
          </w:rPr>
        </w:r>
        <w:r w:rsidRPr="00446302">
          <w:rPr>
            <w:noProof/>
            <w:webHidden/>
          </w:rPr>
          <w:fldChar w:fldCharType="separate"/>
        </w:r>
        <w:r w:rsidR="00720564">
          <w:rPr>
            <w:noProof/>
            <w:webHidden/>
          </w:rPr>
          <w:t>20</w:t>
        </w:r>
        <w:r w:rsidRPr="00446302">
          <w:rPr>
            <w:noProof/>
            <w:webHidden/>
          </w:rPr>
          <w:fldChar w:fldCharType="end"/>
        </w:r>
      </w:hyperlink>
    </w:p>
    <w:p w:rsidR="00446302" w:rsidRPr="00446302" w:rsidRDefault="00D61852" w:rsidP="008915F3">
      <w:pPr>
        <w:pStyle w:val="Spistreci1"/>
        <w:rPr>
          <w:rFonts w:eastAsiaTheme="minorEastAsia" w:cstheme="minorBidi"/>
          <w:noProof/>
        </w:rPr>
      </w:pPr>
      <w:hyperlink w:anchor="_Toc355364272" w:history="1">
        <w:r w:rsidR="00446302" w:rsidRPr="00446302">
          <w:rPr>
            <w:rStyle w:val="Hipercze"/>
            <w:rFonts w:ascii="Verdana" w:hAnsi="Verdana"/>
            <w:bCs/>
            <w:noProof/>
            <w:sz w:val="18"/>
            <w:szCs w:val="18"/>
          </w:rPr>
          <w:t>16.</w:t>
        </w:r>
        <w:r w:rsidR="00446302" w:rsidRPr="00446302">
          <w:rPr>
            <w:rFonts w:eastAsiaTheme="minorEastAsia" w:cstheme="minorBidi"/>
            <w:noProof/>
          </w:rPr>
          <w:tab/>
        </w:r>
        <w:r w:rsidR="00446302" w:rsidRPr="00446302">
          <w:rPr>
            <w:rStyle w:val="Hipercze"/>
            <w:rFonts w:ascii="Verdana" w:hAnsi="Verdana"/>
            <w:bCs/>
            <w:noProof/>
            <w:sz w:val="18"/>
            <w:szCs w:val="18"/>
          </w:rPr>
          <w:t>Informacje o sposobie porozumiewania się zamawiającego z wykonawcami oraz przekazywania oświadczeń lub dokumentów, a także wskazanie osób uprawnionych do porozumiewania się z wykonawcami</w:t>
        </w:r>
        <w:r w:rsidR="00446302" w:rsidRPr="00446302">
          <w:rPr>
            <w:noProof/>
            <w:webHidden/>
          </w:rPr>
          <w:tab/>
        </w:r>
        <w:r w:rsidRPr="00446302">
          <w:rPr>
            <w:noProof/>
            <w:webHidden/>
          </w:rPr>
          <w:fldChar w:fldCharType="begin"/>
        </w:r>
        <w:r w:rsidR="00446302" w:rsidRPr="00446302">
          <w:rPr>
            <w:noProof/>
            <w:webHidden/>
          </w:rPr>
          <w:instrText xml:space="preserve"> PAGEREF _Toc355364272 \h </w:instrText>
        </w:r>
        <w:r w:rsidRPr="00446302">
          <w:rPr>
            <w:noProof/>
            <w:webHidden/>
          </w:rPr>
        </w:r>
        <w:r w:rsidRPr="00446302">
          <w:rPr>
            <w:noProof/>
            <w:webHidden/>
          </w:rPr>
          <w:fldChar w:fldCharType="separate"/>
        </w:r>
        <w:r w:rsidR="00720564">
          <w:rPr>
            <w:noProof/>
            <w:webHidden/>
          </w:rPr>
          <w:t>21</w:t>
        </w:r>
        <w:r w:rsidRPr="00446302">
          <w:rPr>
            <w:noProof/>
            <w:webHidden/>
          </w:rPr>
          <w:fldChar w:fldCharType="end"/>
        </w:r>
      </w:hyperlink>
    </w:p>
    <w:p w:rsidR="00446302" w:rsidRPr="00446302" w:rsidRDefault="00D61852" w:rsidP="008915F3">
      <w:pPr>
        <w:pStyle w:val="Spistreci1"/>
        <w:rPr>
          <w:rFonts w:eastAsiaTheme="minorEastAsia" w:cstheme="minorBidi"/>
          <w:noProof/>
        </w:rPr>
      </w:pPr>
      <w:hyperlink w:anchor="_Toc355364273" w:history="1">
        <w:r w:rsidR="00446302" w:rsidRPr="00446302">
          <w:rPr>
            <w:rStyle w:val="Hipercze"/>
            <w:rFonts w:ascii="Verdana" w:hAnsi="Verdana"/>
            <w:bCs/>
            <w:noProof/>
            <w:sz w:val="18"/>
            <w:szCs w:val="18"/>
          </w:rPr>
          <w:t>17</w:t>
        </w:r>
        <w:r w:rsidR="00446302" w:rsidRPr="00446302">
          <w:rPr>
            <w:rFonts w:eastAsiaTheme="minorEastAsia" w:cstheme="minorBidi"/>
            <w:noProof/>
          </w:rPr>
          <w:tab/>
        </w:r>
        <w:r w:rsidR="00446302" w:rsidRPr="00446302">
          <w:rPr>
            <w:rStyle w:val="Hipercze"/>
            <w:rFonts w:ascii="Verdana" w:hAnsi="Verdana"/>
            <w:bCs/>
            <w:noProof/>
            <w:sz w:val="18"/>
            <w:szCs w:val="18"/>
          </w:rPr>
          <w:t>Miejsce, termin i sposób złożenia oferty</w:t>
        </w:r>
        <w:r w:rsidR="00446302" w:rsidRPr="00446302">
          <w:rPr>
            <w:noProof/>
            <w:webHidden/>
          </w:rPr>
          <w:tab/>
        </w:r>
        <w:r w:rsidRPr="00446302">
          <w:rPr>
            <w:noProof/>
            <w:webHidden/>
          </w:rPr>
          <w:fldChar w:fldCharType="begin"/>
        </w:r>
        <w:r w:rsidR="00446302" w:rsidRPr="00446302">
          <w:rPr>
            <w:noProof/>
            <w:webHidden/>
          </w:rPr>
          <w:instrText xml:space="preserve"> PAGEREF _Toc355364273 \h </w:instrText>
        </w:r>
        <w:r w:rsidRPr="00446302">
          <w:rPr>
            <w:noProof/>
            <w:webHidden/>
          </w:rPr>
        </w:r>
        <w:r w:rsidRPr="00446302">
          <w:rPr>
            <w:noProof/>
            <w:webHidden/>
          </w:rPr>
          <w:fldChar w:fldCharType="separate"/>
        </w:r>
        <w:r w:rsidR="00720564">
          <w:rPr>
            <w:noProof/>
            <w:webHidden/>
          </w:rPr>
          <w:t>22</w:t>
        </w:r>
        <w:r w:rsidRPr="00446302">
          <w:rPr>
            <w:noProof/>
            <w:webHidden/>
          </w:rPr>
          <w:fldChar w:fldCharType="end"/>
        </w:r>
      </w:hyperlink>
    </w:p>
    <w:p w:rsidR="00446302" w:rsidRPr="00446302" w:rsidRDefault="00D61852" w:rsidP="008915F3">
      <w:pPr>
        <w:pStyle w:val="Spistreci1"/>
        <w:rPr>
          <w:rFonts w:eastAsiaTheme="minorEastAsia" w:cstheme="minorBidi"/>
          <w:noProof/>
        </w:rPr>
      </w:pPr>
      <w:hyperlink w:anchor="_Toc355364274" w:history="1">
        <w:r w:rsidR="00446302" w:rsidRPr="00446302">
          <w:rPr>
            <w:rStyle w:val="Hipercze"/>
            <w:rFonts w:ascii="Verdana" w:hAnsi="Verdana"/>
            <w:bCs/>
            <w:noProof/>
            <w:sz w:val="18"/>
            <w:szCs w:val="18"/>
          </w:rPr>
          <w:t>18</w:t>
        </w:r>
        <w:r w:rsidR="00446302" w:rsidRPr="00446302">
          <w:rPr>
            <w:rFonts w:eastAsiaTheme="minorEastAsia" w:cstheme="minorBidi"/>
            <w:noProof/>
          </w:rPr>
          <w:tab/>
        </w:r>
        <w:r w:rsidR="00446302" w:rsidRPr="00446302">
          <w:rPr>
            <w:rStyle w:val="Hipercze"/>
            <w:rFonts w:ascii="Verdana" w:hAnsi="Verdana"/>
            <w:bCs/>
            <w:noProof/>
            <w:sz w:val="18"/>
            <w:szCs w:val="18"/>
          </w:rPr>
          <w:t>Zmiany lub wycofanie złożonej oferty</w:t>
        </w:r>
        <w:r w:rsidR="00446302" w:rsidRPr="00446302">
          <w:rPr>
            <w:noProof/>
            <w:webHidden/>
          </w:rPr>
          <w:tab/>
        </w:r>
        <w:r w:rsidRPr="00446302">
          <w:rPr>
            <w:noProof/>
            <w:webHidden/>
          </w:rPr>
          <w:fldChar w:fldCharType="begin"/>
        </w:r>
        <w:r w:rsidR="00446302" w:rsidRPr="00446302">
          <w:rPr>
            <w:noProof/>
            <w:webHidden/>
          </w:rPr>
          <w:instrText xml:space="preserve"> PAGEREF _Toc355364274 \h </w:instrText>
        </w:r>
        <w:r w:rsidRPr="00446302">
          <w:rPr>
            <w:noProof/>
            <w:webHidden/>
          </w:rPr>
        </w:r>
        <w:r w:rsidRPr="00446302">
          <w:rPr>
            <w:noProof/>
            <w:webHidden/>
          </w:rPr>
          <w:fldChar w:fldCharType="separate"/>
        </w:r>
        <w:r w:rsidR="00720564">
          <w:rPr>
            <w:noProof/>
            <w:webHidden/>
          </w:rPr>
          <w:t>22</w:t>
        </w:r>
        <w:r w:rsidRPr="00446302">
          <w:rPr>
            <w:noProof/>
            <w:webHidden/>
          </w:rPr>
          <w:fldChar w:fldCharType="end"/>
        </w:r>
      </w:hyperlink>
    </w:p>
    <w:p w:rsidR="00446302" w:rsidRPr="00446302" w:rsidRDefault="00D61852" w:rsidP="008915F3">
      <w:pPr>
        <w:pStyle w:val="Spistreci1"/>
        <w:rPr>
          <w:rFonts w:eastAsiaTheme="minorEastAsia" w:cstheme="minorBidi"/>
          <w:noProof/>
        </w:rPr>
      </w:pPr>
      <w:hyperlink w:anchor="_Toc355364275" w:history="1">
        <w:r w:rsidR="00446302" w:rsidRPr="00446302">
          <w:rPr>
            <w:rStyle w:val="Hipercze"/>
            <w:rFonts w:ascii="Verdana" w:hAnsi="Verdana"/>
            <w:bCs/>
            <w:noProof/>
            <w:sz w:val="18"/>
            <w:szCs w:val="18"/>
          </w:rPr>
          <w:t>19</w:t>
        </w:r>
        <w:r w:rsidR="00446302" w:rsidRPr="00446302">
          <w:rPr>
            <w:rFonts w:eastAsiaTheme="minorEastAsia" w:cstheme="minorBidi"/>
            <w:noProof/>
          </w:rPr>
          <w:tab/>
        </w:r>
        <w:r w:rsidR="00446302" w:rsidRPr="00446302">
          <w:rPr>
            <w:rStyle w:val="Hipercze"/>
            <w:rFonts w:ascii="Verdana" w:hAnsi="Verdana"/>
            <w:bCs/>
            <w:noProof/>
            <w:sz w:val="18"/>
            <w:szCs w:val="18"/>
          </w:rPr>
          <w:t>Miejsce i termin otwarcia ofert</w:t>
        </w:r>
        <w:r w:rsidR="00446302" w:rsidRPr="00446302">
          <w:rPr>
            <w:noProof/>
            <w:webHidden/>
          </w:rPr>
          <w:tab/>
        </w:r>
        <w:r w:rsidRPr="00446302">
          <w:rPr>
            <w:noProof/>
            <w:webHidden/>
          </w:rPr>
          <w:fldChar w:fldCharType="begin"/>
        </w:r>
        <w:r w:rsidR="00446302" w:rsidRPr="00446302">
          <w:rPr>
            <w:noProof/>
            <w:webHidden/>
          </w:rPr>
          <w:instrText xml:space="preserve"> PAGEREF _Toc355364275 \h </w:instrText>
        </w:r>
        <w:r w:rsidRPr="00446302">
          <w:rPr>
            <w:noProof/>
            <w:webHidden/>
          </w:rPr>
        </w:r>
        <w:r w:rsidRPr="00446302">
          <w:rPr>
            <w:noProof/>
            <w:webHidden/>
          </w:rPr>
          <w:fldChar w:fldCharType="separate"/>
        </w:r>
        <w:r w:rsidR="00720564">
          <w:rPr>
            <w:noProof/>
            <w:webHidden/>
          </w:rPr>
          <w:t>23</w:t>
        </w:r>
        <w:r w:rsidRPr="00446302">
          <w:rPr>
            <w:noProof/>
            <w:webHidden/>
          </w:rPr>
          <w:fldChar w:fldCharType="end"/>
        </w:r>
      </w:hyperlink>
    </w:p>
    <w:p w:rsidR="00446302" w:rsidRPr="00446302" w:rsidRDefault="00D61852" w:rsidP="008915F3">
      <w:pPr>
        <w:pStyle w:val="Spistreci1"/>
        <w:rPr>
          <w:rFonts w:eastAsiaTheme="minorEastAsia" w:cstheme="minorBidi"/>
          <w:noProof/>
        </w:rPr>
      </w:pPr>
      <w:hyperlink w:anchor="_Toc355364276" w:history="1">
        <w:r w:rsidR="00446302" w:rsidRPr="00446302">
          <w:rPr>
            <w:rStyle w:val="Hipercze"/>
            <w:rFonts w:ascii="Verdana" w:hAnsi="Verdana"/>
            <w:bCs/>
            <w:noProof/>
            <w:sz w:val="18"/>
            <w:szCs w:val="18"/>
          </w:rPr>
          <w:t>20.</w:t>
        </w:r>
        <w:r w:rsidR="00446302" w:rsidRPr="00446302">
          <w:rPr>
            <w:rFonts w:eastAsiaTheme="minorEastAsia" w:cstheme="minorBidi"/>
            <w:noProof/>
          </w:rPr>
          <w:tab/>
        </w:r>
        <w:r w:rsidR="00446302" w:rsidRPr="00446302">
          <w:rPr>
            <w:rStyle w:val="Hipercze"/>
            <w:rFonts w:ascii="Verdana" w:hAnsi="Verdana"/>
            <w:bCs/>
            <w:noProof/>
            <w:sz w:val="18"/>
            <w:szCs w:val="18"/>
          </w:rPr>
          <w:t>Termin związania ofertą</w:t>
        </w:r>
        <w:r w:rsidR="00446302" w:rsidRPr="00446302">
          <w:rPr>
            <w:noProof/>
            <w:webHidden/>
          </w:rPr>
          <w:tab/>
        </w:r>
        <w:r w:rsidRPr="00446302">
          <w:rPr>
            <w:noProof/>
            <w:webHidden/>
          </w:rPr>
          <w:fldChar w:fldCharType="begin"/>
        </w:r>
        <w:r w:rsidR="00446302" w:rsidRPr="00446302">
          <w:rPr>
            <w:noProof/>
            <w:webHidden/>
          </w:rPr>
          <w:instrText xml:space="preserve"> PAGEREF _Toc355364276 \h </w:instrText>
        </w:r>
        <w:r w:rsidRPr="00446302">
          <w:rPr>
            <w:noProof/>
            <w:webHidden/>
          </w:rPr>
        </w:r>
        <w:r w:rsidRPr="00446302">
          <w:rPr>
            <w:noProof/>
            <w:webHidden/>
          </w:rPr>
          <w:fldChar w:fldCharType="separate"/>
        </w:r>
        <w:r w:rsidR="00720564">
          <w:rPr>
            <w:noProof/>
            <w:webHidden/>
          </w:rPr>
          <w:t>23</w:t>
        </w:r>
        <w:r w:rsidRPr="00446302">
          <w:rPr>
            <w:noProof/>
            <w:webHidden/>
          </w:rPr>
          <w:fldChar w:fldCharType="end"/>
        </w:r>
      </w:hyperlink>
    </w:p>
    <w:p w:rsidR="00446302" w:rsidRPr="00446302" w:rsidRDefault="00D61852" w:rsidP="008915F3">
      <w:pPr>
        <w:pStyle w:val="Spistreci1"/>
        <w:rPr>
          <w:rFonts w:eastAsiaTheme="minorEastAsia" w:cstheme="minorBidi"/>
          <w:noProof/>
        </w:rPr>
      </w:pPr>
      <w:hyperlink w:anchor="_Toc355364277" w:history="1">
        <w:r w:rsidR="00446302" w:rsidRPr="00446302">
          <w:rPr>
            <w:rStyle w:val="Hipercze"/>
            <w:rFonts w:ascii="Verdana" w:hAnsi="Verdana"/>
            <w:bCs/>
            <w:noProof/>
            <w:sz w:val="18"/>
            <w:szCs w:val="18"/>
          </w:rPr>
          <w:t>21.</w:t>
        </w:r>
        <w:r w:rsidR="00446302" w:rsidRPr="00446302">
          <w:rPr>
            <w:rFonts w:eastAsiaTheme="minorEastAsia" w:cstheme="minorBidi"/>
            <w:noProof/>
          </w:rPr>
          <w:tab/>
        </w:r>
        <w:r w:rsidR="00446302" w:rsidRPr="00446302">
          <w:rPr>
            <w:rStyle w:val="Hipercze"/>
            <w:rFonts w:ascii="Verdana" w:hAnsi="Verdana"/>
            <w:bCs/>
            <w:noProof/>
            <w:sz w:val="18"/>
            <w:szCs w:val="18"/>
          </w:rPr>
          <w:t>Opis sposobu obliczenia ceny</w:t>
        </w:r>
        <w:r w:rsidR="00446302" w:rsidRPr="00446302">
          <w:rPr>
            <w:noProof/>
            <w:webHidden/>
          </w:rPr>
          <w:tab/>
        </w:r>
        <w:r w:rsidRPr="00446302">
          <w:rPr>
            <w:noProof/>
            <w:webHidden/>
          </w:rPr>
          <w:fldChar w:fldCharType="begin"/>
        </w:r>
        <w:r w:rsidR="00446302" w:rsidRPr="00446302">
          <w:rPr>
            <w:noProof/>
            <w:webHidden/>
          </w:rPr>
          <w:instrText xml:space="preserve"> PAGEREF _Toc355364277 \h </w:instrText>
        </w:r>
        <w:r w:rsidRPr="00446302">
          <w:rPr>
            <w:noProof/>
            <w:webHidden/>
          </w:rPr>
        </w:r>
        <w:r w:rsidRPr="00446302">
          <w:rPr>
            <w:noProof/>
            <w:webHidden/>
          </w:rPr>
          <w:fldChar w:fldCharType="separate"/>
        </w:r>
        <w:r w:rsidR="00720564">
          <w:rPr>
            <w:noProof/>
            <w:webHidden/>
          </w:rPr>
          <w:t>23</w:t>
        </w:r>
        <w:r w:rsidRPr="00446302">
          <w:rPr>
            <w:noProof/>
            <w:webHidden/>
          </w:rPr>
          <w:fldChar w:fldCharType="end"/>
        </w:r>
      </w:hyperlink>
    </w:p>
    <w:p w:rsidR="00446302" w:rsidRPr="00446302" w:rsidRDefault="00D61852" w:rsidP="008915F3">
      <w:pPr>
        <w:pStyle w:val="Spistreci1"/>
        <w:rPr>
          <w:rFonts w:eastAsiaTheme="minorEastAsia" w:cstheme="minorBidi"/>
          <w:noProof/>
        </w:rPr>
      </w:pPr>
      <w:hyperlink w:anchor="_Toc355364278" w:history="1">
        <w:r w:rsidR="00446302" w:rsidRPr="00446302">
          <w:rPr>
            <w:rStyle w:val="Hipercze"/>
            <w:rFonts w:ascii="Verdana" w:hAnsi="Verdana"/>
            <w:bCs/>
            <w:noProof/>
            <w:sz w:val="18"/>
            <w:szCs w:val="18"/>
          </w:rPr>
          <w:t>22.</w:t>
        </w:r>
        <w:r w:rsidR="00446302" w:rsidRPr="00446302">
          <w:rPr>
            <w:rFonts w:eastAsiaTheme="minorEastAsia" w:cstheme="minorBidi"/>
            <w:noProof/>
          </w:rPr>
          <w:tab/>
        </w:r>
        <w:r w:rsidR="00446302" w:rsidRPr="00446302">
          <w:rPr>
            <w:rStyle w:val="Hipercze"/>
            <w:rFonts w:ascii="Verdana" w:hAnsi="Verdana"/>
            <w:bCs/>
            <w:noProof/>
            <w:sz w:val="18"/>
            <w:szCs w:val="18"/>
          </w:rPr>
          <w:t>Kryteria oceny ofert</w:t>
        </w:r>
        <w:r w:rsidR="00446302" w:rsidRPr="00446302">
          <w:rPr>
            <w:noProof/>
            <w:webHidden/>
          </w:rPr>
          <w:tab/>
        </w:r>
        <w:r w:rsidRPr="00446302">
          <w:rPr>
            <w:noProof/>
            <w:webHidden/>
          </w:rPr>
          <w:fldChar w:fldCharType="begin"/>
        </w:r>
        <w:r w:rsidR="00446302" w:rsidRPr="00446302">
          <w:rPr>
            <w:noProof/>
            <w:webHidden/>
          </w:rPr>
          <w:instrText xml:space="preserve"> PAGEREF _Toc355364278 \h </w:instrText>
        </w:r>
        <w:r w:rsidRPr="00446302">
          <w:rPr>
            <w:noProof/>
            <w:webHidden/>
          </w:rPr>
        </w:r>
        <w:r w:rsidRPr="00446302">
          <w:rPr>
            <w:noProof/>
            <w:webHidden/>
          </w:rPr>
          <w:fldChar w:fldCharType="separate"/>
        </w:r>
        <w:r w:rsidR="00720564">
          <w:rPr>
            <w:noProof/>
            <w:webHidden/>
          </w:rPr>
          <w:t>24</w:t>
        </w:r>
        <w:r w:rsidRPr="00446302">
          <w:rPr>
            <w:noProof/>
            <w:webHidden/>
          </w:rPr>
          <w:fldChar w:fldCharType="end"/>
        </w:r>
      </w:hyperlink>
    </w:p>
    <w:p w:rsidR="00446302" w:rsidRPr="00446302" w:rsidRDefault="00D61852" w:rsidP="008915F3">
      <w:pPr>
        <w:pStyle w:val="Spistreci1"/>
        <w:rPr>
          <w:rFonts w:eastAsiaTheme="minorEastAsia" w:cstheme="minorBidi"/>
          <w:noProof/>
        </w:rPr>
      </w:pPr>
      <w:hyperlink w:anchor="_Toc355364279" w:history="1">
        <w:r w:rsidR="00446302" w:rsidRPr="00446302">
          <w:rPr>
            <w:rStyle w:val="Hipercze"/>
            <w:rFonts w:ascii="Verdana" w:hAnsi="Verdana"/>
            <w:bCs/>
            <w:noProof/>
            <w:sz w:val="18"/>
            <w:szCs w:val="18"/>
          </w:rPr>
          <w:t>23.</w:t>
        </w:r>
        <w:r w:rsidR="00446302" w:rsidRPr="00446302">
          <w:rPr>
            <w:rFonts w:eastAsiaTheme="minorEastAsia" w:cstheme="minorBidi"/>
            <w:noProof/>
          </w:rPr>
          <w:tab/>
        </w:r>
        <w:r w:rsidR="00446302" w:rsidRPr="00446302">
          <w:rPr>
            <w:rStyle w:val="Hipercze"/>
            <w:rFonts w:ascii="Verdana" w:hAnsi="Verdana"/>
            <w:bCs/>
            <w:noProof/>
            <w:sz w:val="18"/>
            <w:szCs w:val="18"/>
          </w:rPr>
          <w:t>Informacje ogólne dotyczące kwestii formalnych umowy w sprawie niniejszego zamówienia.</w:t>
        </w:r>
        <w:r w:rsidR="00446302" w:rsidRPr="00446302">
          <w:rPr>
            <w:noProof/>
            <w:webHidden/>
          </w:rPr>
          <w:tab/>
        </w:r>
        <w:r w:rsidRPr="00446302">
          <w:rPr>
            <w:noProof/>
            <w:webHidden/>
          </w:rPr>
          <w:fldChar w:fldCharType="begin"/>
        </w:r>
        <w:r w:rsidR="00446302" w:rsidRPr="00446302">
          <w:rPr>
            <w:noProof/>
            <w:webHidden/>
          </w:rPr>
          <w:instrText xml:space="preserve"> PAGEREF _Toc355364279 \h </w:instrText>
        </w:r>
        <w:r w:rsidRPr="00446302">
          <w:rPr>
            <w:noProof/>
            <w:webHidden/>
          </w:rPr>
        </w:r>
        <w:r w:rsidRPr="00446302">
          <w:rPr>
            <w:noProof/>
            <w:webHidden/>
          </w:rPr>
          <w:fldChar w:fldCharType="separate"/>
        </w:r>
        <w:r w:rsidR="00720564">
          <w:rPr>
            <w:noProof/>
            <w:webHidden/>
          </w:rPr>
          <w:t>25</w:t>
        </w:r>
        <w:r w:rsidRPr="00446302">
          <w:rPr>
            <w:noProof/>
            <w:webHidden/>
          </w:rPr>
          <w:fldChar w:fldCharType="end"/>
        </w:r>
      </w:hyperlink>
    </w:p>
    <w:p w:rsidR="00446302" w:rsidRPr="00446302" w:rsidRDefault="00D61852" w:rsidP="008915F3">
      <w:pPr>
        <w:pStyle w:val="Spistreci1"/>
        <w:rPr>
          <w:rFonts w:eastAsiaTheme="minorEastAsia" w:cstheme="minorBidi"/>
          <w:noProof/>
        </w:rPr>
      </w:pPr>
      <w:hyperlink w:anchor="_Toc355364280" w:history="1">
        <w:r w:rsidR="00446302" w:rsidRPr="00446302">
          <w:rPr>
            <w:rStyle w:val="Hipercze"/>
            <w:rFonts w:ascii="Verdana" w:hAnsi="Verdana"/>
            <w:bCs/>
            <w:noProof/>
            <w:sz w:val="18"/>
            <w:szCs w:val="18"/>
          </w:rPr>
          <w:t>24</w:t>
        </w:r>
        <w:r w:rsidR="00446302" w:rsidRPr="00446302">
          <w:rPr>
            <w:rFonts w:eastAsiaTheme="minorEastAsia" w:cstheme="minorBidi"/>
            <w:noProof/>
          </w:rPr>
          <w:tab/>
        </w:r>
        <w:r w:rsidR="00446302" w:rsidRPr="00446302">
          <w:rPr>
            <w:rStyle w:val="Hipercze"/>
            <w:rFonts w:ascii="Verdana" w:hAnsi="Verdana"/>
            <w:bCs/>
            <w:noProof/>
            <w:sz w:val="18"/>
            <w:szCs w:val="18"/>
          </w:rPr>
          <w:t>Informacje o formalnościach, jakie powinny zostać dopełnione po wyborze oferty w celu zawarcia umowy w sprawie zamówienia publicznego</w:t>
        </w:r>
        <w:r w:rsidR="00446302" w:rsidRPr="00446302">
          <w:rPr>
            <w:noProof/>
            <w:webHidden/>
          </w:rPr>
          <w:tab/>
        </w:r>
        <w:r w:rsidRPr="00446302">
          <w:rPr>
            <w:noProof/>
            <w:webHidden/>
          </w:rPr>
          <w:fldChar w:fldCharType="begin"/>
        </w:r>
        <w:r w:rsidR="00446302" w:rsidRPr="00446302">
          <w:rPr>
            <w:noProof/>
            <w:webHidden/>
          </w:rPr>
          <w:instrText xml:space="preserve"> PAGEREF _Toc355364280 \h </w:instrText>
        </w:r>
        <w:r w:rsidRPr="00446302">
          <w:rPr>
            <w:noProof/>
            <w:webHidden/>
          </w:rPr>
        </w:r>
        <w:r w:rsidRPr="00446302">
          <w:rPr>
            <w:noProof/>
            <w:webHidden/>
          </w:rPr>
          <w:fldChar w:fldCharType="separate"/>
        </w:r>
        <w:r w:rsidR="00720564">
          <w:rPr>
            <w:noProof/>
            <w:webHidden/>
          </w:rPr>
          <w:t>25</w:t>
        </w:r>
        <w:r w:rsidRPr="00446302">
          <w:rPr>
            <w:noProof/>
            <w:webHidden/>
          </w:rPr>
          <w:fldChar w:fldCharType="end"/>
        </w:r>
      </w:hyperlink>
    </w:p>
    <w:p w:rsidR="00446302" w:rsidRPr="00446302" w:rsidRDefault="00D61852" w:rsidP="008915F3">
      <w:pPr>
        <w:pStyle w:val="Spistreci1"/>
        <w:rPr>
          <w:rFonts w:eastAsiaTheme="minorEastAsia" w:cstheme="minorBidi"/>
          <w:noProof/>
        </w:rPr>
      </w:pPr>
      <w:hyperlink w:anchor="_Toc355364284" w:history="1">
        <w:r w:rsidR="00446302" w:rsidRPr="00446302">
          <w:rPr>
            <w:rStyle w:val="Hipercze"/>
            <w:rFonts w:ascii="Verdana" w:hAnsi="Verdana"/>
            <w:bCs/>
            <w:noProof/>
            <w:sz w:val="18"/>
            <w:szCs w:val="18"/>
          </w:rPr>
          <w:t>25.</w:t>
        </w:r>
        <w:r w:rsidR="00446302" w:rsidRPr="00446302">
          <w:rPr>
            <w:rFonts w:eastAsiaTheme="minorEastAsia" w:cstheme="minorBidi"/>
            <w:noProof/>
          </w:rPr>
          <w:tab/>
        </w:r>
        <w:r w:rsidR="00446302" w:rsidRPr="00446302">
          <w:rPr>
            <w:rStyle w:val="Hipercze"/>
            <w:rFonts w:ascii="Verdana" w:hAnsi="Verdana"/>
            <w:bCs/>
            <w:noProof/>
            <w:sz w:val="18"/>
            <w:szCs w:val="18"/>
          </w:rPr>
          <w:t>Pouczenie o środkach ochrony prawnej przysługującej wykonawcy w toku postępowania o udzielenie zamówienia</w:t>
        </w:r>
        <w:r w:rsidR="00446302" w:rsidRPr="00446302">
          <w:rPr>
            <w:noProof/>
            <w:webHidden/>
          </w:rPr>
          <w:tab/>
        </w:r>
        <w:r w:rsidRPr="00446302">
          <w:rPr>
            <w:noProof/>
            <w:webHidden/>
          </w:rPr>
          <w:fldChar w:fldCharType="begin"/>
        </w:r>
        <w:r w:rsidR="00446302" w:rsidRPr="00446302">
          <w:rPr>
            <w:noProof/>
            <w:webHidden/>
          </w:rPr>
          <w:instrText xml:space="preserve"> PAGEREF _Toc355364284 \h </w:instrText>
        </w:r>
        <w:r w:rsidRPr="00446302">
          <w:rPr>
            <w:noProof/>
            <w:webHidden/>
          </w:rPr>
        </w:r>
        <w:r w:rsidRPr="00446302">
          <w:rPr>
            <w:noProof/>
            <w:webHidden/>
          </w:rPr>
          <w:fldChar w:fldCharType="separate"/>
        </w:r>
        <w:r w:rsidR="00720564">
          <w:rPr>
            <w:noProof/>
            <w:webHidden/>
          </w:rPr>
          <w:t>26</w:t>
        </w:r>
        <w:r w:rsidRPr="00446302">
          <w:rPr>
            <w:noProof/>
            <w:webHidden/>
          </w:rPr>
          <w:fldChar w:fldCharType="end"/>
        </w:r>
      </w:hyperlink>
    </w:p>
    <w:p w:rsidR="00446302" w:rsidRPr="00446302" w:rsidRDefault="00D61852" w:rsidP="008915F3">
      <w:pPr>
        <w:pStyle w:val="Spistreci1"/>
        <w:rPr>
          <w:rFonts w:eastAsiaTheme="minorEastAsia" w:cstheme="minorBidi"/>
          <w:noProof/>
        </w:rPr>
      </w:pPr>
      <w:hyperlink w:anchor="_Toc355364285" w:history="1">
        <w:r w:rsidR="00446302" w:rsidRPr="00446302">
          <w:rPr>
            <w:rStyle w:val="Hipercze"/>
            <w:rFonts w:ascii="Verdana" w:hAnsi="Verdana"/>
            <w:bCs/>
            <w:noProof/>
            <w:sz w:val="18"/>
            <w:szCs w:val="18"/>
          </w:rPr>
          <w:t>26.</w:t>
        </w:r>
        <w:r w:rsidR="00446302" w:rsidRPr="00446302">
          <w:rPr>
            <w:rFonts w:eastAsiaTheme="minorEastAsia" w:cstheme="minorBidi"/>
            <w:noProof/>
          </w:rPr>
          <w:tab/>
        </w:r>
        <w:r w:rsidR="00446302" w:rsidRPr="00446302">
          <w:rPr>
            <w:rStyle w:val="Hipercze"/>
            <w:rFonts w:ascii="Verdana" w:hAnsi="Verdana"/>
            <w:bCs/>
            <w:noProof/>
            <w:sz w:val="18"/>
            <w:szCs w:val="18"/>
          </w:rPr>
          <w:t>Podwykonawstwo</w:t>
        </w:r>
        <w:r w:rsidR="00446302" w:rsidRPr="00446302">
          <w:rPr>
            <w:noProof/>
            <w:webHidden/>
          </w:rPr>
          <w:tab/>
        </w:r>
        <w:r w:rsidRPr="00446302">
          <w:rPr>
            <w:noProof/>
            <w:webHidden/>
          </w:rPr>
          <w:fldChar w:fldCharType="begin"/>
        </w:r>
        <w:r w:rsidR="00446302" w:rsidRPr="00446302">
          <w:rPr>
            <w:noProof/>
            <w:webHidden/>
          </w:rPr>
          <w:instrText xml:space="preserve"> PAGEREF _Toc355364285 \h </w:instrText>
        </w:r>
        <w:r w:rsidRPr="00446302">
          <w:rPr>
            <w:noProof/>
            <w:webHidden/>
          </w:rPr>
        </w:r>
        <w:r w:rsidRPr="00446302">
          <w:rPr>
            <w:noProof/>
            <w:webHidden/>
          </w:rPr>
          <w:fldChar w:fldCharType="separate"/>
        </w:r>
        <w:r w:rsidR="00720564">
          <w:rPr>
            <w:noProof/>
            <w:webHidden/>
          </w:rPr>
          <w:t>27</w:t>
        </w:r>
        <w:r w:rsidRPr="00446302">
          <w:rPr>
            <w:noProof/>
            <w:webHidden/>
          </w:rPr>
          <w:fldChar w:fldCharType="end"/>
        </w:r>
      </w:hyperlink>
    </w:p>
    <w:p w:rsidR="00446302" w:rsidRPr="00446302" w:rsidRDefault="00D61852" w:rsidP="008915F3">
      <w:pPr>
        <w:pStyle w:val="Spistreci1"/>
        <w:rPr>
          <w:rFonts w:eastAsiaTheme="minorEastAsia" w:cstheme="minorBidi"/>
          <w:noProof/>
        </w:rPr>
      </w:pPr>
      <w:hyperlink w:anchor="_Toc355364286" w:history="1">
        <w:r w:rsidR="00446302" w:rsidRPr="00446302">
          <w:rPr>
            <w:rStyle w:val="Hipercze"/>
            <w:rFonts w:ascii="Verdana" w:hAnsi="Verdana"/>
            <w:bCs/>
            <w:noProof/>
            <w:sz w:val="18"/>
            <w:szCs w:val="18"/>
          </w:rPr>
          <w:t>27.</w:t>
        </w:r>
        <w:r w:rsidR="00446302" w:rsidRPr="00446302">
          <w:rPr>
            <w:rFonts w:eastAsiaTheme="minorEastAsia" w:cstheme="minorBidi"/>
            <w:noProof/>
          </w:rPr>
          <w:tab/>
        </w:r>
        <w:r w:rsidR="00446302" w:rsidRPr="00446302">
          <w:rPr>
            <w:rStyle w:val="Hipercze"/>
            <w:rFonts w:ascii="Verdana" w:hAnsi="Verdana"/>
            <w:noProof/>
            <w:sz w:val="18"/>
            <w:szCs w:val="18"/>
          </w:rPr>
          <w:t>Inne informacje</w:t>
        </w:r>
        <w:r w:rsidR="00446302" w:rsidRPr="00446302">
          <w:rPr>
            <w:noProof/>
            <w:webHidden/>
          </w:rPr>
          <w:tab/>
        </w:r>
        <w:r w:rsidRPr="00446302">
          <w:rPr>
            <w:noProof/>
            <w:webHidden/>
          </w:rPr>
          <w:fldChar w:fldCharType="begin"/>
        </w:r>
        <w:r w:rsidR="00446302" w:rsidRPr="00446302">
          <w:rPr>
            <w:noProof/>
            <w:webHidden/>
          </w:rPr>
          <w:instrText xml:space="preserve"> PAGEREF _Toc355364286 \h </w:instrText>
        </w:r>
        <w:r w:rsidRPr="00446302">
          <w:rPr>
            <w:noProof/>
            <w:webHidden/>
          </w:rPr>
        </w:r>
        <w:r w:rsidRPr="00446302">
          <w:rPr>
            <w:noProof/>
            <w:webHidden/>
          </w:rPr>
          <w:fldChar w:fldCharType="separate"/>
        </w:r>
        <w:r w:rsidR="00720564">
          <w:rPr>
            <w:noProof/>
            <w:webHidden/>
          </w:rPr>
          <w:t>27</w:t>
        </w:r>
        <w:r w:rsidRPr="00446302">
          <w:rPr>
            <w:noProof/>
            <w:webHidden/>
          </w:rPr>
          <w:fldChar w:fldCharType="end"/>
        </w:r>
      </w:hyperlink>
    </w:p>
    <w:p w:rsidR="00446302" w:rsidRPr="00446302" w:rsidRDefault="00D61852" w:rsidP="008915F3">
      <w:pPr>
        <w:pStyle w:val="Spistreci1"/>
        <w:rPr>
          <w:rFonts w:eastAsiaTheme="minorEastAsia" w:cstheme="minorBidi"/>
          <w:noProof/>
        </w:rPr>
      </w:pPr>
      <w:hyperlink w:anchor="_Toc355364287" w:history="1">
        <w:r w:rsidR="00446302" w:rsidRPr="00446302">
          <w:rPr>
            <w:rStyle w:val="Hipercze"/>
            <w:rFonts w:ascii="Verdana" w:hAnsi="Verdana"/>
            <w:bCs/>
            <w:noProof/>
            <w:sz w:val="18"/>
            <w:szCs w:val="18"/>
          </w:rPr>
          <w:t>23.</w:t>
        </w:r>
        <w:r w:rsidR="00446302" w:rsidRPr="00446302">
          <w:rPr>
            <w:rFonts w:eastAsiaTheme="minorEastAsia" w:cstheme="minorBidi"/>
            <w:noProof/>
          </w:rPr>
          <w:tab/>
        </w:r>
        <w:r w:rsidR="00446302" w:rsidRPr="00446302">
          <w:rPr>
            <w:rStyle w:val="Hipercze"/>
            <w:rFonts w:ascii="Verdana" w:hAnsi="Verdana"/>
            <w:bCs/>
            <w:noProof/>
            <w:sz w:val="18"/>
            <w:szCs w:val="18"/>
          </w:rPr>
          <w:t>Wykaz załączników do niniejszej SIWZ</w:t>
        </w:r>
        <w:r w:rsidR="00446302" w:rsidRPr="00446302">
          <w:rPr>
            <w:noProof/>
            <w:webHidden/>
          </w:rPr>
          <w:tab/>
        </w:r>
        <w:r w:rsidRPr="00446302">
          <w:rPr>
            <w:noProof/>
            <w:webHidden/>
          </w:rPr>
          <w:fldChar w:fldCharType="begin"/>
        </w:r>
        <w:r w:rsidR="00446302" w:rsidRPr="00446302">
          <w:rPr>
            <w:noProof/>
            <w:webHidden/>
          </w:rPr>
          <w:instrText xml:space="preserve"> PAGEREF _Toc355364287 \h </w:instrText>
        </w:r>
        <w:r w:rsidRPr="00446302">
          <w:rPr>
            <w:noProof/>
            <w:webHidden/>
          </w:rPr>
        </w:r>
        <w:r w:rsidRPr="00446302">
          <w:rPr>
            <w:noProof/>
            <w:webHidden/>
          </w:rPr>
          <w:fldChar w:fldCharType="separate"/>
        </w:r>
        <w:r w:rsidR="00720564">
          <w:rPr>
            <w:noProof/>
            <w:webHidden/>
          </w:rPr>
          <w:t>27</w:t>
        </w:r>
        <w:r w:rsidRPr="00446302">
          <w:rPr>
            <w:noProof/>
            <w:webHidden/>
          </w:rPr>
          <w:fldChar w:fldCharType="end"/>
        </w:r>
      </w:hyperlink>
    </w:p>
    <w:p w:rsidR="00CE5036" w:rsidRPr="00446302" w:rsidRDefault="00D61852" w:rsidP="006A30AB">
      <w:pPr>
        <w:tabs>
          <w:tab w:val="left" w:pos="426"/>
        </w:tabs>
        <w:spacing w:after="0"/>
        <w:ind w:left="426" w:hanging="426"/>
        <w:rPr>
          <w:rFonts w:ascii="Verdana" w:hAnsi="Verdana"/>
          <w:sz w:val="18"/>
          <w:szCs w:val="18"/>
        </w:rPr>
      </w:pPr>
      <w:r w:rsidRPr="00446302">
        <w:rPr>
          <w:rFonts w:ascii="Verdana" w:hAnsi="Verdana"/>
          <w:bCs/>
          <w:sz w:val="18"/>
          <w:szCs w:val="18"/>
        </w:rPr>
        <w:fldChar w:fldCharType="end"/>
      </w:r>
    </w:p>
    <w:p w:rsidR="00CE5036" w:rsidRPr="00446302" w:rsidRDefault="00CE5036">
      <w:pPr>
        <w:spacing w:after="0" w:line="240" w:lineRule="auto"/>
        <w:rPr>
          <w:rFonts w:ascii="Verdana" w:hAnsi="Verdana"/>
          <w:bCs/>
          <w:sz w:val="18"/>
          <w:szCs w:val="18"/>
        </w:rPr>
      </w:pPr>
    </w:p>
    <w:p w:rsidR="00CE5036" w:rsidRPr="00446302" w:rsidRDefault="00CE5036">
      <w:pPr>
        <w:spacing w:after="0" w:line="240" w:lineRule="auto"/>
        <w:rPr>
          <w:rFonts w:ascii="Verdana" w:hAnsi="Verdana"/>
          <w:bCs/>
          <w:sz w:val="18"/>
          <w:szCs w:val="18"/>
        </w:rPr>
      </w:pPr>
    </w:p>
    <w:p w:rsidR="00EF056C" w:rsidRPr="00446302" w:rsidRDefault="00EF056C">
      <w:pPr>
        <w:spacing w:after="0" w:line="240" w:lineRule="auto"/>
        <w:rPr>
          <w:rFonts w:ascii="Verdana" w:hAnsi="Verdana"/>
          <w:bCs/>
          <w:sz w:val="18"/>
          <w:szCs w:val="18"/>
        </w:rPr>
      </w:pPr>
    </w:p>
    <w:p w:rsidR="006A30AB" w:rsidRPr="00446302" w:rsidRDefault="006A30AB">
      <w:pPr>
        <w:spacing w:after="0" w:line="240" w:lineRule="auto"/>
        <w:rPr>
          <w:rFonts w:ascii="Verdana" w:hAnsi="Verdana"/>
          <w:bCs/>
          <w:sz w:val="18"/>
          <w:szCs w:val="18"/>
        </w:rPr>
      </w:pPr>
    </w:p>
    <w:p w:rsidR="00AF4834" w:rsidRPr="00446302" w:rsidRDefault="00AF4834">
      <w:pPr>
        <w:spacing w:after="0" w:line="240" w:lineRule="auto"/>
        <w:rPr>
          <w:rFonts w:ascii="Verdana" w:hAnsi="Verdana"/>
          <w:bCs/>
          <w:sz w:val="18"/>
          <w:szCs w:val="18"/>
        </w:rPr>
      </w:pPr>
    </w:p>
    <w:p w:rsidR="00AF4834" w:rsidRPr="00446302" w:rsidRDefault="00AF4834">
      <w:pPr>
        <w:spacing w:after="0" w:line="240" w:lineRule="auto"/>
        <w:rPr>
          <w:rFonts w:ascii="Verdana" w:hAnsi="Verdana"/>
          <w:bCs/>
          <w:sz w:val="18"/>
          <w:szCs w:val="18"/>
        </w:rPr>
      </w:pPr>
    </w:p>
    <w:p w:rsidR="00AF4834" w:rsidRPr="00446302" w:rsidRDefault="00AF4834">
      <w:pPr>
        <w:spacing w:after="0" w:line="240" w:lineRule="auto"/>
        <w:rPr>
          <w:rFonts w:ascii="Verdana" w:hAnsi="Verdana"/>
          <w:bCs/>
          <w:sz w:val="18"/>
          <w:szCs w:val="18"/>
        </w:rPr>
      </w:pPr>
    </w:p>
    <w:p w:rsidR="00AF4834" w:rsidRPr="00446302" w:rsidRDefault="00AF4834">
      <w:pPr>
        <w:spacing w:after="0" w:line="240" w:lineRule="auto"/>
        <w:rPr>
          <w:rFonts w:ascii="Verdana" w:hAnsi="Verdana"/>
          <w:bCs/>
          <w:sz w:val="18"/>
          <w:szCs w:val="18"/>
        </w:rPr>
      </w:pPr>
    </w:p>
    <w:p w:rsidR="00710B25" w:rsidRDefault="00710B25">
      <w:pPr>
        <w:spacing w:after="0" w:line="240" w:lineRule="auto"/>
        <w:rPr>
          <w:rFonts w:ascii="Verdana" w:hAnsi="Verdana"/>
          <w:bCs/>
          <w:sz w:val="18"/>
          <w:szCs w:val="18"/>
        </w:rPr>
      </w:pPr>
    </w:p>
    <w:p w:rsidR="0090405C" w:rsidRDefault="0090405C">
      <w:pPr>
        <w:spacing w:after="0" w:line="240" w:lineRule="auto"/>
        <w:rPr>
          <w:rFonts w:ascii="Verdana" w:hAnsi="Verdana"/>
          <w:bCs/>
          <w:sz w:val="18"/>
          <w:szCs w:val="18"/>
        </w:rPr>
      </w:pPr>
    </w:p>
    <w:p w:rsidR="0090405C" w:rsidRDefault="0090405C">
      <w:pPr>
        <w:spacing w:after="0" w:line="240" w:lineRule="auto"/>
        <w:rPr>
          <w:rFonts w:ascii="Verdana" w:hAnsi="Verdana"/>
          <w:bCs/>
          <w:sz w:val="18"/>
          <w:szCs w:val="18"/>
        </w:rPr>
      </w:pPr>
    </w:p>
    <w:p w:rsidR="0002174A" w:rsidRDefault="0002174A">
      <w:pPr>
        <w:spacing w:after="0" w:line="240" w:lineRule="auto"/>
        <w:rPr>
          <w:rFonts w:ascii="Verdana" w:hAnsi="Verdana"/>
          <w:bCs/>
          <w:sz w:val="18"/>
          <w:szCs w:val="18"/>
        </w:rPr>
      </w:pPr>
    </w:p>
    <w:p w:rsidR="0002174A" w:rsidRDefault="0002174A">
      <w:pPr>
        <w:spacing w:after="0" w:line="240" w:lineRule="auto"/>
        <w:rPr>
          <w:rFonts w:ascii="Verdana" w:hAnsi="Verdana"/>
          <w:bCs/>
          <w:sz w:val="18"/>
          <w:szCs w:val="18"/>
        </w:rPr>
      </w:pPr>
    </w:p>
    <w:p w:rsidR="0002174A" w:rsidRDefault="0002174A">
      <w:pPr>
        <w:spacing w:after="0" w:line="240" w:lineRule="auto"/>
        <w:rPr>
          <w:rFonts w:ascii="Verdana" w:hAnsi="Verdana"/>
          <w:bCs/>
          <w:sz w:val="18"/>
          <w:szCs w:val="18"/>
        </w:rPr>
      </w:pPr>
    </w:p>
    <w:p w:rsidR="0090405C" w:rsidRDefault="0090405C">
      <w:pPr>
        <w:spacing w:after="0" w:line="240" w:lineRule="auto"/>
        <w:rPr>
          <w:rFonts w:ascii="Verdana" w:hAnsi="Verdana"/>
          <w:bCs/>
          <w:sz w:val="18"/>
          <w:szCs w:val="18"/>
        </w:rPr>
      </w:pPr>
    </w:p>
    <w:p w:rsidR="00AE0C06" w:rsidRPr="00A92035" w:rsidRDefault="00AE0C06" w:rsidP="00245EC8">
      <w:pPr>
        <w:pStyle w:val="Akapitzlist"/>
        <w:numPr>
          <w:ilvl w:val="0"/>
          <w:numId w:val="1"/>
        </w:numPr>
        <w:tabs>
          <w:tab w:val="left" w:pos="426"/>
        </w:tabs>
        <w:spacing w:before="120" w:after="120" w:line="240" w:lineRule="auto"/>
        <w:ind w:left="0" w:firstLine="0"/>
        <w:outlineLvl w:val="0"/>
        <w:rPr>
          <w:rFonts w:asciiTheme="minorHAnsi" w:hAnsiTheme="minorHAnsi" w:cstheme="minorHAnsi"/>
          <w:b/>
          <w:bCs/>
          <w:sz w:val="24"/>
          <w:szCs w:val="24"/>
        </w:rPr>
      </w:pPr>
      <w:bookmarkStart w:id="0" w:name="_Toc355364254"/>
      <w:r w:rsidRPr="00A92035">
        <w:rPr>
          <w:rFonts w:asciiTheme="minorHAnsi" w:hAnsiTheme="minorHAnsi" w:cstheme="minorHAnsi"/>
          <w:b/>
          <w:bCs/>
          <w:sz w:val="24"/>
          <w:szCs w:val="24"/>
        </w:rPr>
        <w:lastRenderedPageBreak/>
        <w:t>Nazwa i adres Zamawiającego</w:t>
      </w:r>
      <w:bookmarkEnd w:id="0"/>
    </w:p>
    <w:p w:rsidR="00123AEA" w:rsidRPr="00615950" w:rsidRDefault="00123AEA" w:rsidP="00123AEA">
      <w:pPr>
        <w:spacing w:after="0"/>
        <w:ind w:left="426"/>
        <w:rPr>
          <w:rFonts w:ascii="Verdana" w:hAnsi="Verdana"/>
          <w:b/>
          <w:color w:val="000000"/>
          <w:sz w:val="20"/>
          <w:szCs w:val="20"/>
        </w:rPr>
      </w:pPr>
      <w:r>
        <w:rPr>
          <w:rFonts w:ascii="Verdana" w:hAnsi="Verdana"/>
          <w:b/>
          <w:color w:val="000000"/>
          <w:sz w:val="20"/>
          <w:szCs w:val="20"/>
        </w:rPr>
        <w:t>Powiat Przasnyski</w:t>
      </w:r>
    </w:p>
    <w:p w:rsidR="00123AEA" w:rsidRPr="00615950" w:rsidRDefault="00123AEA" w:rsidP="00123AEA">
      <w:pPr>
        <w:spacing w:after="0"/>
        <w:ind w:left="426"/>
        <w:rPr>
          <w:rFonts w:ascii="Verdana" w:hAnsi="Verdana"/>
          <w:color w:val="000000"/>
          <w:sz w:val="18"/>
          <w:szCs w:val="18"/>
        </w:rPr>
      </w:pPr>
      <w:r w:rsidRPr="00615950">
        <w:rPr>
          <w:rFonts w:ascii="Verdana" w:hAnsi="Verdana"/>
          <w:color w:val="000000"/>
          <w:sz w:val="18"/>
          <w:szCs w:val="18"/>
        </w:rPr>
        <w:t xml:space="preserve">Ul. </w:t>
      </w:r>
      <w:r>
        <w:rPr>
          <w:rFonts w:ascii="Verdana" w:hAnsi="Verdana"/>
          <w:color w:val="000000"/>
          <w:sz w:val="18"/>
          <w:szCs w:val="18"/>
        </w:rPr>
        <w:t>Św. St. Kostki 5</w:t>
      </w:r>
    </w:p>
    <w:p w:rsidR="00123AEA" w:rsidRPr="00615950" w:rsidRDefault="00123AEA" w:rsidP="00123AEA">
      <w:pPr>
        <w:spacing w:after="0"/>
        <w:ind w:left="426"/>
        <w:rPr>
          <w:rFonts w:ascii="Verdana" w:hAnsi="Verdana"/>
          <w:color w:val="000000"/>
          <w:sz w:val="18"/>
          <w:szCs w:val="18"/>
        </w:rPr>
      </w:pPr>
      <w:r>
        <w:rPr>
          <w:rFonts w:ascii="Verdana" w:hAnsi="Verdana"/>
          <w:color w:val="000000"/>
          <w:sz w:val="18"/>
          <w:szCs w:val="18"/>
        </w:rPr>
        <w:t>06-300 Przasnysz</w:t>
      </w:r>
    </w:p>
    <w:p w:rsidR="00123AEA" w:rsidRPr="00615950" w:rsidRDefault="00123AEA" w:rsidP="00123AEA">
      <w:pPr>
        <w:ind w:left="426"/>
        <w:rPr>
          <w:rFonts w:ascii="Verdana" w:hAnsi="Verdana"/>
          <w:color w:val="000000"/>
          <w:sz w:val="18"/>
          <w:szCs w:val="18"/>
        </w:rPr>
      </w:pPr>
      <w:r w:rsidRPr="00615950">
        <w:rPr>
          <w:rFonts w:ascii="Verdana" w:hAnsi="Verdana"/>
          <w:color w:val="000000"/>
          <w:sz w:val="18"/>
          <w:szCs w:val="18"/>
        </w:rPr>
        <w:t xml:space="preserve">woj. </w:t>
      </w:r>
      <w:r>
        <w:rPr>
          <w:rFonts w:ascii="Verdana" w:hAnsi="Verdana"/>
          <w:color w:val="000000"/>
          <w:sz w:val="18"/>
          <w:szCs w:val="18"/>
        </w:rPr>
        <w:t>mazowieckie</w:t>
      </w:r>
    </w:p>
    <w:p w:rsidR="00123AEA" w:rsidRDefault="00123AEA" w:rsidP="00123AEA">
      <w:pPr>
        <w:spacing w:after="0"/>
        <w:ind w:left="426"/>
        <w:jc w:val="both"/>
        <w:rPr>
          <w:rFonts w:ascii="Verdana" w:hAnsi="Verdana"/>
          <w:color w:val="000000"/>
          <w:sz w:val="18"/>
          <w:szCs w:val="18"/>
          <w:lang w:val="fr-FR"/>
        </w:rPr>
      </w:pPr>
      <w:r>
        <w:rPr>
          <w:rFonts w:ascii="Verdana" w:hAnsi="Verdana"/>
          <w:color w:val="000000"/>
          <w:sz w:val="18"/>
          <w:szCs w:val="18"/>
          <w:lang w:val="fr-FR"/>
        </w:rPr>
        <w:t>w imieniu którego działa w realizacji niniejszego postępowania od strony obsługi merytorycznej i technicznej – do przeprowadzenia postępowania o udzielenie zamówienia publicznego poprzez realizację postanowień umowy</w:t>
      </w:r>
    </w:p>
    <w:p w:rsidR="00123AEA" w:rsidRDefault="00123AEA" w:rsidP="00123AEA">
      <w:pPr>
        <w:spacing w:after="0"/>
        <w:ind w:left="426"/>
        <w:jc w:val="both"/>
        <w:rPr>
          <w:rFonts w:ascii="Verdana" w:hAnsi="Verdana"/>
          <w:color w:val="000000"/>
          <w:sz w:val="18"/>
          <w:szCs w:val="18"/>
          <w:lang w:val="fr-FR"/>
        </w:rPr>
      </w:pPr>
    </w:p>
    <w:p w:rsidR="00123AEA" w:rsidRPr="008D2A9E" w:rsidRDefault="00123AEA" w:rsidP="00123AEA">
      <w:pPr>
        <w:spacing w:after="0"/>
        <w:ind w:left="426"/>
        <w:jc w:val="both"/>
        <w:rPr>
          <w:rFonts w:ascii="Verdana" w:hAnsi="Verdana"/>
          <w:b/>
          <w:color w:val="000000"/>
          <w:sz w:val="18"/>
          <w:szCs w:val="18"/>
          <w:lang w:val="fr-FR"/>
        </w:rPr>
      </w:pPr>
      <w:r w:rsidRPr="008D2A9E">
        <w:rPr>
          <w:rFonts w:ascii="Verdana" w:hAnsi="Verdana"/>
          <w:b/>
          <w:color w:val="000000"/>
          <w:sz w:val="18"/>
          <w:szCs w:val="18"/>
          <w:lang w:val="fr-FR"/>
        </w:rPr>
        <w:t>Powiatowy Zarząd Dróg</w:t>
      </w:r>
    </w:p>
    <w:p w:rsidR="00123AEA" w:rsidRDefault="00123AEA" w:rsidP="00123AEA">
      <w:pPr>
        <w:spacing w:after="0"/>
        <w:ind w:left="426"/>
        <w:jc w:val="both"/>
        <w:rPr>
          <w:rFonts w:ascii="Verdana" w:hAnsi="Verdana"/>
          <w:color w:val="000000"/>
          <w:sz w:val="18"/>
          <w:szCs w:val="18"/>
          <w:lang w:val="fr-FR"/>
        </w:rPr>
      </w:pPr>
      <w:r>
        <w:rPr>
          <w:rFonts w:ascii="Verdana" w:hAnsi="Verdana"/>
          <w:color w:val="000000"/>
          <w:sz w:val="18"/>
          <w:szCs w:val="18"/>
          <w:lang w:val="fr-FR"/>
        </w:rPr>
        <w:t>Ul. Gdańska 4</w:t>
      </w:r>
    </w:p>
    <w:p w:rsidR="00123AEA" w:rsidRDefault="00123AEA" w:rsidP="00123AEA">
      <w:pPr>
        <w:spacing w:after="0"/>
        <w:ind w:left="426"/>
        <w:jc w:val="both"/>
        <w:rPr>
          <w:rFonts w:ascii="Verdana" w:hAnsi="Verdana"/>
          <w:color w:val="000000"/>
          <w:sz w:val="18"/>
          <w:szCs w:val="18"/>
          <w:lang w:val="fr-FR"/>
        </w:rPr>
      </w:pPr>
      <w:r>
        <w:rPr>
          <w:rFonts w:ascii="Verdana" w:hAnsi="Verdana"/>
          <w:color w:val="000000"/>
          <w:sz w:val="18"/>
          <w:szCs w:val="18"/>
          <w:lang w:val="fr-FR"/>
        </w:rPr>
        <w:t>06-300 Przasnysz</w:t>
      </w:r>
    </w:p>
    <w:p w:rsidR="00123AEA" w:rsidRDefault="00123AEA" w:rsidP="00123AEA">
      <w:pPr>
        <w:spacing w:after="0"/>
        <w:ind w:left="426"/>
        <w:jc w:val="both"/>
        <w:rPr>
          <w:rFonts w:ascii="Verdana" w:hAnsi="Verdana"/>
          <w:color w:val="000000"/>
          <w:sz w:val="18"/>
          <w:szCs w:val="18"/>
          <w:lang w:val="fr-FR"/>
        </w:rPr>
      </w:pPr>
      <w:r>
        <w:rPr>
          <w:rFonts w:ascii="Verdana" w:hAnsi="Verdana"/>
          <w:color w:val="000000"/>
          <w:sz w:val="18"/>
          <w:szCs w:val="18"/>
          <w:lang w:val="fr-FR"/>
        </w:rPr>
        <w:t xml:space="preserve">e-mail : </w:t>
      </w:r>
      <w:hyperlink r:id="rId11" w:history="1">
        <w:r w:rsidRPr="00E81A7F">
          <w:rPr>
            <w:rStyle w:val="Hipercze"/>
            <w:rFonts w:ascii="Verdana" w:hAnsi="Verdana" w:cs="Calibri"/>
            <w:sz w:val="18"/>
            <w:szCs w:val="18"/>
            <w:lang w:val="fr-FR"/>
          </w:rPr>
          <w:t>pzd@interia.pl</w:t>
        </w:r>
      </w:hyperlink>
      <w:r>
        <w:rPr>
          <w:rFonts w:ascii="Verdana" w:hAnsi="Verdana"/>
          <w:color w:val="000000"/>
          <w:sz w:val="18"/>
          <w:szCs w:val="18"/>
          <w:lang w:val="fr-FR"/>
        </w:rPr>
        <w:t>, tel./fax 29-752-27-28</w:t>
      </w:r>
    </w:p>
    <w:p w:rsidR="00123AEA" w:rsidRDefault="00123AEA" w:rsidP="00123AEA">
      <w:pPr>
        <w:spacing w:after="0"/>
        <w:ind w:left="426"/>
        <w:jc w:val="both"/>
        <w:rPr>
          <w:rFonts w:ascii="Verdana" w:hAnsi="Verdana"/>
          <w:color w:val="000000"/>
          <w:sz w:val="18"/>
          <w:szCs w:val="18"/>
          <w:lang w:val="fr-FR"/>
        </w:rPr>
      </w:pPr>
      <w:r>
        <w:rPr>
          <w:rFonts w:ascii="Verdana" w:hAnsi="Verdana"/>
          <w:color w:val="000000"/>
          <w:sz w:val="18"/>
          <w:szCs w:val="18"/>
          <w:lang w:val="fr-FR"/>
        </w:rPr>
        <w:t>godziny urzędowania : 7 :00 – 15 :00</w:t>
      </w:r>
    </w:p>
    <w:p w:rsidR="00123AEA" w:rsidRDefault="00123AEA" w:rsidP="0027376F">
      <w:pPr>
        <w:spacing w:after="0" w:line="240" w:lineRule="auto"/>
        <w:ind w:left="360"/>
        <w:rPr>
          <w:rFonts w:ascii="Verdana" w:hAnsi="Verdana" w:cs="Arial"/>
          <w:b/>
          <w:color w:val="000000"/>
          <w:sz w:val="18"/>
          <w:szCs w:val="18"/>
        </w:rPr>
      </w:pPr>
    </w:p>
    <w:p w:rsidR="006F39C1" w:rsidRPr="00C872BB" w:rsidRDefault="006F39C1" w:rsidP="006F39C1">
      <w:pPr>
        <w:pStyle w:val="Akapitzlist"/>
        <w:numPr>
          <w:ilvl w:val="0"/>
          <w:numId w:val="1"/>
        </w:numPr>
        <w:tabs>
          <w:tab w:val="left" w:pos="426"/>
        </w:tabs>
        <w:spacing w:before="120" w:after="120" w:line="240" w:lineRule="auto"/>
        <w:ind w:left="0" w:firstLine="0"/>
        <w:outlineLvl w:val="0"/>
        <w:rPr>
          <w:b/>
          <w:bCs/>
          <w:sz w:val="24"/>
          <w:szCs w:val="24"/>
        </w:rPr>
      </w:pPr>
      <w:bookmarkStart w:id="1" w:name="_Toc355364255"/>
      <w:r>
        <w:rPr>
          <w:b/>
          <w:bCs/>
          <w:sz w:val="24"/>
          <w:szCs w:val="24"/>
        </w:rPr>
        <w:t>Definicje</w:t>
      </w:r>
      <w:bookmarkEnd w:id="1"/>
    </w:p>
    <w:p w:rsidR="006F39C1" w:rsidRPr="00615950" w:rsidRDefault="006F39C1" w:rsidP="00615950">
      <w:pPr>
        <w:pStyle w:val="rozdzia"/>
        <w:numPr>
          <w:ilvl w:val="0"/>
          <w:numId w:val="0"/>
        </w:numPr>
        <w:spacing w:line="276" w:lineRule="auto"/>
        <w:rPr>
          <w:b w:val="0"/>
          <w:sz w:val="18"/>
          <w:szCs w:val="18"/>
          <w:lang w:eastAsia="en-US"/>
        </w:rPr>
      </w:pPr>
      <w:r w:rsidRPr="00615950">
        <w:rPr>
          <w:b w:val="0"/>
          <w:sz w:val="18"/>
          <w:szCs w:val="18"/>
          <w:lang w:eastAsia="en-US"/>
        </w:rPr>
        <w:t>Ilekroć w niniejszej SIWZ mowa jest o:</w:t>
      </w:r>
    </w:p>
    <w:p w:rsidR="006F39C1" w:rsidRPr="00615950" w:rsidRDefault="006F39C1" w:rsidP="00615950">
      <w:pPr>
        <w:pStyle w:val="rozdzia"/>
        <w:numPr>
          <w:ilvl w:val="0"/>
          <w:numId w:val="0"/>
        </w:numPr>
        <w:spacing w:line="276" w:lineRule="auto"/>
        <w:rPr>
          <w:b w:val="0"/>
          <w:sz w:val="18"/>
          <w:szCs w:val="18"/>
          <w:lang w:eastAsia="en-US"/>
        </w:rPr>
      </w:pPr>
      <w:r w:rsidRPr="00615950">
        <w:rPr>
          <w:sz w:val="18"/>
          <w:szCs w:val="18"/>
          <w:lang w:eastAsia="en-US"/>
        </w:rPr>
        <w:t xml:space="preserve">Wykonawcy – </w:t>
      </w:r>
      <w:r w:rsidRPr="00615950">
        <w:rPr>
          <w:b w:val="0"/>
          <w:sz w:val="18"/>
          <w:szCs w:val="18"/>
          <w:lang w:eastAsia="en-US"/>
        </w:rPr>
        <w:t>należy przez to rozumieć osobę fizyczną, osobę prawną albo jednostkę organizacyjną nieposiadającą osobowości prawnej, która ubiega się o udzielenie niniejszego zamówienia publicznego, złożyła ofertę lub zawarła umowę w sprawie zamówienia publicznego;</w:t>
      </w:r>
    </w:p>
    <w:p w:rsidR="006F39C1" w:rsidRPr="00615950" w:rsidRDefault="006F39C1" w:rsidP="00615950">
      <w:pPr>
        <w:pStyle w:val="rozdzia"/>
        <w:numPr>
          <w:ilvl w:val="0"/>
          <w:numId w:val="0"/>
        </w:numPr>
        <w:spacing w:line="276" w:lineRule="auto"/>
        <w:rPr>
          <w:b w:val="0"/>
          <w:sz w:val="18"/>
          <w:szCs w:val="18"/>
          <w:lang w:eastAsia="en-US"/>
        </w:rPr>
      </w:pPr>
      <w:r w:rsidRPr="00615950">
        <w:rPr>
          <w:sz w:val="18"/>
          <w:szCs w:val="18"/>
          <w:lang w:eastAsia="en-US"/>
        </w:rPr>
        <w:t xml:space="preserve">Specyfikacji Istotnych Warunków Zamówienia (SIWZ) </w:t>
      </w:r>
      <w:r w:rsidRPr="00615950">
        <w:rPr>
          <w:b w:val="0"/>
          <w:sz w:val="18"/>
          <w:szCs w:val="18"/>
          <w:lang w:eastAsia="en-US"/>
        </w:rPr>
        <w:t>– należy przez to rozumieć komplet dokumentów przygotowanych przez Zamawiającego, niezbędnych do przygotowania i złożenia oferty na wybór Wykonawcy zgodnie z wymogami ustawy Prawo zamówień publicznych z dnia 29 stycznia 2004 r. (Dz. U. z 201</w:t>
      </w:r>
      <w:r w:rsidR="00C67FB1">
        <w:rPr>
          <w:b w:val="0"/>
          <w:sz w:val="18"/>
          <w:szCs w:val="18"/>
          <w:lang w:eastAsia="en-US"/>
        </w:rPr>
        <w:t>3</w:t>
      </w:r>
      <w:r w:rsidRPr="00615950">
        <w:rPr>
          <w:b w:val="0"/>
          <w:sz w:val="18"/>
          <w:szCs w:val="18"/>
          <w:lang w:eastAsia="en-US"/>
        </w:rPr>
        <w:t>, poz.</w:t>
      </w:r>
      <w:r w:rsidR="00C67FB1">
        <w:rPr>
          <w:b w:val="0"/>
          <w:sz w:val="18"/>
          <w:szCs w:val="18"/>
          <w:lang w:eastAsia="en-US"/>
        </w:rPr>
        <w:t>907</w:t>
      </w:r>
      <w:r w:rsidR="00A92035">
        <w:rPr>
          <w:b w:val="0"/>
          <w:sz w:val="18"/>
          <w:szCs w:val="18"/>
          <w:lang w:eastAsia="en-US"/>
        </w:rPr>
        <w:t xml:space="preserve"> z późn. zm.</w:t>
      </w:r>
      <w:r w:rsidRPr="00615950">
        <w:rPr>
          <w:b w:val="0"/>
          <w:sz w:val="18"/>
          <w:szCs w:val="18"/>
          <w:lang w:eastAsia="en-US"/>
        </w:rPr>
        <w:t>),</w:t>
      </w:r>
    </w:p>
    <w:p w:rsidR="00C67FB1" w:rsidRPr="00C67FB1" w:rsidRDefault="006F39C1" w:rsidP="00C67FB1">
      <w:pPr>
        <w:spacing w:before="120"/>
        <w:jc w:val="both"/>
        <w:rPr>
          <w:rFonts w:ascii="Verdana" w:hAnsi="Verdana"/>
          <w:sz w:val="18"/>
          <w:szCs w:val="18"/>
          <w:lang w:eastAsia="en-US"/>
        </w:rPr>
      </w:pPr>
      <w:r w:rsidRPr="00615950">
        <w:rPr>
          <w:rFonts w:ascii="Verdana" w:hAnsi="Verdana"/>
          <w:b/>
          <w:sz w:val="18"/>
          <w:szCs w:val="18"/>
          <w:lang w:eastAsia="en-US"/>
        </w:rPr>
        <w:t>Ustawa Pzp</w:t>
      </w:r>
      <w:r w:rsidRPr="00615950">
        <w:rPr>
          <w:rFonts w:ascii="Verdana" w:hAnsi="Verdana"/>
          <w:sz w:val="18"/>
          <w:szCs w:val="18"/>
          <w:lang w:eastAsia="en-US"/>
        </w:rPr>
        <w:t xml:space="preserve">– ustawa z dnia 29 stycznia 2004 r. Prawo zamówień publicznych </w:t>
      </w:r>
      <w:r w:rsidR="00C67FB1" w:rsidRPr="00C67FB1">
        <w:rPr>
          <w:rFonts w:ascii="Verdana" w:hAnsi="Verdana"/>
          <w:sz w:val="18"/>
          <w:szCs w:val="18"/>
          <w:lang w:eastAsia="en-US"/>
        </w:rPr>
        <w:t>(Dz. U. z 2013, poz.907</w:t>
      </w:r>
      <w:r w:rsidR="00A92035">
        <w:rPr>
          <w:rFonts w:ascii="Verdana" w:hAnsi="Verdana"/>
          <w:sz w:val="18"/>
          <w:szCs w:val="18"/>
          <w:lang w:eastAsia="en-US"/>
        </w:rPr>
        <w:t xml:space="preserve"> z późn. zm.)</w:t>
      </w:r>
      <w:r w:rsidR="00C67FB1" w:rsidRPr="00C67FB1">
        <w:rPr>
          <w:rFonts w:ascii="Verdana" w:hAnsi="Verdana"/>
          <w:sz w:val="18"/>
          <w:szCs w:val="18"/>
          <w:lang w:eastAsia="en-US"/>
        </w:rPr>
        <w:t>,</w:t>
      </w:r>
    </w:p>
    <w:p w:rsidR="00953AA0" w:rsidRPr="00A74D99" w:rsidRDefault="00953AA0" w:rsidP="00C67FB1">
      <w:pPr>
        <w:spacing w:before="120"/>
        <w:jc w:val="both"/>
        <w:rPr>
          <w:rFonts w:ascii="Verdana" w:hAnsi="Verdana" w:cs="Tahoma"/>
          <w:b/>
          <w:bCs/>
          <w:sz w:val="18"/>
          <w:szCs w:val="18"/>
        </w:rPr>
      </w:pPr>
      <w:r w:rsidRPr="00A74D99">
        <w:rPr>
          <w:rFonts w:ascii="Verdana" w:hAnsi="Verdana" w:cs="Tahoma"/>
          <w:b/>
          <w:bCs/>
          <w:sz w:val="18"/>
          <w:szCs w:val="18"/>
        </w:rPr>
        <w:t>Prawo budowlane</w:t>
      </w:r>
      <w:r w:rsidRPr="00A74D99">
        <w:rPr>
          <w:rFonts w:ascii="Verdana" w:hAnsi="Verdana" w:cs="Tahoma"/>
          <w:bCs/>
          <w:sz w:val="18"/>
          <w:szCs w:val="18"/>
        </w:rPr>
        <w:t>: Ustawa z dnia 7 lipca 1994 r. Prawo Budowlane (</w:t>
      </w:r>
      <w:r w:rsidR="00E457C7">
        <w:rPr>
          <w:rFonts w:ascii="Verdana" w:hAnsi="Verdana" w:cs="Tahoma"/>
          <w:bCs/>
          <w:sz w:val="18"/>
          <w:szCs w:val="18"/>
        </w:rPr>
        <w:t xml:space="preserve">t.j. </w:t>
      </w:r>
      <w:r w:rsidRPr="00A74D99">
        <w:rPr>
          <w:rFonts w:ascii="Verdana" w:hAnsi="Verdana" w:cs="Tahoma"/>
          <w:bCs/>
          <w:sz w:val="18"/>
          <w:szCs w:val="18"/>
        </w:rPr>
        <w:t>Dz. U. z 201</w:t>
      </w:r>
      <w:r w:rsidR="00E457C7">
        <w:rPr>
          <w:rFonts w:ascii="Verdana" w:hAnsi="Verdana" w:cs="Tahoma"/>
          <w:bCs/>
          <w:sz w:val="18"/>
          <w:szCs w:val="18"/>
        </w:rPr>
        <w:t>3,</w:t>
      </w:r>
      <w:r w:rsidRPr="00A74D99">
        <w:rPr>
          <w:rFonts w:ascii="Verdana" w:hAnsi="Verdana" w:cs="Tahoma"/>
          <w:bCs/>
          <w:sz w:val="18"/>
          <w:szCs w:val="18"/>
        </w:rPr>
        <w:t xml:space="preserve"> poz.1</w:t>
      </w:r>
      <w:r w:rsidR="00E457C7">
        <w:rPr>
          <w:rFonts w:ascii="Verdana" w:hAnsi="Verdana" w:cs="Tahoma"/>
          <w:bCs/>
          <w:sz w:val="18"/>
          <w:szCs w:val="18"/>
        </w:rPr>
        <w:t>409</w:t>
      </w:r>
      <w:r w:rsidRPr="00A74D99">
        <w:rPr>
          <w:rFonts w:ascii="Verdana" w:hAnsi="Verdana" w:cs="Tahoma"/>
          <w:bCs/>
          <w:sz w:val="18"/>
          <w:szCs w:val="18"/>
        </w:rPr>
        <w:t>)</w:t>
      </w:r>
      <w:r w:rsidR="00E457C7">
        <w:rPr>
          <w:rFonts w:ascii="Verdana" w:hAnsi="Verdana" w:cs="Tahoma"/>
          <w:bCs/>
          <w:sz w:val="18"/>
          <w:szCs w:val="18"/>
        </w:rPr>
        <w:t>.</w:t>
      </w:r>
    </w:p>
    <w:p w:rsidR="00AE0C06" w:rsidRPr="00CD0894" w:rsidRDefault="00AE0C06" w:rsidP="00AB7D96">
      <w:pPr>
        <w:pStyle w:val="Akapitzlist"/>
        <w:numPr>
          <w:ilvl w:val="0"/>
          <w:numId w:val="1"/>
        </w:numPr>
        <w:tabs>
          <w:tab w:val="left" w:pos="426"/>
        </w:tabs>
        <w:spacing w:before="120" w:after="120"/>
        <w:ind w:left="0" w:firstLine="0"/>
        <w:outlineLvl w:val="0"/>
        <w:rPr>
          <w:rFonts w:ascii="Verdana" w:hAnsi="Verdana"/>
          <w:b/>
          <w:bCs/>
          <w:sz w:val="18"/>
          <w:szCs w:val="18"/>
        </w:rPr>
      </w:pPr>
      <w:bookmarkStart w:id="2" w:name="_Toc355364256"/>
      <w:r w:rsidRPr="00CD0894">
        <w:rPr>
          <w:rFonts w:ascii="Verdana" w:hAnsi="Verdana"/>
          <w:b/>
          <w:bCs/>
          <w:sz w:val="18"/>
          <w:szCs w:val="18"/>
        </w:rPr>
        <w:t>Tryb udzielenia zamówienia</w:t>
      </w:r>
      <w:bookmarkEnd w:id="2"/>
    </w:p>
    <w:p w:rsidR="00325D0A" w:rsidRPr="00615950" w:rsidRDefault="00AE0C06" w:rsidP="00615950">
      <w:pPr>
        <w:pStyle w:val="Akapitzlist"/>
        <w:spacing w:after="0"/>
        <w:ind w:left="0"/>
        <w:jc w:val="both"/>
        <w:rPr>
          <w:rFonts w:ascii="Verdana" w:hAnsi="Verdana"/>
          <w:sz w:val="18"/>
          <w:szCs w:val="18"/>
        </w:rPr>
      </w:pPr>
      <w:r w:rsidRPr="00615950">
        <w:rPr>
          <w:rFonts w:ascii="Verdana" w:hAnsi="Verdana"/>
          <w:sz w:val="18"/>
          <w:szCs w:val="18"/>
        </w:rPr>
        <w:t>Postępowanie</w:t>
      </w:r>
      <w:r w:rsidR="00615950">
        <w:rPr>
          <w:rFonts w:ascii="Verdana" w:hAnsi="Verdana"/>
          <w:sz w:val="18"/>
          <w:szCs w:val="18"/>
        </w:rPr>
        <w:t xml:space="preserve"> przeprowadzane</w:t>
      </w:r>
      <w:r w:rsidR="00B85C42" w:rsidRPr="00615950">
        <w:rPr>
          <w:rFonts w:ascii="Verdana" w:hAnsi="Verdana"/>
          <w:sz w:val="18"/>
          <w:szCs w:val="18"/>
        </w:rPr>
        <w:t xml:space="preserve">w trybie przetargu nieograniczonego </w:t>
      </w:r>
      <w:r w:rsidRPr="00615950">
        <w:rPr>
          <w:rFonts w:ascii="Verdana" w:hAnsi="Verdana"/>
          <w:sz w:val="18"/>
          <w:szCs w:val="18"/>
        </w:rPr>
        <w:t xml:space="preserve">zgodnie z postanowieniami ustawy </w:t>
      </w:r>
      <w:r w:rsidR="00BE6825" w:rsidRPr="00615950">
        <w:rPr>
          <w:rFonts w:ascii="Verdana" w:hAnsi="Verdana"/>
          <w:sz w:val="18"/>
          <w:szCs w:val="18"/>
        </w:rPr>
        <w:t>pzp oraz aktów wykonawczych do tej ustawy.</w:t>
      </w:r>
    </w:p>
    <w:p w:rsidR="003A2689" w:rsidRDefault="003A2689" w:rsidP="00AB7D96">
      <w:pPr>
        <w:spacing w:after="0"/>
        <w:ind w:left="426"/>
        <w:jc w:val="both"/>
        <w:rPr>
          <w:rFonts w:ascii="Verdana" w:hAnsi="Verdana"/>
          <w:sz w:val="20"/>
          <w:lang w:eastAsia="en-US"/>
        </w:rPr>
      </w:pPr>
    </w:p>
    <w:p w:rsidR="00AE0C06" w:rsidRPr="00CD0894" w:rsidRDefault="00AE0C06" w:rsidP="00AB7D96">
      <w:pPr>
        <w:pStyle w:val="Akapitzlist"/>
        <w:numPr>
          <w:ilvl w:val="0"/>
          <w:numId w:val="1"/>
        </w:numPr>
        <w:tabs>
          <w:tab w:val="left" w:pos="426"/>
        </w:tabs>
        <w:spacing w:after="0" w:line="240" w:lineRule="auto"/>
        <w:ind w:left="0" w:firstLine="0"/>
        <w:outlineLvl w:val="0"/>
        <w:rPr>
          <w:rFonts w:ascii="Verdana" w:hAnsi="Verdana"/>
          <w:b/>
          <w:bCs/>
          <w:sz w:val="18"/>
          <w:szCs w:val="18"/>
        </w:rPr>
      </w:pPr>
      <w:bookmarkStart w:id="3" w:name="_Toc355364257"/>
      <w:r w:rsidRPr="00CD0894">
        <w:rPr>
          <w:rFonts w:ascii="Verdana" w:hAnsi="Verdana"/>
          <w:b/>
          <w:bCs/>
          <w:sz w:val="18"/>
          <w:szCs w:val="18"/>
        </w:rPr>
        <w:t>Opis przedmiotu zamówienia</w:t>
      </w:r>
      <w:bookmarkEnd w:id="3"/>
    </w:p>
    <w:p w:rsidR="00A92035" w:rsidRPr="00C872BB" w:rsidRDefault="00A92035" w:rsidP="00A92035">
      <w:pPr>
        <w:pStyle w:val="Akapitzlist"/>
        <w:tabs>
          <w:tab w:val="left" w:pos="426"/>
        </w:tabs>
        <w:spacing w:after="0" w:line="240" w:lineRule="auto"/>
        <w:ind w:left="0"/>
        <w:outlineLvl w:val="0"/>
        <w:rPr>
          <w:b/>
          <w:bCs/>
          <w:sz w:val="24"/>
          <w:szCs w:val="24"/>
        </w:rPr>
      </w:pPr>
    </w:p>
    <w:p w:rsidR="0090405C" w:rsidRDefault="00DD6620" w:rsidP="00123AEA">
      <w:pPr>
        <w:ind w:left="426" w:hanging="426"/>
        <w:jc w:val="both"/>
        <w:rPr>
          <w:rFonts w:ascii="Verdana" w:hAnsi="Verdana"/>
          <w:sz w:val="18"/>
          <w:szCs w:val="18"/>
        </w:rPr>
      </w:pPr>
      <w:r w:rsidRPr="00123AEA">
        <w:rPr>
          <w:rFonts w:ascii="Verdana" w:hAnsi="Verdana"/>
          <w:sz w:val="18"/>
          <w:szCs w:val="18"/>
        </w:rPr>
        <w:t>4.1.</w:t>
      </w:r>
      <w:r w:rsidRPr="00123AEA">
        <w:rPr>
          <w:rFonts w:ascii="Verdana" w:hAnsi="Verdana"/>
          <w:sz w:val="18"/>
          <w:szCs w:val="18"/>
        </w:rPr>
        <w:tab/>
      </w:r>
      <w:r w:rsidR="00A92035" w:rsidRPr="00123AEA">
        <w:rPr>
          <w:rFonts w:ascii="Verdana" w:hAnsi="Verdana"/>
          <w:sz w:val="18"/>
          <w:szCs w:val="18"/>
        </w:rPr>
        <w:t xml:space="preserve">Przedmiotem </w:t>
      </w:r>
      <w:r w:rsidR="00A92035" w:rsidRPr="0090405C">
        <w:rPr>
          <w:rFonts w:ascii="Verdana" w:hAnsi="Verdana"/>
          <w:sz w:val="18"/>
          <w:szCs w:val="18"/>
        </w:rPr>
        <w:t xml:space="preserve">zamówienia jest usługa </w:t>
      </w:r>
      <w:r w:rsidR="0090405C" w:rsidRPr="0090405C">
        <w:rPr>
          <w:rFonts w:ascii="Verdana" w:hAnsi="Verdana"/>
          <w:sz w:val="18"/>
          <w:szCs w:val="18"/>
        </w:rPr>
        <w:t xml:space="preserve">obejmująca opracowanie dokumentacji technicznej i projektowo – budowlanej dotyczącej uzbrojenia Przasnyskiej Strefy </w:t>
      </w:r>
      <w:r w:rsidR="0090405C" w:rsidRPr="00946540">
        <w:rPr>
          <w:rFonts w:ascii="Verdana" w:hAnsi="Verdana"/>
          <w:sz w:val="18"/>
          <w:szCs w:val="18"/>
        </w:rPr>
        <w:t>Gospodarczej</w:t>
      </w:r>
      <w:r w:rsidR="00BD5EDC">
        <w:rPr>
          <w:rFonts w:ascii="Verdana" w:hAnsi="Verdana"/>
          <w:sz w:val="18"/>
          <w:szCs w:val="18"/>
        </w:rPr>
        <w:t xml:space="preserve"> (PSG)</w:t>
      </w:r>
      <w:r w:rsidR="00946540" w:rsidRPr="00946540">
        <w:rPr>
          <w:rFonts w:ascii="Verdana" w:hAnsi="Verdana"/>
          <w:sz w:val="18"/>
          <w:szCs w:val="18"/>
        </w:rPr>
        <w:t xml:space="preserve"> wraz z pełnieniem nadzoru autorskiego.</w:t>
      </w:r>
    </w:p>
    <w:p w:rsidR="00BC174A" w:rsidRDefault="00BC174A" w:rsidP="00123AEA">
      <w:pPr>
        <w:ind w:left="426" w:hanging="426"/>
        <w:jc w:val="both"/>
        <w:rPr>
          <w:rFonts w:ascii="Verdana" w:hAnsi="Verdana"/>
          <w:sz w:val="18"/>
          <w:szCs w:val="18"/>
        </w:rPr>
      </w:pPr>
      <w:r>
        <w:rPr>
          <w:rFonts w:ascii="Verdana" w:hAnsi="Verdana"/>
          <w:sz w:val="18"/>
          <w:szCs w:val="18"/>
        </w:rPr>
        <w:tab/>
        <w:t>Zamawiający podzielił przedmiot zamówienia na dwie części:</w:t>
      </w:r>
    </w:p>
    <w:p w:rsidR="00BC174A" w:rsidRPr="007933D3" w:rsidRDefault="00BC174A" w:rsidP="00BC174A">
      <w:pPr>
        <w:ind w:left="1560" w:hanging="1134"/>
        <w:jc w:val="both"/>
        <w:rPr>
          <w:rFonts w:ascii="Verdana" w:hAnsi="Verdana"/>
          <w:b/>
          <w:sz w:val="18"/>
          <w:szCs w:val="18"/>
        </w:rPr>
      </w:pPr>
      <w:r w:rsidRPr="007933D3">
        <w:rPr>
          <w:rFonts w:ascii="Verdana" w:hAnsi="Verdana"/>
          <w:b/>
          <w:sz w:val="18"/>
          <w:szCs w:val="18"/>
        </w:rPr>
        <w:t>Część I –</w:t>
      </w:r>
      <w:r w:rsidRPr="007933D3">
        <w:rPr>
          <w:rFonts w:ascii="Verdana" w:hAnsi="Verdana"/>
          <w:b/>
          <w:sz w:val="18"/>
          <w:szCs w:val="18"/>
        </w:rPr>
        <w:tab/>
        <w:t xml:space="preserve">Opracowanie dokumentacji projektowej dla </w:t>
      </w:r>
      <w:r w:rsidR="00BD5EDC">
        <w:rPr>
          <w:rFonts w:ascii="Verdana" w:hAnsi="Verdana"/>
          <w:b/>
          <w:sz w:val="18"/>
          <w:szCs w:val="18"/>
        </w:rPr>
        <w:t xml:space="preserve">PSG </w:t>
      </w:r>
      <w:r w:rsidRPr="007933D3">
        <w:rPr>
          <w:rFonts w:ascii="Verdana" w:hAnsi="Verdana"/>
          <w:b/>
          <w:sz w:val="18"/>
          <w:szCs w:val="18"/>
        </w:rPr>
        <w:t>Sierakowo</w:t>
      </w:r>
    </w:p>
    <w:p w:rsidR="007933D3" w:rsidRDefault="007933D3" w:rsidP="007933D3">
      <w:pPr>
        <w:spacing w:after="0"/>
        <w:ind w:left="426"/>
        <w:jc w:val="both"/>
        <w:rPr>
          <w:rFonts w:ascii="Verdana" w:hAnsi="Verdana"/>
          <w:sz w:val="18"/>
          <w:szCs w:val="18"/>
        </w:rPr>
      </w:pPr>
      <w:r w:rsidRPr="00FA7A1F">
        <w:rPr>
          <w:rFonts w:ascii="Verdana" w:hAnsi="Verdana"/>
          <w:sz w:val="18"/>
          <w:szCs w:val="18"/>
        </w:rPr>
        <w:t xml:space="preserve">Zakres przedmiotu zamówienia </w:t>
      </w:r>
      <w:r w:rsidRPr="007933D3">
        <w:rPr>
          <w:rFonts w:ascii="Verdana" w:hAnsi="Verdana"/>
          <w:sz w:val="18"/>
          <w:szCs w:val="18"/>
        </w:rPr>
        <w:t>w zakresie części I obejmuje</w:t>
      </w:r>
      <w:r w:rsidRPr="00FA7A1F">
        <w:rPr>
          <w:rFonts w:ascii="Verdana" w:hAnsi="Verdana"/>
          <w:sz w:val="18"/>
          <w:szCs w:val="18"/>
        </w:rPr>
        <w:t>:</w:t>
      </w:r>
    </w:p>
    <w:p w:rsidR="00D53C88" w:rsidRPr="005301D1" w:rsidRDefault="00D53C88" w:rsidP="002C0A67">
      <w:pPr>
        <w:pStyle w:val="Akapitzlist"/>
        <w:numPr>
          <w:ilvl w:val="0"/>
          <w:numId w:val="71"/>
        </w:numPr>
        <w:autoSpaceDE w:val="0"/>
        <w:autoSpaceDN w:val="0"/>
        <w:adjustRightInd w:val="0"/>
        <w:ind w:left="851" w:right="-2" w:hanging="425"/>
        <w:contextualSpacing/>
        <w:jc w:val="both"/>
        <w:rPr>
          <w:rFonts w:ascii="Verdana" w:hAnsi="Verdana"/>
          <w:sz w:val="18"/>
          <w:szCs w:val="18"/>
        </w:rPr>
      </w:pPr>
      <w:r w:rsidRPr="005301D1">
        <w:rPr>
          <w:rFonts w:ascii="Verdana" w:hAnsi="Verdana"/>
          <w:sz w:val="18"/>
          <w:szCs w:val="18"/>
        </w:rPr>
        <w:t>opracowanie mapy do celów projektowych – nowy pomiar,</w:t>
      </w:r>
    </w:p>
    <w:p w:rsidR="00D53C88" w:rsidRDefault="00D53C88" w:rsidP="002C0A67">
      <w:pPr>
        <w:pStyle w:val="Akapitzlist"/>
        <w:numPr>
          <w:ilvl w:val="0"/>
          <w:numId w:val="71"/>
        </w:numPr>
        <w:autoSpaceDE w:val="0"/>
        <w:autoSpaceDN w:val="0"/>
        <w:adjustRightInd w:val="0"/>
        <w:ind w:left="851" w:right="-2" w:hanging="425"/>
        <w:contextualSpacing/>
        <w:jc w:val="both"/>
        <w:rPr>
          <w:rFonts w:ascii="Verdana" w:hAnsi="Verdana"/>
          <w:sz w:val="18"/>
          <w:szCs w:val="18"/>
        </w:rPr>
      </w:pPr>
      <w:r w:rsidRPr="00D53C88">
        <w:rPr>
          <w:rFonts w:ascii="Verdana" w:hAnsi="Verdana"/>
          <w:sz w:val="18"/>
          <w:szCs w:val="18"/>
        </w:rPr>
        <w:t>wykonanie badań geotechnicznych</w:t>
      </w:r>
      <w:r w:rsidRPr="00A80429">
        <w:rPr>
          <w:rFonts w:ascii="Verdana" w:hAnsi="Verdana"/>
          <w:sz w:val="18"/>
          <w:szCs w:val="18"/>
        </w:rPr>
        <w:t>,</w:t>
      </w:r>
    </w:p>
    <w:p w:rsidR="00D53C88" w:rsidRPr="00D53C88" w:rsidRDefault="00D53C88" w:rsidP="002C0A67">
      <w:pPr>
        <w:pStyle w:val="Akapitzlist"/>
        <w:numPr>
          <w:ilvl w:val="0"/>
          <w:numId w:val="71"/>
        </w:numPr>
        <w:autoSpaceDE w:val="0"/>
        <w:autoSpaceDN w:val="0"/>
        <w:adjustRightInd w:val="0"/>
        <w:ind w:left="851" w:right="-2" w:hanging="425"/>
        <w:contextualSpacing/>
        <w:jc w:val="both"/>
        <w:rPr>
          <w:rFonts w:ascii="Verdana" w:hAnsi="Verdana"/>
          <w:sz w:val="18"/>
          <w:szCs w:val="18"/>
        </w:rPr>
      </w:pPr>
      <w:r w:rsidRPr="00D53C88">
        <w:rPr>
          <w:rFonts w:ascii="Verdana" w:hAnsi="Verdana"/>
          <w:sz w:val="18"/>
          <w:szCs w:val="18"/>
        </w:rPr>
        <w:t xml:space="preserve">opracowanie koncepcji wstępnej; </w:t>
      </w:r>
    </w:p>
    <w:p w:rsidR="00D53C88" w:rsidRDefault="00D53C88" w:rsidP="002C0A67">
      <w:pPr>
        <w:pStyle w:val="Akapitzlist"/>
        <w:numPr>
          <w:ilvl w:val="0"/>
          <w:numId w:val="71"/>
        </w:numPr>
        <w:autoSpaceDE w:val="0"/>
        <w:autoSpaceDN w:val="0"/>
        <w:adjustRightInd w:val="0"/>
        <w:spacing w:after="0"/>
        <w:ind w:left="851" w:right="-2" w:hanging="425"/>
        <w:contextualSpacing/>
        <w:jc w:val="both"/>
        <w:rPr>
          <w:rFonts w:ascii="Verdana" w:hAnsi="Verdana"/>
          <w:sz w:val="18"/>
          <w:szCs w:val="18"/>
        </w:rPr>
      </w:pPr>
      <w:r w:rsidRPr="00D53C88">
        <w:rPr>
          <w:rFonts w:ascii="Verdana" w:hAnsi="Verdana"/>
          <w:sz w:val="18"/>
          <w:szCs w:val="18"/>
        </w:rPr>
        <w:t>opracowanie projekt</w:t>
      </w:r>
      <w:r>
        <w:rPr>
          <w:rFonts w:ascii="Verdana" w:hAnsi="Verdana"/>
          <w:sz w:val="18"/>
          <w:szCs w:val="18"/>
        </w:rPr>
        <w:t xml:space="preserve">u budowlanego </w:t>
      </w:r>
      <w:r w:rsidRPr="00D53C88">
        <w:rPr>
          <w:rFonts w:ascii="Verdana" w:hAnsi="Verdana"/>
          <w:sz w:val="18"/>
          <w:szCs w:val="18"/>
        </w:rPr>
        <w:t>dla branży drogowej, sanitarnej, elektroenergetycznej, telekomunikacyjnej dla PSG Sierakowo wraz z niezbędnymi uzgodnieniami umożliwiającymi uzyskanie przez Zamawiającego pozwolenia na budowę</w:t>
      </w:r>
      <w:r>
        <w:rPr>
          <w:rFonts w:ascii="Verdana" w:hAnsi="Verdana"/>
          <w:sz w:val="18"/>
          <w:szCs w:val="18"/>
        </w:rPr>
        <w:t>;</w:t>
      </w:r>
    </w:p>
    <w:p w:rsidR="00D53C88" w:rsidRPr="00D53C88" w:rsidRDefault="00D53C88" w:rsidP="002C0A67">
      <w:pPr>
        <w:pStyle w:val="Akapitzlist"/>
        <w:numPr>
          <w:ilvl w:val="0"/>
          <w:numId w:val="71"/>
        </w:numPr>
        <w:autoSpaceDE w:val="0"/>
        <w:autoSpaceDN w:val="0"/>
        <w:adjustRightInd w:val="0"/>
        <w:ind w:left="851" w:hanging="425"/>
        <w:contextualSpacing/>
        <w:jc w:val="both"/>
        <w:rPr>
          <w:rFonts w:ascii="Verdana" w:hAnsi="Verdana"/>
          <w:i/>
          <w:iCs/>
          <w:sz w:val="18"/>
          <w:szCs w:val="18"/>
        </w:rPr>
      </w:pPr>
      <w:r w:rsidRPr="00D53C88">
        <w:rPr>
          <w:rFonts w:ascii="Verdana" w:hAnsi="Verdana"/>
          <w:iCs/>
          <w:sz w:val="18"/>
          <w:szCs w:val="18"/>
        </w:rPr>
        <w:t>opracowanie operatu wodnoprawnego do uzyskania decyzji o pozwoleniu wodno – prawnym, o ile będzie taka wymagana;</w:t>
      </w:r>
    </w:p>
    <w:p w:rsidR="00D53C88" w:rsidRPr="00D53C88" w:rsidRDefault="00D53C88" w:rsidP="002C0A67">
      <w:pPr>
        <w:pStyle w:val="Akapitzlist"/>
        <w:numPr>
          <w:ilvl w:val="0"/>
          <w:numId w:val="71"/>
        </w:numPr>
        <w:autoSpaceDE w:val="0"/>
        <w:autoSpaceDN w:val="0"/>
        <w:adjustRightInd w:val="0"/>
        <w:spacing w:after="0"/>
        <w:ind w:left="851" w:hanging="425"/>
        <w:contextualSpacing/>
        <w:jc w:val="both"/>
        <w:rPr>
          <w:rFonts w:ascii="Verdana" w:hAnsi="Verdana"/>
          <w:i/>
          <w:iCs/>
          <w:sz w:val="18"/>
          <w:szCs w:val="18"/>
        </w:rPr>
      </w:pPr>
      <w:r w:rsidRPr="00D53C88">
        <w:rPr>
          <w:rFonts w:ascii="Verdana" w:hAnsi="Verdana"/>
          <w:iCs/>
          <w:sz w:val="18"/>
          <w:szCs w:val="18"/>
        </w:rPr>
        <w:t>uzyskanie pozwolenia wodno – prawnego na podstawie pełnomocnictwa udzielonego przez Zamawiającego (o ile będzie wymagane);</w:t>
      </w:r>
    </w:p>
    <w:p w:rsidR="00D53C88" w:rsidRPr="00D53C88" w:rsidRDefault="00D53C88" w:rsidP="002C0A67">
      <w:pPr>
        <w:pStyle w:val="Akapitzlist"/>
        <w:numPr>
          <w:ilvl w:val="0"/>
          <w:numId w:val="71"/>
        </w:numPr>
        <w:autoSpaceDE w:val="0"/>
        <w:autoSpaceDN w:val="0"/>
        <w:adjustRightInd w:val="0"/>
        <w:spacing w:after="0"/>
        <w:ind w:left="851" w:hanging="425"/>
        <w:contextualSpacing/>
        <w:jc w:val="both"/>
        <w:rPr>
          <w:rFonts w:ascii="Verdana" w:hAnsi="Verdana"/>
          <w:iCs/>
          <w:sz w:val="18"/>
          <w:szCs w:val="18"/>
        </w:rPr>
      </w:pPr>
      <w:r w:rsidRPr="00D53C88">
        <w:rPr>
          <w:rFonts w:ascii="Verdana" w:hAnsi="Verdana"/>
          <w:iCs/>
          <w:sz w:val="18"/>
          <w:szCs w:val="18"/>
        </w:rPr>
        <w:lastRenderedPageBreak/>
        <w:t>pozyskanie poświadczonej przez właściwy organ kopii mapy ewidencyjnej obejmującej przewidywany teren, na którym będzie realizowane przedsięwzięcie, wraz z działkami sąsiadującymi, na podstawie, której Wykonawca sporządzi wykaz właścicieli działek objętych inwestycją oraz wykaz wszystkich działek sąsiadujących z inwestycją;</w:t>
      </w:r>
    </w:p>
    <w:p w:rsidR="00D53C88" w:rsidRPr="00D53C88" w:rsidRDefault="00D53C88" w:rsidP="002C0A67">
      <w:pPr>
        <w:pStyle w:val="Akapitzlist"/>
        <w:numPr>
          <w:ilvl w:val="0"/>
          <w:numId w:val="71"/>
        </w:numPr>
        <w:autoSpaceDE w:val="0"/>
        <w:autoSpaceDN w:val="0"/>
        <w:adjustRightInd w:val="0"/>
        <w:spacing w:after="0"/>
        <w:ind w:left="851" w:hanging="425"/>
        <w:contextualSpacing/>
        <w:jc w:val="both"/>
        <w:rPr>
          <w:rFonts w:ascii="Verdana" w:hAnsi="Verdana"/>
          <w:iCs/>
          <w:sz w:val="18"/>
          <w:szCs w:val="18"/>
        </w:rPr>
      </w:pPr>
      <w:r w:rsidRPr="00D53C88">
        <w:rPr>
          <w:rFonts w:ascii="Verdana" w:hAnsi="Verdana"/>
          <w:iCs/>
          <w:sz w:val="18"/>
          <w:szCs w:val="18"/>
        </w:rPr>
        <w:t>pozyskanie wypisów z rejestru gruntów obejmujących przewidywany teren, na którym będzie realizowane przedsięwzięcie;</w:t>
      </w:r>
    </w:p>
    <w:p w:rsidR="00D53C88" w:rsidRPr="00D53C88" w:rsidRDefault="00D53C88" w:rsidP="002C0A67">
      <w:pPr>
        <w:pStyle w:val="Akapitzlist"/>
        <w:numPr>
          <w:ilvl w:val="0"/>
          <w:numId w:val="71"/>
        </w:numPr>
        <w:autoSpaceDE w:val="0"/>
        <w:autoSpaceDN w:val="0"/>
        <w:adjustRightInd w:val="0"/>
        <w:spacing w:after="0"/>
        <w:ind w:left="851" w:hanging="425"/>
        <w:contextualSpacing/>
        <w:jc w:val="both"/>
        <w:rPr>
          <w:rFonts w:ascii="Verdana" w:hAnsi="Verdana"/>
          <w:i/>
          <w:iCs/>
          <w:sz w:val="18"/>
          <w:szCs w:val="18"/>
        </w:rPr>
      </w:pPr>
      <w:r w:rsidRPr="00D53C88">
        <w:rPr>
          <w:rFonts w:ascii="Verdana" w:hAnsi="Verdana"/>
          <w:iCs/>
          <w:sz w:val="18"/>
          <w:szCs w:val="18"/>
        </w:rPr>
        <w:t>uzyskanie wszelkich innych uzgodnień, opinii, decyzji wymaganych do uzyskania pozwolenia na budowę wynikających z ustaleń miejscowych planów zagospodarowania przestrzennego oraz innych przepisów prawa obowiązujących w czasie opracowania</w:t>
      </w:r>
      <w:r>
        <w:rPr>
          <w:rFonts w:ascii="Verdana" w:hAnsi="Verdana"/>
          <w:iCs/>
          <w:sz w:val="18"/>
          <w:szCs w:val="18"/>
        </w:rPr>
        <w:t>;</w:t>
      </w:r>
    </w:p>
    <w:p w:rsidR="00D53C88" w:rsidRPr="00D53C88" w:rsidRDefault="00D53C88" w:rsidP="002C0A67">
      <w:pPr>
        <w:pStyle w:val="Akapitzlist"/>
        <w:numPr>
          <w:ilvl w:val="0"/>
          <w:numId w:val="71"/>
        </w:numPr>
        <w:autoSpaceDE w:val="0"/>
        <w:autoSpaceDN w:val="0"/>
        <w:adjustRightInd w:val="0"/>
        <w:spacing w:after="0"/>
        <w:ind w:left="851" w:hanging="425"/>
        <w:contextualSpacing/>
        <w:jc w:val="both"/>
        <w:rPr>
          <w:rFonts w:ascii="Verdana" w:hAnsi="Verdana"/>
          <w:i/>
          <w:iCs/>
          <w:sz w:val="18"/>
          <w:szCs w:val="18"/>
        </w:rPr>
      </w:pPr>
      <w:r w:rsidRPr="00D53C88">
        <w:rPr>
          <w:rFonts w:ascii="Verdana" w:hAnsi="Verdana"/>
          <w:sz w:val="18"/>
          <w:szCs w:val="18"/>
        </w:rPr>
        <w:t>opracowanie projektu wykonawczego (PW) dla branży drogowej, sanitarnej, elektroenergetycznej, telekomunikacyjnej dla PSG Sierakowo;</w:t>
      </w:r>
    </w:p>
    <w:p w:rsidR="00D53C88" w:rsidRDefault="00D53C88" w:rsidP="00D53C88">
      <w:pPr>
        <w:autoSpaceDE w:val="0"/>
        <w:autoSpaceDN w:val="0"/>
        <w:adjustRightInd w:val="0"/>
        <w:spacing w:after="0"/>
        <w:ind w:left="851" w:hanging="425"/>
        <w:jc w:val="both"/>
        <w:rPr>
          <w:rFonts w:ascii="Verdana" w:hAnsi="Verdana"/>
          <w:sz w:val="18"/>
          <w:szCs w:val="18"/>
        </w:rPr>
      </w:pPr>
      <w:r w:rsidRPr="00D53C88">
        <w:rPr>
          <w:rFonts w:ascii="Verdana" w:hAnsi="Verdana"/>
          <w:bCs/>
          <w:sz w:val="18"/>
          <w:szCs w:val="18"/>
        </w:rPr>
        <w:t xml:space="preserve">11) opracowanie specyfikacji technicznej </w:t>
      </w:r>
      <w:r w:rsidRPr="00D53C88">
        <w:rPr>
          <w:rFonts w:ascii="Verdana" w:hAnsi="Verdana"/>
          <w:sz w:val="18"/>
          <w:szCs w:val="18"/>
        </w:rPr>
        <w:t>wykonania i odbio</w:t>
      </w:r>
      <w:r>
        <w:rPr>
          <w:rFonts w:ascii="Verdana" w:hAnsi="Verdana"/>
          <w:sz w:val="18"/>
          <w:szCs w:val="18"/>
        </w:rPr>
        <w:t>ru robót budowlanych (STWiORB);</w:t>
      </w:r>
    </w:p>
    <w:p w:rsidR="00D53C88" w:rsidRDefault="00D53C88" w:rsidP="00D53C88">
      <w:pPr>
        <w:autoSpaceDE w:val="0"/>
        <w:autoSpaceDN w:val="0"/>
        <w:adjustRightInd w:val="0"/>
        <w:spacing w:after="0"/>
        <w:ind w:left="851" w:hanging="425"/>
        <w:jc w:val="both"/>
        <w:rPr>
          <w:rFonts w:ascii="Verdana" w:hAnsi="Verdana"/>
          <w:sz w:val="18"/>
          <w:szCs w:val="18"/>
        </w:rPr>
      </w:pPr>
      <w:r w:rsidRPr="00D53C88">
        <w:rPr>
          <w:rFonts w:ascii="Verdana" w:hAnsi="Verdana"/>
          <w:bCs/>
          <w:sz w:val="18"/>
          <w:szCs w:val="18"/>
        </w:rPr>
        <w:t xml:space="preserve">12) </w:t>
      </w:r>
      <w:r w:rsidRPr="00D53C88">
        <w:rPr>
          <w:rFonts w:ascii="Verdana" w:hAnsi="Verdana"/>
          <w:bCs/>
          <w:sz w:val="18"/>
          <w:szCs w:val="18"/>
        </w:rPr>
        <w:tab/>
        <w:t>opracowanie przedmiarów robót</w:t>
      </w:r>
      <w:r>
        <w:rPr>
          <w:rFonts w:ascii="Verdana" w:hAnsi="Verdana"/>
          <w:sz w:val="18"/>
          <w:szCs w:val="18"/>
        </w:rPr>
        <w:t>;</w:t>
      </w:r>
    </w:p>
    <w:p w:rsidR="00D53C88" w:rsidRPr="00D53C88" w:rsidRDefault="00D53C88" w:rsidP="00D53C88">
      <w:pPr>
        <w:autoSpaceDE w:val="0"/>
        <w:autoSpaceDN w:val="0"/>
        <w:adjustRightInd w:val="0"/>
        <w:spacing w:after="0"/>
        <w:ind w:left="851" w:hanging="425"/>
        <w:jc w:val="both"/>
        <w:rPr>
          <w:rFonts w:ascii="Verdana" w:hAnsi="Verdana"/>
          <w:sz w:val="18"/>
          <w:szCs w:val="18"/>
        </w:rPr>
      </w:pPr>
      <w:r w:rsidRPr="00D53C88">
        <w:rPr>
          <w:rFonts w:ascii="Verdana" w:hAnsi="Verdana"/>
          <w:bCs/>
          <w:sz w:val="18"/>
          <w:szCs w:val="18"/>
        </w:rPr>
        <w:t>13) opracowanie kosztorysów inwestorskich</w:t>
      </w:r>
      <w:r>
        <w:rPr>
          <w:rFonts w:ascii="Verdana" w:hAnsi="Verdana"/>
          <w:bCs/>
          <w:sz w:val="18"/>
          <w:szCs w:val="18"/>
        </w:rPr>
        <w:t>;</w:t>
      </w:r>
    </w:p>
    <w:p w:rsidR="00D53C88" w:rsidRDefault="00D53C88" w:rsidP="00D53C88">
      <w:pPr>
        <w:autoSpaceDE w:val="0"/>
        <w:autoSpaceDN w:val="0"/>
        <w:adjustRightInd w:val="0"/>
        <w:spacing w:after="0"/>
        <w:ind w:left="851" w:hanging="425"/>
        <w:jc w:val="both"/>
        <w:rPr>
          <w:rFonts w:ascii="Verdana" w:hAnsi="Verdana"/>
          <w:sz w:val="18"/>
          <w:szCs w:val="18"/>
        </w:rPr>
      </w:pPr>
      <w:r w:rsidRPr="00D53C88">
        <w:rPr>
          <w:rFonts w:ascii="Verdana" w:hAnsi="Verdana"/>
          <w:bCs/>
          <w:sz w:val="18"/>
          <w:szCs w:val="18"/>
        </w:rPr>
        <w:t xml:space="preserve">14) opracowanie informacji dotyczącej bezpieczeństwa i ochrony zdrowia </w:t>
      </w:r>
      <w:r w:rsidRPr="00D53C88">
        <w:rPr>
          <w:rFonts w:ascii="Verdana" w:hAnsi="Verdana"/>
          <w:sz w:val="18"/>
          <w:szCs w:val="18"/>
        </w:rPr>
        <w:t>(BIOZ)</w:t>
      </w:r>
      <w:r>
        <w:rPr>
          <w:rFonts w:ascii="Verdana" w:hAnsi="Verdana"/>
          <w:sz w:val="18"/>
          <w:szCs w:val="18"/>
        </w:rPr>
        <w:t>;</w:t>
      </w:r>
    </w:p>
    <w:p w:rsidR="00D53C88" w:rsidRPr="00D53C88" w:rsidRDefault="00D53C88" w:rsidP="00D53C88">
      <w:pPr>
        <w:autoSpaceDE w:val="0"/>
        <w:autoSpaceDN w:val="0"/>
        <w:adjustRightInd w:val="0"/>
        <w:ind w:left="851" w:hanging="425"/>
        <w:jc w:val="both"/>
        <w:rPr>
          <w:rFonts w:ascii="Verdana" w:hAnsi="Verdana"/>
          <w:bCs/>
          <w:sz w:val="18"/>
          <w:szCs w:val="18"/>
        </w:rPr>
      </w:pPr>
      <w:r w:rsidRPr="00D53C88">
        <w:rPr>
          <w:rFonts w:ascii="Verdana" w:hAnsi="Verdana"/>
          <w:bCs/>
          <w:sz w:val="18"/>
          <w:szCs w:val="18"/>
        </w:rPr>
        <w:t>15)</w:t>
      </w:r>
      <w:r w:rsidRPr="00D53C88">
        <w:rPr>
          <w:rFonts w:ascii="Verdana" w:hAnsi="Verdana"/>
          <w:bCs/>
          <w:sz w:val="18"/>
          <w:szCs w:val="18"/>
        </w:rPr>
        <w:tab/>
        <w:t>pełnienie nadzoru autorskiego nad realizacją robót budowlanych w zakresie opracowanej dokumentacji projektowej (w przypadku, gdy Zamawiający pisemnie zobowiąże projektanta do sprawowania nadzoru autorskiego – prawo opcji). Przewidywana przez Zamawiającego ilość miesięcy wykonywania nadzoru autorskiego - do 18 miesięcy.</w:t>
      </w:r>
    </w:p>
    <w:p w:rsidR="007933D3" w:rsidRDefault="007933D3" w:rsidP="00BC174A">
      <w:pPr>
        <w:ind w:left="1560" w:hanging="1134"/>
        <w:jc w:val="both"/>
        <w:rPr>
          <w:rFonts w:ascii="Verdana" w:hAnsi="Verdana"/>
          <w:sz w:val="18"/>
          <w:szCs w:val="18"/>
        </w:rPr>
      </w:pPr>
    </w:p>
    <w:p w:rsidR="00BC174A" w:rsidRPr="007933D3" w:rsidRDefault="00BC174A" w:rsidP="00BC174A">
      <w:pPr>
        <w:ind w:left="1560" w:hanging="1134"/>
        <w:jc w:val="both"/>
        <w:rPr>
          <w:rFonts w:ascii="Verdana" w:hAnsi="Verdana"/>
          <w:b/>
          <w:sz w:val="18"/>
          <w:szCs w:val="18"/>
        </w:rPr>
      </w:pPr>
      <w:r w:rsidRPr="007933D3">
        <w:rPr>
          <w:rFonts w:ascii="Verdana" w:hAnsi="Verdana"/>
          <w:b/>
          <w:sz w:val="18"/>
          <w:szCs w:val="18"/>
        </w:rPr>
        <w:t>Część II – Opracowani</w:t>
      </w:r>
      <w:r w:rsidR="00BD5EDC">
        <w:rPr>
          <w:rFonts w:ascii="Verdana" w:hAnsi="Verdana"/>
          <w:b/>
          <w:sz w:val="18"/>
          <w:szCs w:val="18"/>
        </w:rPr>
        <w:t>e dokumentacji projektowej dla PSG Podstrefa</w:t>
      </w:r>
      <w:r w:rsidRPr="007933D3">
        <w:rPr>
          <w:rFonts w:ascii="Verdana" w:hAnsi="Verdana"/>
          <w:b/>
          <w:sz w:val="18"/>
          <w:szCs w:val="18"/>
        </w:rPr>
        <w:t>Chorzele</w:t>
      </w:r>
      <w:r w:rsidR="00BD5EDC">
        <w:rPr>
          <w:rFonts w:ascii="Verdana" w:hAnsi="Verdana"/>
          <w:b/>
          <w:sz w:val="18"/>
          <w:szCs w:val="18"/>
        </w:rPr>
        <w:t xml:space="preserve"> 1 (</w:t>
      </w:r>
      <w:r w:rsidR="00F00C71">
        <w:rPr>
          <w:rFonts w:ascii="Verdana" w:hAnsi="Verdana"/>
          <w:b/>
          <w:sz w:val="18"/>
          <w:szCs w:val="18"/>
        </w:rPr>
        <w:t>PSG</w:t>
      </w:r>
      <w:r w:rsidR="00BD5EDC">
        <w:rPr>
          <w:rFonts w:ascii="Verdana" w:hAnsi="Verdana"/>
          <w:b/>
          <w:sz w:val="18"/>
          <w:szCs w:val="18"/>
        </w:rPr>
        <w:t>PCH 1)</w:t>
      </w:r>
      <w:r w:rsidRPr="007933D3">
        <w:rPr>
          <w:rFonts w:ascii="Verdana" w:hAnsi="Verdana"/>
          <w:b/>
          <w:sz w:val="18"/>
          <w:szCs w:val="18"/>
        </w:rPr>
        <w:t xml:space="preserve"> wraz z włączeniem bocznicy do istniejącej linii kolejowej.</w:t>
      </w:r>
    </w:p>
    <w:p w:rsidR="00600935" w:rsidRDefault="00600935" w:rsidP="00600935">
      <w:pPr>
        <w:spacing w:after="0"/>
        <w:ind w:left="426"/>
        <w:jc w:val="both"/>
        <w:rPr>
          <w:rFonts w:ascii="Verdana" w:hAnsi="Verdana"/>
          <w:sz w:val="18"/>
          <w:szCs w:val="18"/>
        </w:rPr>
      </w:pPr>
      <w:r w:rsidRPr="00FA7A1F">
        <w:rPr>
          <w:rFonts w:ascii="Verdana" w:hAnsi="Verdana"/>
          <w:sz w:val="18"/>
          <w:szCs w:val="18"/>
        </w:rPr>
        <w:t xml:space="preserve">Zakres przedmiotu zamówienia </w:t>
      </w:r>
      <w:r w:rsidRPr="007933D3">
        <w:rPr>
          <w:rFonts w:ascii="Verdana" w:hAnsi="Verdana"/>
          <w:sz w:val="18"/>
          <w:szCs w:val="18"/>
        </w:rPr>
        <w:t>w zakresie części II</w:t>
      </w:r>
      <w:r w:rsidRPr="00FA7A1F">
        <w:rPr>
          <w:rFonts w:ascii="Verdana" w:hAnsi="Verdana"/>
          <w:sz w:val="18"/>
          <w:szCs w:val="18"/>
        </w:rPr>
        <w:t>obejmuje:</w:t>
      </w:r>
    </w:p>
    <w:p w:rsidR="00486AFD" w:rsidRDefault="00D53C88" w:rsidP="002C0A67">
      <w:pPr>
        <w:pStyle w:val="Akapitzlist"/>
        <w:numPr>
          <w:ilvl w:val="0"/>
          <w:numId w:val="72"/>
        </w:numPr>
        <w:autoSpaceDE w:val="0"/>
        <w:autoSpaceDN w:val="0"/>
        <w:adjustRightInd w:val="0"/>
        <w:ind w:left="851" w:right="-2" w:hanging="425"/>
        <w:contextualSpacing/>
        <w:jc w:val="both"/>
        <w:rPr>
          <w:rFonts w:ascii="Verdana" w:hAnsi="Verdana"/>
          <w:sz w:val="18"/>
          <w:szCs w:val="18"/>
        </w:rPr>
      </w:pPr>
      <w:r w:rsidRPr="00486AFD">
        <w:rPr>
          <w:rFonts w:ascii="Verdana" w:hAnsi="Verdana"/>
          <w:sz w:val="18"/>
          <w:szCs w:val="18"/>
        </w:rPr>
        <w:t xml:space="preserve">opracowanie mapy do celów projektowych – nowy pomiar, </w:t>
      </w:r>
    </w:p>
    <w:p w:rsidR="00D53C88" w:rsidRPr="00486AFD" w:rsidRDefault="00D53C88" w:rsidP="002C0A67">
      <w:pPr>
        <w:pStyle w:val="Akapitzlist"/>
        <w:numPr>
          <w:ilvl w:val="0"/>
          <w:numId w:val="72"/>
        </w:numPr>
        <w:autoSpaceDE w:val="0"/>
        <w:autoSpaceDN w:val="0"/>
        <w:adjustRightInd w:val="0"/>
        <w:ind w:left="851" w:right="-2" w:hanging="425"/>
        <w:contextualSpacing/>
        <w:jc w:val="both"/>
        <w:rPr>
          <w:rFonts w:ascii="Verdana" w:hAnsi="Verdana"/>
          <w:sz w:val="18"/>
          <w:szCs w:val="18"/>
        </w:rPr>
      </w:pPr>
      <w:r w:rsidRPr="00486AFD">
        <w:rPr>
          <w:rFonts w:ascii="Verdana" w:hAnsi="Verdana"/>
          <w:sz w:val="18"/>
          <w:szCs w:val="18"/>
        </w:rPr>
        <w:t>wykonanie badań geotechnicznych;</w:t>
      </w:r>
    </w:p>
    <w:p w:rsidR="00D53C88" w:rsidRDefault="00D53C88" w:rsidP="002C0A67">
      <w:pPr>
        <w:pStyle w:val="Akapitzlist"/>
        <w:numPr>
          <w:ilvl w:val="0"/>
          <w:numId w:val="72"/>
        </w:numPr>
        <w:autoSpaceDE w:val="0"/>
        <w:autoSpaceDN w:val="0"/>
        <w:adjustRightInd w:val="0"/>
        <w:spacing w:after="0"/>
        <w:ind w:left="851" w:right="-2" w:hanging="425"/>
        <w:contextualSpacing/>
        <w:jc w:val="both"/>
        <w:rPr>
          <w:rFonts w:ascii="Verdana" w:hAnsi="Verdana"/>
          <w:sz w:val="18"/>
          <w:szCs w:val="18"/>
        </w:rPr>
      </w:pPr>
      <w:r w:rsidRPr="00D53C88">
        <w:rPr>
          <w:rFonts w:ascii="Verdana" w:hAnsi="Verdana"/>
          <w:sz w:val="18"/>
          <w:szCs w:val="18"/>
        </w:rPr>
        <w:t>opracowanie koncepcji wstępnej</w:t>
      </w:r>
      <w:r>
        <w:rPr>
          <w:rFonts w:ascii="Verdana" w:hAnsi="Verdana"/>
          <w:sz w:val="18"/>
          <w:szCs w:val="18"/>
        </w:rPr>
        <w:t>;</w:t>
      </w:r>
    </w:p>
    <w:p w:rsidR="00D53C88" w:rsidRPr="00D53C88" w:rsidRDefault="00D53C88" w:rsidP="002C0A67">
      <w:pPr>
        <w:pStyle w:val="Akapitzlist"/>
        <w:numPr>
          <w:ilvl w:val="0"/>
          <w:numId w:val="72"/>
        </w:numPr>
        <w:autoSpaceDE w:val="0"/>
        <w:autoSpaceDN w:val="0"/>
        <w:adjustRightInd w:val="0"/>
        <w:spacing w:after="0"/>
        <w:ind w:left="851" w:right="-2" w:hanging="425"/>
        <w:contextualSpacing/>
        <w:jc w:val="both"/>
        <w:rPr>
          <w:rFonts w:ascii="Verdana" w:hAnsi="Verdana"/>
          <w:sz w:val="18"/>
          <w:szCs w:val="18"/>
        </w:rPr>
      </w:pPr>
      <w:r w:rsidRPr="00D53C88">
        <w:rPr>
          <w:rFonts w:ascii="Verdana" w:hAnsi="Verdana"/>
          <w:sz w:val="18"/>
          <w:szCs w:val="18"/>
        </w:rPr>
        <w:t>op</w:t>
      </w:r>
      <w:r>
        <w:rPr>
          <w:rFonts w:ascii="Verdana" w:hAnsi="Verdana"/>
          <w:sz w:val="18"/>
          <w:szCs w:val="18"/>
        </w:rPr>
        <w:t>racowanie projektu budowlanego</w:t>
      </w:r>
      <w:r w:rsidRPr="00486AFD">
        <w:rPr>
          <w:rFonts w:ascii="Verdana" w:hAnsi="Verdana"/>
          <w:sz w:val="18"/>
          <w:szCs w:val="18"/>
        </w:rPr>
        <w:t>dla branży drogowej, kolejowej wraz z infrastrukturą techniczną (branża sanitarna, elektroenergetyczna, telekomunikacyjna i gazowa) dla PSG PCH 1</w:t>
      </w:r>
      <w:r w:rsidRPr="00D53C88">
        <w:rPr>
          <w:rFonts w:ascii="Verdana" w:hAnsi="Verdana"/>
          <w:sz w:val="18"/>
          <w:szCs w:val="18"/>
        </w:rPr>
        <w:t xml:space="preserve"> wraz z niezbędnymi uzgodnieniami umożliwiającymi uzyskanie przez Zama</w:t>
      </w:r>
      <w:r>
        <w:rPr>
          <w:rFonts w:ascii="Verdana" w:hAnsi="Verdana"/>
          <w:sz w:val="18"/>
          <w:szCs w:val="18"/>
        </w:rPr>
        <w:t>wiającego pozwolenia na budowę;</w:t>
      </w:r>
    </w:p>
    <w:p w:rsidR="00D53C88" w:rsidRPr="00D53C88" w:rsidRDefault="00D53C88" w:rsidP="002C0A67">
      <w:pPr>
        <w:pStyle w:val="Akapitzlist"/>
        <w:numPr>
          <w:ilvl w:val="0"/>
          <w:numId w:val="72"/>
        </w:numPr>
        <w:autoSpaceDE w:val="0"/>
        <w:autoSpaceDN w:val="0"/>
        <w:adjustRightInd w:val="0"/>
        <w:spacing w:after="0"/>
        <w:ind w:left="851" w:hanging="425"/>
        <w:contextualSpacing/>
        <w:jc w:val="both"/>
        <w:rPr>
          <w:rFonts w:ascii="Verdana" w:hAnsi="Verdana"/>
          <w:iCs/>
          <w:sz w:val="18"/>
          <w:szCs w:val="18"/>
        </w:rPr>
      </w:pPr>
      <w:r w:rsidRPr="00D53C88">
        <w:rPr>
          <w:rFonts w:ascii="Verdana" w:hAnsi="Verdana"/>
          <w:iCs/>
          <w:sz w:val="18"/>
          <w:szCs w:val="18"/>
        </w:rPr>
        <w:t>opracowanie mapy w skali 1: 2000 przedstawiającej proponowany przebieg drogi wraz z zaznaczeniem terenu niezbędnego dla innych elementów infrastruktury ora</w:t>
      </w:r>
      <w:r>
        <w:rPr>
          <w:rFonts w:ascii="Verdana" w:hAnsi="Verdana"/>
          <w:iCs/>
          <w:sz w:val="18"/>
          <w:szCs w:val="18"/>
        </w:rPr>
        <w:t>z istniejące uzbrojenie terenu;</w:t>
      </w:r>
    </w:p>
    <w:p w:rsidR="00D53C88" w:rsidRPr="00D53C88" w:rsidRDefault="00D53C88" w:rsidP="002C0A67">
      <w:pPr>
        <w:pStyle w:val="Akapitzlist"/>
        <w:numPr>
          <w:ilvl w:val="0"/>
          <w:numId w:val="72"/>
        </w:numPr>
        <w:autoSpaceDE w:val="0"/>
        <w:autoSpaceDN w:val="0"/>
        <w:adjustRightInd w:val="0"/>
        <w:spacing w:after="0"/>
        <w:ind w:left="851" w:hanging="425"/>
        <w:contextualSpacing/>
        <w:jc w:val="both"/>
        <w:rPr>
          <w:rFonts w:ascii="Verdana" w:hAnsi="Verdana"/>
          <w:iCs/>
          <w:sz w:val="18"/>
          <w:szCs w:val="18"/>
        </w:rPr>
      </w:pPr>
      <w:r w:rsidRPr="00D53C88">
        <w:rPr>
          <w:rFonts w:ascii="Verdana" w:hAnsi="Verdana"/>
          <w:iCs/>
          <w:sz w:val="18"/>
          <w:szCs w:val="18"/>
        </w:rPr>
        <w:t>opracowanie analizy powiązania dro</w:t>
      </w:r>
      <w:r>
        <w:rPr>
          <w:rFonts w:ascii="Verdana" w:hAnsi="Verdana"/>
          <w:iCs/>
          <w:sz w:val="18"/>
          <w:szCs w:val="18"/>
        </w:rPr>
        <w:t>gi z innymi drogami publicznymi;</w:t>
      </w:r>
    </w:p>
    <w:p w:rsidR="00D53C88" w:rsidRDefault="00D53C88" w:rsidP="002C0A67">
      <w:pPr>
        <w:pStyle w:val="Akapitzlist"/>
        <w:numPr>
          <w:ilvl w:val="0"/>
          <w:numId w:val="72"/>
        </w:numPr>
        <w:autoSpaceDE w:val="0"/>
        <w:autoSpaceDN w:val="0"/>
        <w:adjustRightInd w:val="0"/>
        <w:spacing w:after="0"/>
        <w:ind w:left="851" w:hanging="425"/>
        <w:contextualSpacing/>
        <w:jc w:val="both"/>
        <w:rPr>
          <w:rFonts w:ascii="Verdana" w:hAnsi="Verdana"/>
          <w:iCs/>
          <w:sz w:val="18"/>
          <w:szCs w:val="18"/>
        </w:rPr>
      </w:pPr>
      <w:r w:rsidRPr="00D53C88">
        <w:rPr>
          <w:rFonts w:ascii="Verdana" w:hAnsi="Verdana"/>
          <w:iCs/>
          <w:sz w:val="18"/>
          <w:szCs w:val="18"/>
        </w:rPr>
        <w:t>opracowanie mapy zawierającej projekt podziału nieruchomości</w:t>
      </w:r>
      <w:r>
        <w:rPr>
          <w:rFonts w:ascii="Verdana" w:hAnsi="Verdana"/>
          <w:iCs/>
          <w:sz w:val="18"/>
          <w:szCs w:val="18"/>
        </w:rPr>
        <w:t>;</w:t>
      </w:r>
    </w:p>
    <w:p w:rsidR="00D53C88" w:rsidRPr="00D53C88" w:rsidRDefault="00D53C88" w:rsidP="002C0A67">
      <w:pPr>
        <w:pStyle w:val="Akapitzlist"/>
        <w:numPr>
          <w:ilvl w:val="0"/>
          <w:numId w:val="72"/>
        </w:numPr>
        <w:autoSpaceDE w:val="0"/>
        <w:autoSpaceDN w:val="0"/>
        <w:adjustRightInd w:val="0"/>
        <w:spacing w:after="0"/>
        <w:ind w:left="851" w:hanging="425"/>
        <w:contextualSpacing/>
        <w:jc w:val="both"/>
        <w:rPr>
          <w:rFonts w:ascii="Verdana" w:hAnsi="Verdana"/>
          <w:iCs/>
          <w:sz w:val="18"/>
          <w:szCs w:val="18"/>
        </w:rPr>
      </w:pPr>
      <w:r w:rsidRPr="00D53C88">
        <w:rPr>
          <w:rFonts w:ascii="Verdana" w:hAnsi="Verdana"/>
          <w:iCs/>
          <w:sz w:val="18"/>
          <w:szCs w:val="18"/>
        </w:rPr>
        <w:t>określenie zmian w dotychczasowej infrastrukturze zagospodarowania terenu</w:t>
      </w:r>
      <w:r>
        <w:rPr>
          <w:rFonts w:ascii="Verdana" w:hAnsi="Verdana"/>
          <w:iCs/>
          <w:sz w:val="18"/>
          <w:szCs w:val="18"/>
        </w:rPr>
        <w:t>;</w:t>
      </w:r>
    </w:p>
    <w:p w:rsidR="00D53C88" w:rsidRDefault="00D53C88" w:rsidP="002C0A67">
      <w:pPr>
        <w:pStyle w:val="Akapitzlist"/>
        <w:numPr>
          <w:ilvl w:val="0"/>
          <w:numId w:val="72"/>
        </w:numPr>
        <w:autoSpaceDE w:val="0"/>
        <w:autoSpaceDN w:val="0"/>
        <w:adjustRightInd w:val="0"/>
        <w:spacing w:after="0"/>
        <w:ind w:left="851" w:hanging="425"/>
        <w:contextualSpacing/>
        <w:jc w:val="both"/>
        <w:rPr>
          <w:rFonts w:ascii="Verdana" w:hAnsi="Verdana"/>
          <w:iCs/>
          <w:sz w:val="18"/>
          <w:szCs w:val="18"/>
        </w:rPr>
      </w:pPr>
      <w:r w:rsidRPr="00D53C88">
        <w:rPr>
          <w:rFonts w:ascii="Verdana" w:hAnsi="Verdana"/>
          <w:iCs/>
          <w:sz w:val="18"/>
          <w:szCs w:val="18"/>
        </w:rPr>
        <w:t>pozyskanie poświadczonej przez właściwy organ kopii mapy ewidencyjnej obejmującej przewidywany teren, na którym będz</w:t>
      </w:r>
      <w:r>
        <w:rPr>
          <w:rFonts w:ascii="Verdana" w:hAnsi="Verdana"/>
          <w:iCs/>
          <w:sz w:val="18"/>
          <w:szCs w:val="18"/>
        </w:rPr>
        <w:t>ie realizowane przedsięwzięcie;</w:t>
      </w:r>
    </w:p>
    <w:p w:rsidR="00D53C88" w:rsidRPr="00D53C88" w:rsidRDefault="00D53C88" w:rsidP="002C0A67">
      <w:pPr>
        <w:pStyle w:val="Akapitzlist"/>
        <w:numPr>
          <w:ilvl w:val="0"/>
          <w:numId w:val="72"/>
        </w:numPr>
        <w:autoSpaceDE w:val="0"/>
        <w:autoSpaceDN w:val="0"/>
        <w:adjustRightInd w:val="0"/>
        <w:spacing w:after="0"/>
        <w:ind w:left="851" w:hanging="425"/>
        <w:contextualSpacing/>
        <w:jc w:val="both"/>
        <w:rPr>
          <w:rFonts w:ascii="Verdana" w:hAnsi="Verdana"/>
          <w:iCs/>
          <w:sz w:val="18"/>
          <w:szCs w:val="18"/>
        </w:rPr>
      </w:pPr>
      <w:r w:rsidRPr="00D53C88">
        <w:rPr>
          <w:rFonts w:ascii="Verdana" w:hAnsi="Verdana"/>
          <w:iCs/>
          <w:sz w:val="18"/>
          <w:szCs w:val="18"/>
        </w:rPr>
        <w:t>pozyskanie wypisów z rejestru gruntów obejmujących przewidywany teren, na którym będzie realizowane przedsięwzięcie;</w:t>
      </w:r>
    </w:p>
    <w:p w:rsidR="00D53C88" w:rsidRPr="00D53C88" w:rsidRDefault="00D53C88" w:rsidP="002C0A67">
      <w:pPr>
        <w:pStyle w:val="Akapitzlist"/>
        <w:numPr>
          <w:ilvl w:val="0"/>
          <w:numId w:val="72"/>
        </w:numPr>
        <w:autoSpaceDE w:val="0"/>
        <w:autoSpaceDN w:val="0"/>
        <w:adjustRightInd w:val="0"/>
        <w:spacing w:after="0"/>
        <w:ind w:left="851" w:hanging="425"/>
        <w:contextualSpacing/>
        <w:jc w:val="both"/>
        <w:rPr>
          <w:rFonts w:ascii="Verdana" w:hAnsi="Verdana"/>
          <w:iCs/>
          <w:sz w:val="18"/>
          <w:szCs w:val="18"/>
        </w:rPr>
      </w:pPr>
      <w:r w:rsidRPr="00D53C88">
        <w:rPr>
          <w:rFonts w:ascii="Verdana" w:hAnsi="Verdana"/>
          <w:iCs/>
          <w:sz w:val="18"/>
          <w:szCs w:val="18"/>
        </w:rPr>
        <w:t>pozyskanie wypisu uproszczonego z rejestru gruntów nieruchomości właściwych ze względu na sąsiedztwo z urządzeniami wodnymi</w:t>
      </w:r>
      <w:r>
        <w:rPr>
          <w:rFonts w:ascii="Verdana" w:hAnsi="Verdana"/>
          <w:iCs/>
          <w:sz w:val="18"/>
          <w:szCs w:val="18"/>
        </w:rPr>
        <w:t>;</w:t>
      </w:r>
    </w:p>
    <w:p w:rsidR="00D53C88" w:rsidRPr="00D53C88" w:rsidRDefault="00D53C88" w:rsidP="002C0A67">
      <w:pPr>
        <w:pStyle w:val="Akapitzlist"/>
        <w:numPr>
          <w:ilvl w:val="0"/>
          <w:numId w:val="72"/>
        </w:numPr>
        <w:autoSpaceDE w:val="0"/>
        <w:autoSpaceDN w:val="0"/>
        <w:adjustRightInd w:val="0"/>
        <w:spacing w:after="0"/>
        <w:ind w:left="851" w:hanging="425"/>
        <w:contextualSpacing/>
        <w:jc w:val="both"/>
        <w:rPr>
          <w:rFonts w:ascii="Verdana" w:hAnsi="Verdana"/>
          <w:iCs/>
          <w:sz w:val="18"/>
          <w:szCs w:val="18"/>
        </w:rPr>
      </w:pPr>
      <w:r w:rsidRPr="00D53C88">
        <w:rPr>
          <w:rFonts w:ascii="Verdana" w:hAnsi="Verdana"/>
          <w:iCs/>
          <w:sz w:val="18"/>
          <w:szCs w:val="18"/>
        </w:rPr>
        <w:t>opracowanie materiałów do wystąpienia o warunki techniczne i uzyskanie tych warunków na podstawie pełnomocnictwa udzielonego przez Zamawiającego;</w:t>
      </w:r>
    </w:p>
    <w:p w:rsidR="00D53C88" w:rsidRPr="00D53C88" w:rsidRDefault="00D53C88" w:rsidP="002C0A67">
      <w:pPr>
        <w:pStyle w:val="Akapitzlist"/>
        <w:numPr>
          <w:ilvl w:val="0"/>
          <w:numId w:val="72"/>
        </w:numPr>
        <w:autoSpaceDE w:val="0"/>
        <w:autoSpaceDN w:val="0"/>
        <w:adjustRightInd w:val="0"/>
        <w:spacing w:after="0"/>
        <w:ind w:left="851" w:hanging="425"/>
        <w:contextualSpacing/>
        <w:jc w:val="both"/>
        <w:rPr>
          <w:rFonts w:ascii="Verdana" w:hAnsi="Verdana"/>
          <w:iCs/>
          <w:sz w:val="18"/>
          <w:szCs w:val="18"/>
        </w:rPr>
      </w:pPr>
      <w:r w:rsidRPr="00D53C88">
        <w:rPr>
          <w:rFonts w:ascii="Verdana" w:hAnsi="Verdana"/>
          <w:iCs/>
          <w:sz w:val="18"/>
          <w:szCs w:val="18"/>
        </w:rPr>
        <w:t>uzyskanie (i załączenie do opracowanej dokumentacji projektowej) zgód właścicieli działek objętych inwestycją, lecz nie podlegających pod planowany pas drogowy na wejście w teren celem przeprowadzenia robót budowlanych;</w:t>
      </w:r>
    </w:p>
    <w:p w:rsidR="00D53C88" w:rsidRPr="00D53C88" w:rsidRDefault="00D53C88" w:rsidP="002C0A67">
      <w:pPr>
        <w:pStyle w:val="Akapitzlist"/>
        <w:numPr>
          <w:ilvl w:val="0"/>
          <w:numId w:val="72"/>
        </w:numPr>
        <w:autoSpaceDE w:val="0"/>
        <w:autoSpaceDN w:val="0"/>
        <w:adjustRightInd w:val="0"/>
        <w:spacing w:after="0"/>
        <w:ind w:left="851" w:hanging="425"/>
        <w:contextualSpacing/>
        <w:jc w:val="both"/>
        <w:rPr>
          <w:rFonts w:ascii="Verdana" w:hAnsi="Verdana"/>
          <w:iCs/>
          <w:sz w:val="18"/>
          <w:szCs w:val="18"/>
        </w:rPr>
      </w:pPr>
      <w:r w:rsidRPr="00D53C88">
        <w:rPr>
          <w:rFonts w:ascii="Verdana" w:hAnsi="Verdana"/>
          <w:iCs/>
          <w:sz w:val="18"/>
          <w:szCs w:val="18"/>
        </w:rPr>
        <w:t xml:space="preserve">pozyskanie wypisów z miejscowego planu </w:t>
      </w:r>
      <w:r>
        <w:rPr>
          <w:rFonts w:ascii="Verdana" w:hAnsi="Verdana"/>
          <w:iCs/>
          <w:sz w:val="18"/>
          <w:szCs w:val="18"/>
        </w:rPr>
        <w:t>zagospodarowania przestrzennego;</w:t>
      </w:r>
    </w:p>
    <w:p w:rsidR="00D53C88" w:rsidRPr="00D53C88" w:rsidRDefault="00D53C88" w:rsidP="002C0A67">
      <w:pPr>
        <w:pStyle w:val="Akapitzlist"/>
        <w:numPr>
          <w:ilvl w:val="0"/>
          <w:numId w:val="72"/>
        </w:numPr>
        <w:autoSpaceDE w:val="0"/>
        <w:autoSpaceDN w:val="0"/>
        <w:adjustRightInd w:val="0"/>
        <w:ind w:left="851" w:hanging="425"/>
        <w:contextualSpacing/>
        <w:jc w:val="both"/>
        <w:rPr>
          <w:rFonts w:ascii="Verdana" w:hAnsi="Verdana"/>
          <w:i/>
          <w:iCs/>
          <w:sz w:val="18"/>
          <w:szCs w:val="18"/>
        </w:rPr>
      </w:pPr>
      <w:r w:rsidRPr="00D53C88">
        <w:rPr>
          <w:rFonts w:ascii="Verdana" w:hAnsi="Verdana"/>
          <w:iCs/>
          <w:sz w:val="18"/>
          <w:szCs w:val="18"/>
        </w:rPr>
        <w:t>opracowanie operatu wodnoprawnego na wykonanie urządzeń wodnych do uzyskania decyzji o pozwoleniu wodno – prawnym na odprowadzanie wód opadowych odbieranych przez urządzenia wodne np. rowy, wyloty urządzeń kanalizacyjnych służące do wprowadzania ścieków do wód lub urządzeń wodnych oraz wloty urządzeń służące do wprowadzania wody do wód lub urządzeń wodnych;</w:t>
      </w:r>
    </w:p>
    <w:p w:rsidR="00D53C88" w:rsidRPr="00D53C88" w:rsidRDefault="00D53C88" w:rsidP="002C0A67">
      <w:pPr>
        <w:pStyle w:val="Akapitzlist"/>
        <w:numPr>
          <w:ilvl w:val="0"/>
          <w:numId w:val="72"/>
        </w:numPr>
        <w:autoSpaceDE w:val="0"/>
        <w:autoSpaceDN w:val="0"/>
        <w:adjustRightInd w:val="0"/>
        <w:spacing w:after="0"/>
        <w:ind w:left="851" w:hanging="425"/>
        <w:contextualSpacing/>
        <w:jc w:val="both"/>
        <w:rPr>
          <w:rFonts w:ascii="Verdana" w:hAnsi="Verdana"/>
          <w:iCs/>
          <w:sz w:val="18"/>
          <w:szCs w:val="18"/>
        </w:rPr>
      </w:pPr>
      <w:r w:rsidRPr="00D53C88">
        <w:rPr>
          <w:rFonts w:ascii="Verdana" w:hAnsi="Verdana"/>
          <w:iCs/>
          <w:sz w:val="18"/>
          <w:szCs w:val="18"/>
        </w:rPr>
        <w:t>uzyskanie decyzji o pozwoleniu wodno-prawnym na podstawie pełnomocnictwa udzielonego przez Zamawiającego;</w:t>
      </w:r>
    </w:p>
    <w:p w:rsidR="00D53C88" w:rsidRPr="00D53C88" w:rsidRDefault="00D53C88" w:rsidP="002C0A67">
      <w:pPr>
        <w:pStyle w:val="Akapitzlist"/>
        <w:numPr>
          <w:ilvl w:val="0"/>
          <w:numId w:val="72"/>
        </w:numPr>
        <w:autoSpaceDE w:val="0"/>
        <w:autoSpaceDN w:val="0"/>
        <w:adjustRightInd w:val="0"/>
        <w:spacing w:after="0"/>
        <w:ind w:left="851" w:hanging="425"/>
        <w:contextualSpacing/>
        <w:jc w:val="both"/>
        <w:rPr>
          <w:rFonts w:ascii="Verdana" w:hAnsi="Verdana"/>
          <w:i/>
          <w:iCs/>
          <w:sz w:val="18"/>
          <w:szCs w:val="18"/>
        </w:rPr>
      </w:pPr>
      <w:r w:rsidRPr="00D53C88">
        <w:rPr>
          <w:rFonts w:ascii="Verdana" w:hAnsi="Verdana"/>
          <w:iCs/>
          <w:sz w:val="18"/>
          <w:szCs w:val="18"/>
        </w:rPr>
        <w:lastRenderedPageBreak/>
        <w:t>opracowanie operatu wodno- prawnego na szczególne korzystanie z wód, jakim jest wprowadzanie wód opadowych w tym uzyskanie warunków technicznych odprowadzania wód na podstawie pełnomocnictwa udzielonego przez Zamawiającego;</w:t>
      </w:r>
    </w:p>
    <w:p w:rsidR="00D53C88" w:rsidRPr="00D53C88" w:rsidRDefault="00D53C88" w:rsidP="002C0A67">
      <w:pPr>
        <w:pStyle w:val="Akapitzlist"/>
        <w:numPr>
          <w:ilvl w:val="0"/>
          <w:numId w:val="72"/>
        </w:numPr>
        <w:autoSpaceDE w:val="0"/>
        <w:autoSpaceDN w:val="0"/>
        <w:adjustRightInd w:val="0"/>
        <w:spacing w:after="0"/>
        <w:ind w:left="851" w:right="-2" w:hanging="425"/>
        <w:contextualSpacing/>
        <w:jc w:val="both"/>
        <w:rPr>
          <w:rFonts w:ascii="Verdana" w:hAnsi="Verdana"/>
          <w:sz w:val="18"/>
          <w:szCs w:val="18"/>
        </w:rPr>
      </w:pPr>
      <w:r w:rsidRPr="00D53C88">
        <w:rPr>
          <w:rFonts w:ascii="Verdana" w:hAnsi="Verdana"/>
          <w:iCs/>
          <w:sz w:val="18"/>
          <w:szCs w:val="18"/>
        </w:rPr>
        <w:t>uzyskanie wszelkich innych uzgodnień, opinii, decyzji wymaganych do uzyskania przez Zamawiającego decyzji o zezwoleniu na</w:t>
      </w:r>
      <w:r>
        <w:rPr>
          <w:rFonts w:ascii="Verdana" w:hAnsi="Verdana"/>
          <w:iCs/>
          <w:sz w:val="18"/>
          <w:szCs w:val="18"/>
        </w:rPr>
        <w:t xml:space="preserve"> realizację inwestycji drogowej</w:t>
      </w:r>
      <w:r w:rsidRPr="00D53C88">
        <w:rPr>
          <w:rFonts w:ascii="Verdana" w:hAnsi="Verdana"/>
          <w:sz w:val="18"/>
          <w:szCs w:val="18"/>
        </w:rPr>
        <w:t xml:space="preserve"> oraz pozwoleń </w:t>
      </w:r>
      <w:r w:rsidRPr="00D53C88">
        <w:rPr>
          <w:rFonts w:ascii="Verdana" w:hAnsi="Verdana"/>
          <w:iCs/>
          <w:sz w:val="18"/>
          <w:szCs w:val="18"/>
        </w:rPr>
        <w:t>na budowę wynikających z ustaleń miejscowych planów zagospodarowania przestrzennego, decyzji o lokalizacji celu publicznego oraz innych przepisów prawa obowiązujących w czasie opracowania w tym opinię właściwego wojewódzkiego konserwatora zabytków</w:t>
      </w:r>
      <w:r>
        <w:rPr>
          <w:rFonts w:ascii="Verdana" w:hAnsi="Verdana"/>
          <w:iCs/>
          <w:sz w:val="18"/>
          <w:szCs w:val="18"/>
        </w:rPr>
        <w:t>;</w:t>
      </w:r>
    </w:p>
    <w:p w:rsidR="00D53C88" w:rsidRPr="00D53C88" w:rsidRDefault="00D53C88" w:rsidP="002C0A67">
      <w:pPr>
        <w:pStyle w:val="Akapitzlist"/>
        <w:numPr>
          <w:ilvl w:val="0"/>
          <w:numId w:val="72"/>
        </w:numPr>
        <w:autoSpaceDE w:val="0"/>
        <w:autoSpaceDN w:val="0"/>
        <w:adjustRightInd w:val="0"/>
        <w:spacing w:after="0"/>
        <w:ind w:left="851" w:hanging="425"/>
        <w:contextualSpacing/>
        <w:jc w:val="both"/>
        <w:rPr>
          <w:rFonts w:ascii="Verdana" w:hAnsi="Verdana"/>
          <w:i/>
          <w:iCs/>
          <w:sz w:val="18"/>
          <w:szCs w:val="18"/>
        </w:rPr>
      </w:pPr>
      <w:r w:rsidRPr="00D53C88">
        <w:rPr>
          <w:rFonts w:ascii="Verdana" w:hAnsi="Verdana"/>
          <w:sz w:val="18"/>
          <w:szCs w:val="18"/>
        </w:rPr>
        <w:t xml:space="preserve">opracowanie projektu wykonawczego </w:t>
      </w:r>
      <w:r w:rsidRPr="00486AFD">
        <w:rPr>
          <w:rFonts w:ascii="Verdana" w:hAnsi="Verdana"/>
          <w:sz w:val="18"/>
          <w:szCs w:val="18"/>
        </w:rPr>
        <w:t>dla branży drogowej, kolejowej wraz z infrastrukturą techniczną (branża sanitarna, elektroenergetyczna, telekomunikacyjna i gazowa) dla PSG PCH 1</w:t>
      </w:r>
      <w:r w:rsidRPr="00D53C88">
        <w:rPr>
          <w:rFonts w:ascii="Verdana" w:hAnsi="Verdana"/>
          <w:sz w:val="18"/>
          <w:szCs w:val="18"/>
        </w:rPr>
        <w:t>;</w:t>
      </w:r>
    </w:p>
    <w:p w:rsidR="00D53C88" w:rsidRDefault="00D53C88" w:rsidP="00D53C88">
      <w:pPr>
        <w:autoSpaceDE w:val="0"/>
        <w:autoSpaceDN w:val="0"/>
        <w:adjustRightInd w:val="0"/>
        <w:spacing w:after="0"/>
        <w:ind w:left="851" w:hanging="425"/>
        <w:jc w:val="both"/>
        <w:rPr>
          <w:rFonts w:ascii="Verdana" w:hAnsi="Verdana"/>
          <w:sz w:val="18"/>
          <w:szCs w:val="18"/>
        </w:rPr>
      </w:pPr>
      <w:r w:rsidRPr="00D53C88">
        <w:rPr>
          <w:rFonts w:ascii="Verdana" w:hAnsi="Verdana"/>
          <w:bCs/>
          <w:sz w:val="18"/>
          <w:szCs w:val="18"/>
        </w:rPr>
        <w:t xml:space="preserve">20) opracowanie specyfikacji technicznej </w:t>
      </w:r>
      <w:r w:rsidRPr="00D53C88">
        <w:rPr>
          <w:rFonts w:ascii="Verdana" w:hAnsi="Verdana"/>
          <w:sz w:val="18"/>
          <w:szCs w:val="18"/>
        </w:rPr>
        <w:t>wykonania i odbi</w:t>
      </w:r>
      <w:r>
        <w:rPr>
          <w:rFonts w:ascii="Verdana" w:hAnsi="Verdana"/>
          <w:sz w:val="18"/>
          <w:szCs w:val="18"/>
        </w:rPr>
        <w:t>oru robót budowlanych (STWiORB);</w:t>
      </w:r>
    </w:p>
    <w:p w:rsidR="00D53C88" w:rsidRDefault="00D53C88" w:rsidP="00D53C88">
      <w:pPr>
        <w:autoSpaceDE w:val="0"/>
        <w:autoSpaceDN w:val="0"/>
        <w:adjustRightInd w:val="0"/>
        <w:spacing w:after="0"/>
        <w:ind w:left="851" w:hanging="425"/>
        <w:jc w:val="both"/>
        <w:rPr>
          <w:rFonts w:ascii="Verdana" w:hAnsi="Verdana"/>
          <w:bCs/>
          <w:sz w:val="18"/>
          <w:szCs w:val="18"/>
        </w:rPr>
      </w:pPr>
      <w:r w:rsidRPr="00D53C88">
        <w:rPr>
          <w:rFonts w:ascii="Verdana" w:hAnsi="Verdana"/>
          <w:bCs/>
          <w:sz w:val="18"/>
          <w:szCs w:val="18"/>
        </w:rPr>
        <w:t xml:space="preserve">21) </w:t>
      </w:r>
      <w:r w:rsidRPr="00D53C88">
        <w:rPr>
          <w:rFonts w:ascii="Verdana" w:hAnsi="Verdana"/>
          <w:bCs/>
          <w:sz w:val="18"/>
          <w:szCs w:val="18"/>
        </w:rPr>
        <w:tab/>
        <w:t>opracowanie przedmiarów robót</w:t>
      </w:r>
      <w:r>
        <w:rPr>
          <w:rFonts w:ascii="Verdana" w:hAnsi="Verdana"/>
          <w:bCs/>
          <w:sz w:val="18"/>
          <w:szCs w:val="18"/>
        </w:rPr>
        <w:t>;</w:t>
      </w:r>
    </w:p>
    <w:p w:rsidR="00D53C88" w:rsidRDefault="00D53C88" w:rsidP="00D53C88">
      <w:pPr>
        <w:autoSpaceDE w:val="0"/>
        <w:autoSpaceDN w:val="0"/>
        <w:adjustRightInd w:val="0"/>
        <w:spacing w:after="0"/>
        <w:ind w:left="851" w:hanging="425"/>
        <w:jc w:val="both"/>
        <w:rPr>
          <w:rFonts w:ascii="Verdana" w:hAnsi="Verdana"/>
          <w:bCs/>
          <w:sz w:val="18"/>
          <w:szCs w:val="18"/>
        </w:rPr>
      </w:pPr>
      <w:r w:rsidRPr="00D53C88">
        <w:rPr>
          <w:rFonts w:ascii="Verdana" w:hAnsi="Verdana"/>
          <w:bCs/>
          <w:sz w:val="18"/>
          <w:szCs w:val="18"/>
        </w:rPr>
        <w:t xml:space="preserve">22) </w:t>
      </w:r>
      <w:r w:rsidRPr="00D53C88">
        <w:rPr>
          <w:rFonts w:ascii="Verdana" w:hAnsi="Verdana"/>
          <w:bCs/>
          <w:sz w:val="18"/>
          <w:szCs w:val="18"/>
        </w:rPr>
        <w:tab/>
        <w:t>opracowanie kosztorysów inwestorskich</w:t>
      </w:r>
      <w:r>
        <w:rPr>
          <w:rFonts w:ascii="Verdana" w:hAnsi="Verdana"/>
          <w:bCs/>
          <w:sz w:val="18"/>
          <w:szCs w:val="18"/>
        </w:rPr>
        <w:t>;</w:t>
      </w:r>
    </w:p>
    <w:p w:rsidR="00BD5A9B" w:rsidRDefault="00D53C88" w:rsidP="00D53C88">
      <w:pPr>
        <w:autoSpaceDE w:val="0"/>
        <w:autoSpaceDN w:val="0"/>
        <w:adjustRightInd w:val="0"/>
        <w:spacing w:after="0"/>
        <w:ind w:left="851" w:hanging="425"/>
        <w:jc w:val="both"/>
        <w:rPr>
          <w:rFonts w:ascii="Verdana" w:hAnsi="Verdana"/>
          <w:sz w:val="18"/>
          <w:szCs w:val="18"/>
        </w:rPr>
      </w:pPr>
      <w:r w:rsidRPr="00D53C88">
        <w:rPr>
          <w:rFonts w:ascii="Verdana" w:hAnsi="Verdana"/>
          <w:bCs/>
          <w:sz w:val="18"/>
          <w:szCs w:val="18"/>
        </w:rPr>
        <w:t xml:space="preserve">23) </w:t>
      </w:r>
      <w:r w:rsidRPr="00D53C88">
        <w:rPr>
          <w:rFonts w:ascii="Verdana" w:hAnsi="Verdana"/>
          <w:bCs/>
          <w:sz w:val="18"/>
          <w:szCs w:val="18"/>
        </w:rPr>
        <w:tab/>
        <w:t xml:space="preserve">opracowanie informacji dotyczącej bezpieczeństwa i ochrony zdrowia </w:t>
      </w:r>
      <w:r w:rsidRPr="00D53C88">
        <w:rPr>
          <w:rFonts w:ascii="Verdana" w:hAnsi="Verdana"/>
          <w:sz w:val="18"/>
          <w:szCs w:val="18"/>
        </w:rPr>
        <w:t>(BIOZ)</w:t>
      </w:r>
      <w:r w:rsidR="00BD5A9B">
        <w:rPr>
          <w:rFonts w:ascii="Verdana" w:hAnsi="Verdana"/>
          <w:sz w:val="18"/>
          <w:szCs w:val="18"/>
        </w:rPr>
        <w:t>;</w:t>
      </w:r>
    </w:p>
    <w:p w:rsidR="00D53C88" w:rsidRPr="00BD5A9B" w:rsidRDefault="00D53C88" w:rsidP="00D53C88">
      <w:pPr>
        <w:autoSpaceDE w:val="0"/>
        <w:autoSpaceDN w:val="0"/>
        <w:adjustRightInd w:val="0"/>
        <w:ind w:left="851" w:hanging="425"/>
        <w:jc w:val="both"/>
        <w:rPr>
          <w:rFonts w:ascii="Verdana" w:hAnsi="Verdana"/>
          <w:bCs/>
          <w:sz w:val="18"/>
          <w:szCs w:val="18"/>
        </w:rPr>
      </w:pPr>
      <w:r w:rsidRPr="00BD5A9B">
        <w:rPr>
          <w:rFonts w:ascii="Verdana" w:hAnsi="Verdana"/>
          <w:bCs/>
          <w:sz w:val="18"/>
          <w:szCs w:val="18"/>
        </w:rPr>
        <w:t>24)</w:t>
      </w:r>
      <w:r w:rsidRPr="00BD5A9B">
        <w:rPr>
          <w:rFonts w:ascii="Verdana" w:hAnsi="Verdana"/>
          <w:bCs/>
          <w:sz w:val="18"/>
          <w:szCs w:val="18"/>
        </w:rPr>
        <w:tab/>
        <w:t>pełnienie nadzoru autorskiego nad realizacją robót budowlanych w zakresie opracowanej dokumentacji projektowej (w przypadku, gdy Zamawiający pisemnie zobowiąże projektanta do sprawowania nadzoru autorskiego – prawo opcji). Przewidywana przez Zamawiającego ilość miesięcy wykonywania nadzoru autorskiego -  do 18 miesięcy.</w:t>
      </w:r>
    </w:p>
    <w:p w:rsidR="00600935" w:rsidRDefault="00600935" w:rsidP="00600935">
      <w:pPr>
        <w:spacing w:after="0"/>
        <w:jc w:val="both"/>
        <w:rPr>
          <w:rFonts w:ascii="Verdana" w:hAnsi="Verdana"/>
          <w:b/>
          <w:sz w:val="18"/>
          <w:szCs w:val="18"/>
        </w:rPr>
      </w:pPr>
    </w:p>
    <w:p w:rsidR="00834DFB" w:rsidRDefault="00834DFB" w:rsidP="00600935">
      <w:pPr>
        <w:spacing w:after="0"/>
        <w:jc w:val="both"/>
        <w:rPr>
          <w:rFonts w:ascii="Verdana" w:hAnsi="Verdana"/>
          <w:b/>
          <w:sz w:val="18"/>
          <w:szCs w:val="18"/>
        </w:rPr>
      </w:pPr>
      <w:r>
        <w:rPr>
          <w:rFonts w:ascii="Verdana" w:hAnsi="Verdana"/>
          <w:b/>
          <w:sz w:val="18"/>
          <w:szCs w:val="18"/>
        </w:rPr>
        <w:t>PEŁNIENIE NADZORU AUTORSKIEGO (dotyczy CZĘŚCI I i II)</w:t>
      </w:r>
    </w:p>
    <w:p w:rsidR="00834DFB" w:rsidRDefault="00834DFB" w:rsidP="00600935">
      <w:pPr>
        <w:spacing w:after="0"/>
        <w:jc w:val="both"/>
        <w:rPr>
          <w:rFonts w:ascii="Verdana" w:hAnsi="Verdana"/>
          <w:b/>
          <w:sz w:val="18"/>
          <w:szCs w:val="18"/>
        </w:rPr>
      </w:pPr>
    </w:p>
    <w:p w:rsidR="00834DFB" w:rsidRPr="00834DFB" w:rsidRDefault="00834DFB" w:rsidP="00834DFB">
      <w:pPr>
        <w:ind w:left="102" w:right="101"/>
        <w:jc w:val="both"/>
        <w:rPr>
          <w:rFonts w:ascii="Verdana" w:hAnsi="Verdana"/>
          <w:sz w:val="18"/>
          <w:szCs w:val="18"/>
        </w:rPr>
      </w:pPr>
      <w:r w:rsidRPr="00834DFB">
        <w:rPr>
          <w:rFonts w:ascii="Verdana" w:hAnsi="Verdana"/>
          <w:sz w:val="18"/>
          <w:szCs w:val="18"/>
        </w:rPr>
        <w:t>Pełnienie nadzoru autorskiego odbędzie się na zasadach prawa opcji w rozumieniu art.34 ust.5 ustawy Prawo zamówień publicznych. Zlecenie wykonywania nadzoru autorskiego zależeć będzie od potrzeb Zamawiającego.</w:t>
      </w:r>
    </w:p>
    <w:p w:rsidR="00834DFB" w:rsidRPr="00834DFB" w:rsidRDefault="00834DFB" w:rsidP="002C0A67">
      <w:pPr>
        <w:widowControl w:val="0"/>
        <w:numPr>
          <w:ilvl w:val="0"/>
          <w:numId w:val="73"/>
        </w:numPr>
        <w:autoSpaceDE w:val="0"/>
        <w:autoSpaceDN w:val="0"/>
        <w:adjustRightInd w:val="0"/>
        <w:spacing w:after="0"/>
        <w:jc w:val="both"/>
        <w:rPr>
          <w:rFonts w:ascii="Verdana" w:hAnsi="Verdana"/>
          <w:b/>
          <w:sz w:val="18"/>
          <w:szCs w:val="18"/>
        </w:rPr>
      </w:pPr>
      <w:r w:rsidRPr="00834DFB">
        <w:rPr>
          <w:rFonts w:ascii="Verdana" w:hAnsi="Verdana"/>
          <w:sz w:val="18"/>
          <w:szCs w:val="18"/>
        </w:rPr>
        <w:t xml:space="preserve">Wykonawca zobowiązany jest do sprawowania nadzoru autorskiego nad przedsięwzięciem przez okres prowadzenia robót budowlanych realizowanych w oparciu o dokumentację projektową stanowiącą przedmiot zamówienia, w przypadku, gdy Zamawiający pisemnie zobowiąże Wykonawcę do jego sprawowania. W przypadku braku wniosku Zamawiającego o pełnienie nadzoru autorskiego, Zamawiający jest zwolniony z obowiązku zapłaty Wykonawcy wynagrodzenia za sprawowanie nadzoru autorskiego – </w:t>
      </w:r>
      <w:r w:rsidRPr="00834DFB">
        <w:rPr>
          <w:rFonts w:ascii="Verdana" w:hAnsi="Verdana"/>
          <w:b/>
          <w:sz w:val="18"/>
          <w:szCs w:val="18"/>
        </w:rPr>
        <w:t>prawo opcji.</w:t>
      </w:r>
    </w:p>
    <w:p w:rsidR="00834DFB" w:rsidRPr="00486AFD" w:rsidRDefault="00834DFB" w:rsidP="002C0A67">
      <w:pPr>
        <w:widowControl w:val="0"/>
        <w:numPr>
          <w:ilvl w:val="0"/>
          <w:numId w:val="73"/>
        </w:numPr>
        <w:autoSpaceDE w:val="0"/>
        <w:autoSpaceDN w:val="0"/>
        <w:adjustRightInd w:val="0"/>
        <w:spacing w:after="0"/>
        <w:jc w:val="both"/>
        <w:rPr>
          <w:rFonts w:ascii="Verdana" w:hAnsi="Verdana"/>
          <w:sz w:val="18"/>
          <w:szCs w:val="18"/>
        </w:rPr>
      </w:pPr>
      <w:r w:rsidRPr="00834DFB">
        <w:rPr>
          <w:rFonts w:ascii="Verdana" w:hAnsi="Verdana"/>
          <w:bCs/>
          <w:sz w:val="18"/>
          <w:szCs w:val="18"/>
        </w:rPr>
        <w:t>Termin sprawowania nadzoru autorskiego nad realizacja robót –</w:t>
      </w:r>
      <w:r w:rsidRPr="00834DFB">
        <w:rPr>
          <w:rFonts w:ascii="Verdana" w:hAnsi="Verdana"/>
          <w:sz w:val="18"/>
          <w:szCs w:val="18"/>
        </w:rPr>
        <w:t xml:space="preserve">od dnia pisemnego zobowiązania Wykonawcy przez Zamawiającego, aż do dnia końcowego odbioru tych robót, lecz </w:t>
      </w:r>
      <w:r w:rsidRPr="00486AFD">
        <w:rPr>
          <w:rFonts w:ascii="Verdana" w:hAnsi="Verdana"/>
          <w:b/>
          <w:sz w:val="18"/>
          <w:szCs w:val="18"/>
        </w:rPr>
        <w:t xml:space="preserve">nie dłużej niż do dnia 15.12.2017 r. </w:t>
      </w:r>
      <w:r w:rsidRPr="00486AFD">
        <w:rPr>
          <w:rFonts w:ascii="Verdana" w:hAnsi="Verdana"/>
          <w:sz w:val="18"/>
          <w:szCs w:val="18"/>
        </w:rPr>
        <w:t>Przewidywana przez Zamawiającego ilość miesięcy wykonywania nadzoru autorskiego</w:t>
      </w:r>
      <w:r w:rsidR="00356F1B" w:rsidRPr="00486AFD">
        <w:rPr>
          <w:rFonts w:ascii="Verdana" w:hAnsi="Verdana"/>
          <w:sz w:val="18"/>
          <w:szCs w:val="18"/>
        </w:rPr>
        <w:t xml:space="preserve"> -</w:t>
      </w:r>
      <w:r w:rsidRPr="00486AFD">
        <w:rPr>
          <w:rFonts w:ascii="Verdana" w:hAnsi="Verdana"/>
          <w:sz w:val="18"/>
          <w:szCs w:val="18"/>
        </w:rPr>
        <w:t xml:space="preserve"> do 18 miesięcy.</w:t>
      </w:r>
    </w:p>
    <w:p w:rsidR="00834DFB" w:rsidRPr="00834DFB" w:rsidRDefault="00834DFB" w:rsidP="002C0A67">
      <w:pPr>
        <w:widowControl w:val="0"/>
        <w:numPr>
          <w:ilvl w:val="0"/>
          <w:numId w:val="73"/>
        </w:numPr>
        <w:autoSpaceDE w:val="0"/>
        <w:autoSpaceDN w:val="0"/>
        <w:adjustRightInd w:val="0"/>
        <w:spacing w:after="0"/>
        <w:jc w:val="both"/>
        <w:rPr>
          <w:rFonts w:ascii="Verdana" w:hAnsi="Verdana"/>
          <w:sz w:val="18"/>
          <w:szCs w:val="18"/>
        </w:rPr>
      </w:pPr>
      <w:r w:rsidRPr="00834DFB">
        <w:rPr>
          <w:rFonts w:ascii="Verdana" w:hAnsi="Verdana"/>
          <w:sz w:val="18"/>
          <w:szCs w:val="18"/>
        </w:rPr>
        <w:t>Wykonawca będzie zobowiązany do pełnienia nadzoru autorskiego w ilości maksymalnej 10 pobytów zespołu autorskiego na budowie.</w:t>
      </w:r>
    </w:p>
    <w:p w:rsidR="00834DFB" w:rsidRPr="00834DFB" w:rsidRDefault="00834DFB" w:rsidP="002C0A67">
      <w:pPr>
        <w:widowControl w:val="0"/>
        <w:numPr>
          <w:ilvl w:val="0"/>
          <w:numId w:val="73"/>
        </w:numPr>
        <w:autoSpaceDE w:val="0"/>
        <w:autoSpaceDN w:val="0"/>
        <w:adjustRightInd w:val="0"/>
        <w:spacing w:after="0"/>
        <w:jc w:val="both"/>
        <w:rPr>
          <w:rFonts w:ascii="Verdana" w:hAnsi="Verdana"/>
          <w:sz w:val="18"/>
          <w:szCs w:val="18"/>
        </w:rPr>
      </w:pPr>
      <w:r w:rsidRPr="00834DFB">
        <w:rPr>
          <w:rFonts w:ascii="Verdana" w:hAnsi="Verdana"/>
          <w:sz w:val="18"/>
          <w:szCs w:val="18"/>
        </w:rPr>
        <w:t xml:space="preserve">Zamawiający powiadomi pisemnie Wykonawcę o planowanym rozpoczęciu realizacji robót objętych dokumentacją projektową co najmniej 2 tygodnie przed planowanym terminem ich rozpoczęcia. Zlecenie wykonania nadzoru autorskiego nastąpi co najmniej na 2 dni robocze przed określonym przez Zamawiającego terminem wykonania nadzoru. Zlecenie wykonania nadzoru następować będzie faksem lub w formie pisemnej. Pisemne zlecenie zostanie jednocześnie przekazane faksem na numer wskazany przez Wykonawcę. Równocześnie Zamawiający poinformuje Wykonawcę o zleceniu telefonicznie. </w:t>
      </w:r>
    </w:p>
    <w:p w:rsidR="00834DFB" w:rsidRPr="00834DFB" w:rsidRDefault="00834DFB" w:rsidP="002C0A67">
      <w:pPr>
        <w:widowControl w:val="0"/>
        <w:numPr>
          <w:ilvl w:val="0"/>
          <w:numId w:val="73"/>
        </w:numPr>
        <w:autoSpaceDE w:val="0"/>
        <w:autoSpaceDN w:val="0"/>
        <w:adjustRightInd w:val="0"/>
        <w:spacing w:after="0"/>
        <w:jc w:val="both"/>
        <w:rPr>
          <w:rFonts w:ascii="Verdana" w:hAnsi="Verdana"/>
          <w:sz w:val="18"/>
          <w:szCs w:val="18"/>
        </w:rPr>
      </w:pPr>
      <w:r w:rsidRPr="00834DFB">
        <w:rPr>
          <w:rFonts w:ascii="Verdana" w:hAnsi="Verdana"/>
          <w:sz w:val="18"/>
          <w:szCs w:val="18"/>
        </w:rPr>
        <w:t>Wykonawca pełnić będzie nadzór autorski za pomocą zespołu nadzoru autorskiego.</w:t>
      </w:r>
    </w:p>
    <w:p w:rsidR="00834DFB" w:rsidRPr="00834DFB" w:rsidRDefault="00834DFB" w:rsidP="00356F1B">
      <w:pPr>
        <w:tabs>
          <w:tab w:val="left" w:pos="426"/>
        </w:tabs>
        <w:ind w:left="102"/>
        <w:rPr>
          <w:rFonts w:ascii="Verdana" w:hAnsi="Verdana"/>
          <w:bCs/>
          <w:sz w:val="18"/>
          <w:szCs w:val="18"/>
        </w:rPr>
      </w:pPr>
      <w:r w:rsidRPr="00834DFB">
        <w:rPr>
          <w:rFonts w:ascii="Verdana" w:hAnsi="Verdana"/>
          <w:bCs/>
          <w:sz w:val="18"/>
          <w:szCs w:val="18"/>
        </w:rPr>
        <w:t>6)   W ramach nadzoru autorskiego Wykonawca zobowiązany jest do :</w:t>
      </w:r>
    </w:p>
    <w:p w:rsidR="00834DFB" w:rsidRPr="00834DFB" w:rsidRDefault="00834DFB" w:rsidP="00356F1B">
      <w:pPr>
        <w:spacing w:after="0"/>
        <w:ind w:left="953" w:hanging="426"/>
        <w:jc w:val="both"/>
        <w:rPr>
          <w:rFonts w:ascii="Verdana" w:hAnsi="Verdana"/>
          <w:sz w:val="18"/>
          <w:szCs w:val="18"/>
        </w:rPr>
      </w:pPr>
      <w:r w:rsidRPr="00834DFB">
        <w:rPr>
          <w:rFonts w:ascii="Verdana" w:hAnsi="Verdana"/>
          <w:bCs/>
          <w:sz w:val="18"/>
          <w:szCs w:val="18"/>
        </w:rPr>
        <w:t xml:space="preserve">a) </w:t>
      </w:r>
      <w:r w:rsidRPr="00834DFB">
        <w:rPr>
          <w:rFonts w:ascii="Verdana" w:hAnsi="Verdana"/>
          <w:bCs/>
          <w:sz w:val="18"/>
          <w:szCs w:val="18"/>
        </w:rPr>
        <w:tab/>
        <w:t xml:space="preserve">czuwania w toku realizacji robót budowlanych nad zgodnością rozwiązań </w:t>
      </w:r>
      <w:r w:rsidRPr="00834DFB">
        <w:rPr>
          <w:rFonts w:ascii="Verdana" w:hAnsi="Verdana"/>
          <w:sz w:val="18"/>
          <w:szCs w:val="18"/>
        </w:rPr>
        <w:t>technicznych, materiałowych i użytkowych z dokumentacją projektową;</w:t>
      </w:r>
    </w:p>
    <w:p w:rsidR="00834DFB" w:rsidRPr="00834DFB" w:rsidRDefault="00834DFB" w:rsidP="00356F1B">
      <w:pPr>
        <w:spacing w:after="0"/>
        <w:ind w:left="953" w:hanging="426"/>
        <w:jc w:val="both"/>
        <w:rPr>
          <w:rFonts w:ascii="Verdana" w:hAnsi="Verdana"/>
          <w:sz w:val="18"/>
          <w:szCs w:val="18"/>
        </w:rPr>
      </w:pPr>
      <w:r w:rsidRPr="00834DFB">
        <w:rPr>
          <w:rFonts w:ascii="Verdana" w:hAnsi="Verdana"/>
          <w:bCs/>
          <w:sz w:val="18"/>
          <w:szCs w:val="18"/>
        </w:rPr>
        <w:t xml:space="preserve">b) </w:t>
      </w:r>
      <w:r w:rsidRPr="00834DFB">
        <w:rPr>
          <w:rFonts w:ascii="Verdana" w:hAnsi="Verdana"/>
          <w:bCs/>
          <w:sz w:val="18"/>
          <w:szCs w:val="18"/>
        </w:rPr>
        <w:tab/>
        <w:t xml:space="preserve">uzupełniania szczegółów dokumentacji </w:t>
      </w:r>
      <w:r w:rsidRPr="00834DFB">
        <w:rPr>
          <w:rFonts w:ascii="Verdana" w:hAnsi="Verdana"/>
          <w:sz w:val="18"/>
          <w:szCs w:val="18"/>
        </w:rPr>
        <w:t>projektowej oraz wyjaśniania Wykonawcy robót budowlanych wątpliwości powstałych w toku realizacji tych robót;</w:t>
      </w:r>
    </w:p>
    <w:p w:rsidR="00834DFB" w:rsidRPr="00834DFB" w:rsidRDefault="00834DFB" w:rsidP="00356F1B">
      <w:pPr>
        <w:spacing w:after="0"/>
        <w:ind w:left="953" w:hanging="426"/>
        <w:jc w:val="both"/>
        <w:rPr>
          <w:rFonts w:ascii="Verdana" w:hAnsi="Verdana"/>
          <w:bCs/>
          <w:sz w:val="18"/>
          <w:szCs w:val="18"/>
        </w:rPr>
      </w:pPr>
      <w:r w:rsidRPr="00834DFB">
        <w:rPr>
          <w:rFonts w:ascii="Verdana" w:hAnsi="Verdana"/>
          <w:bCs/>
          <w:sz w:val="18"/>
          <w:szCs w:val="18"/>
        </w:rPr>
        <w:t>c)</w:t>
      </w:r>
      <w:r w:rsidRPr="00834DFB">
        <w:rPr>
          <w:rFonts w:ascii="Verdana" w:hAnsi="Verdana"/>
          <w:bCs/>
          <w:sz w:val="18"/>
          <w:szCs w:val="18"/>
        </w:rPr>
        <w:tab/>
        <w:t>uzgadniania możliwości wprowadzenia rozwiązań zamiennych, w stosunku do przewidzianych w dokumentacji projektowej, zgłoszonych przez Kierownika Budowy lub Inspektora Nadzoru Inwestorskiego;</w:t>
      </w:r>
    </w:p>
    <w:p w:rsidR="00834DFB" w:rsidRPr="00834DFB" w:rsidRDefault="00834DFB" w:rsidP="00356F1B">
      <w:pPr>
        <w:spacing w:after="0"/>
        <w:ind w:left="953" w:hanging="426"/>
        <w:jc w:val="both"/>
        <w:rPr>
          <w:rFonts w:ascii="Verdana" w:hAnsi="Verdana"/>
          <w:bCs/>
          <w:sz w:val="18"/>
          <w:szCs w:val="18"/>
        </w:rPr>
      </w:pPr>
      <w:r w:rsidRPr="00834DFB">
        <w:rPr>
          <w:rFonts w:ascii="Verdana" w:hAnsi="Verdana"/>
          <w:bCs/>
          <w:sz w:val="18"/>
          <w:szCs w:val="18"/>
        </w:rPr>
        <w:t>d)</w:t>
      </w:r>
      <w:r w:rsidRPr="00834DFB">
        <w:rPr>
          <w:rFonts w:ascii="Verdana" w:hAnsi="Verdana"/>
          <w:bCs/>
          <w:sz w:val="18"/>
          <w:szCs w:val="18"/>
        </w:rPr>
        <w:tab/>
        <w:t>sporządzania dodatkowych szkiców lub rysunków uzupełniających lub opisów uzupełniających objaśniających rozwiązania projektowe, jeśli dokumentacja projektowa nie wyjaśnia w dostatecznym stopniu rozwiązań technicznych;</w:t>
      </w:r>
    </w:p>
    <w:p w:rsidR="00834DFB" w:rsidRPr="00834DFB" w:rsidRDefault="00834DFB" w:rsidP="00356F1B">
      <w:pPr>
        <w:spacing w:after="0"/>
        <w:ind w:left="953" w:hanging="426"/>
        <w:jc w:val="both"/>
        <w:rPr>
          <w:rFonts w:ascii="Verdana" w:hAnsi="Verdana"/>
          <w:sz w:val="18"/>
          <w:szCs w:val="18"/>
        </w:rPr>
      </w:pPr>
      <w:r w:rsidRPr="00834DFB">
        <w:rPr>
          <w:rFonts w:ascii="Verdana" w:hAnsi="Verdana"/>
          <w:bCs/>
          <w:sz w:val="18"/>
          <w:szCs w:val="18"/>
        </w:rPr>
        <w:lastRenderedPageBreak/>
        <w:t>e)</w:t>
      </w:r>
      <w:r w:rsidRPr="00834DFB">
        <w:rPr>
          <w:rFonts w:ascii="Verdana" w:hAnsi="Verdana"/>
          <w:bCs/>
          <w:sz w:val="18"/>
          <w:szCs w:val="18"/>
        </w:rPr>
        <w:tab/>
        <w:t>niezwłocznego informowania Zamawiającego o wszelkich dostrzeżonych błędach w realizacji robót, w szczególności o powstałych w trakcie budowy rozbieżności wykonanych robót z dokumentacją projektową;</w:t>
      </w:r>
    </w:p>
    <w:p w:rsidR="00834DFB" w:rsidRPr="00834DFB" w:rsidRDefault="00834DFB" w:rsidP="00356F1B">
      <w:pPr>
        <w:spacing w:after="0"/>
        <w:ind w:left="953" w:hanging="426"/>
        <w:jc w:val="both"/>
        <w:rPr>
          <w:rFonts w:ascii="Verdana" w:hAnsi="Verdana"/>
          <w:sz w:val="18"/>
          <w:szCs w:val="18"/>
        </w:rPr>
      </w:pPr>
      <w:r w:rsidRPr="00834DFB">
        <w:rPr>
          <w:rFonts w:ascii="Verdana" w:hAnsi="Verdana"/>
          <w:bCs/>
          <w:sz w:val="18"/>
          <w:szCs w:val="18"/>
        </w:rPr>
        <w:t xml:space="preserve">f) </w:t>
      </w:r>
      <w:r w:rsidRPr="00834DFB">
        <w:rPr>
          <w:rFonts w:ascii="Verdana" w:hAnsi="Verdana"/>
          <w:bCs/>
          <w:sz w:val="18"/>
          <w:szCs w:val="18"/>
        </w:rPr>
        <w:tab/>
        <w:t xml:space="preserve">udziału w naradach technicznych. </w:t>
      </w:r>
      <w:r w:rsidRPr="00834DFB">
        <w:rPr>
          <w:rFonts w:ascii="Verdana" w:hAnsi="Verdana"/>
          <w:sz w:val="18"/>
          <w:szCs w:val="18"/>
        </w:rPr>
        <w:t>Przyjmuje się, że liczba pobytów projektanta(ów) na budowie wynikać będzie z uzasadnionych potrzeb określonych każdorazowo przez Zamawiającego lub występującego w jego imieniu inspektora nadzoru, a w wyjątkowych sytuacjach – przez Wykonawcę robót budowlanych, wykonywanych na podstawie dokumentacji projektowej będącej przedmiotem niniejszego zamówienia;</w:t>
      </w:r>
    </w:p>
    <w:p w:rsidR="00834DFB" w:rsidRPr="00834DFB" w:rsidRDefault="00834DFB" w:rsidP="00356F1B">
      <w:pPr>
        <w:spacing w:after="0"/>
        <w:ind w:left="953" w:hanging="426"/>
        <w:jc w:val="both"/>
        <w:rPr>
          <w:rFonts w:ascii="Verdana" w:hAnsi="Verdana"/>
          <w:sz w:val="18"/>
          <w:szCs w:val="18"/>
        </w:rPr>
      </w:pPr>
      <w:r w:rsidRPr="00834DFB">
        <w:rPr>
          <w:rFonts w:ascii="Verdana" w:hAnsi="Verdana"/>
          <w:bCs/>
          <w:sz w:val="18"/>
          <w:szCs w:val="18"/>
        </w:rPr>
        <w:t>g)</w:t>
      </w:r>
      <w:r w:rsidRPr="00834DFB">
        <w:rPr>
          <w:rFonts w:ascii="Verdana" w:hAnsi="Verdana"/>
          <w:bCs/>
          <w:sz w:val="18"/>
          <w:szCs w:val="18"/>
        </w:rPr>
        <w:tab/>
        <w:t>czuwać, aby zakres wprowadzonych zmian nie spowodował istotnej zmiany zatwierdzonego projektu budowlanego,</w:t>
      </w:r>
    </w:p>
    <w:p w:rsidR="00834DFB" w:rsidRPr="00834DFB" w:rsidRDefault="00834DFB" w:rsidP="00356F1B">
      <w:pPr>
        <w:spacing w:after="0"/>
        <w:ind w:left="953" w:hanging="426"/>
        <w:jc w:val="both"/>
        <w:rPr>
          <w:rFonts w:ascii="Verdana" w:hAnsi="Verdana"/>
          <w:sz w:val="18"/>
          <w:szCs w:val="18"/>
        </w:rPr>
      </w:pPr>
      <w:r w:rsidRPr="00834DFB">
        <w:rPr>
          <w:rFonts w:ascii="Verdana" w:hAnsi="Verdana"/>
          <w:bCs/>
          <w:sz w:val="18"/>
          <w:szCs w:val="18"/>
        </w:rPr>
        <w:t xml:space="preserve">h) </w:t>
      </w:r>
      <w:r w:rsidRPr="00834DFB">
        <w:rPr>
          <w:rFonts w:ascii="Verdana" w:hAnsi="Verdana"/>
          <w:bCs/>
          <w:sz w:val="18"/>
          <w:szCs w:val="18"/>
        </w:rPr>
        <w:tab/>
        <w:t xml:space="preserve">udziału w odbiorze </w:t>
      </w:r>
      <w:r w:rsidRPr="00834DFB">
        <w:rPr>
          <w:rFonts w:ascii="Verdana" w:hAnsi="Verdana"/>
          <w:sz w:val="18"/>
          <w:szCs w:val="18"/>
        </w:rPr>
        <w:t>poszczególnych istotnych części robót budowlanych oraz odbiorze końcowym inwestycji;</w:t>
      </w:r>
    </w:p>
    <w:p w:rsidR="00834DFB" w:rsidRPr="00834DFB" w:rsidRDefault="00834DFB" w:rsidP="00834DFB">
      <w:pPr>
        <w:ind w:left="953" w:hanging="426"/>
        <w:jc w:val="both"/>
        <w:rPr>
          <w:rFonts w:ascii="Verdana" w:hAnsi="Verdana"/>
          <w:sz w:val="18"/>
          <w:szCs w:val="18"/>
        </w:rPr>
      </w:pPr>
      <w:r w:rsidRPr="00834DFB">
        <w:rPr>
          <w:rFonts w:ascii="Verdana" w:hAnsi="Verdana"/>
          <w:bCs/>
          <w:sz w:val="18"/>
          <w:szCs w:val="18"/>
        </w:rPr>
        <w:t xml:space="preserve">i) </w:t>
      </w:r>
      <w:r w:rsidRPr="00834DFB">
        <w:rPr>
          <w:rFonts w:ascii="Verdana" w:hAnsi="Verdana"/>
          <w:bCs/>
          <w:sz w:val="18"/>
          <w:szCs w:val="18"/>
        </w:rPr>
        <w:tab/>
        <w:t>współudziału w wykonaniu przez Wykonawcę robót budowlanych</w:t>
      </w:r>
      <w:r w:rsidRPr="00834DFB">
        <w:rPr>
          <w:rFonts w:ascii="Verdana" w:hAnsi="Verdana"/>
          <w:sz w:val="18"/>
          <w:szCs w:val="18"/>
        </w:rPr>
        <w:t>, dokumentacji powykonawczej, uwzględniającej wszystkie zmiany wprowadzone do dokumentacji projektowej w trakcie realizacji.</w:t>
      </w:r>
    </w:p>
    <w:p w:rsidR="00834DFB" w:rsidRDefault="00834DFB" w:rsidP="00600935">
      <w:pPr>
        <w:spacing w:after="0"/>
        <w:jc w:val="both"/>
        <w:rPr>
          <w:rFonts w:ascii="Verdana" w:hAnsi="Verdana"/>
          <w:b/>
          <w:sz w:val="18"/>
          <w:szCs w:val="18"/>
        </w:rPr>
      </w:pPr>
    </w:p>
    <w:p w:rsidR="00EA64E6" w:rsidRPr="002050A6" w:rsidRDefault="00EA64E6" w:rsidP="00D35575">
      <w:pPr>
        <w:spacing w:after="0"/>
        <w:ind w:left="426"/>
        <w:jc w:val="both"/>
        <w:rPr>
          <w:rFonts w:ascii="Verdana" w:hAnsi="Verdana"/>
          <w:b/>
          <w:sz w:val="18"/>
          <w:szCs w:val="18"/>
        </w:rPr>
      </w:pPr>
      <w:r w:rsidRPr="002050A6">
        <w:rPr>
          <w:rFonts w:ascii="Verdana" w:hAnsi="Verdana"/>
          <w:b/>
          <w:sz w:val="18"/>
          <w:szCs w:val="18"/>
        </w:rPr>
        <w:t>UWAGA:</w:t>
      </w:r>
    </w:p>
    <w:p w:rsidR="00A1299B" w:rsidRDefault="00A1299B" w:rsidP="00D35575">
      <w:pPr>
        <w:spacing w:after="0"/>
        <w:ind w:left="426"/>
        <w:jc w:val="both"/>
        <w:rPr>
          <w:rFonts w:ascii="Verdana" w:hAnsi="Verdana"/>
          <w:sz w:val="18"/>
          <w:szCs w:val="18"/>
        </w:rPr>
      </w:pPr>
      <w:r>
        <w:rPr>
          <w:rFonts w:ascii="Verdana" w:hAnsi="Verdana"/>
          <w:sz w:val="18"/>
          <w:szCs w:val="18"/>
        </w:rPr>
        <w:t>Szczegółowy opis przedmiotu zamówienia zawiera</w:t>
      </w:r>
      <w:r w:rsidR="00EA64E6">
        <w:rPr>
          <w:rFonts w:ascii="Verdana" w:hAnsi="Verdana"/>
          <w:sz w:val="18"/>
          <w:szCs w:val="18"/>
        </w:rPr>
        <w:t xml:space="preserve"> Części III SIWZ</w:t>
      </w:r>
      <w:r>
        <w:rPr>
          <w:rFonts w:ascii="Verdana" w:hAnsi="Verdana"/>
          <w:sz w:val="18"/>
          <w:szCs w:val="18"/>
        </w:rPr>
        <w:t>.</w:t>
      </w:r>
    </w:p>
    <w:p w:rsidR="00EA64E6" w:rsidRDefault="00EA64E6" w:rsidP="00EA64E6">
      <w:pPr>
        <w:spacing w:after="0"/>
        <w:jc w:val="both"/>
        <w:rPr>
          <w:rFonts w:ascii="Verdana" w:hAnsi="Verdana"/>
          <w:sz w:val="18"/>
          <w:szCs w:val="18"/>
        </w:rPr>
      </w:pPr>
    </w:p>
    <w:p w:rsidR="00EA64E6" w:rsidRPr="00064F01" w:rsidRDefault="00EA64E6" w:rsidP="002C0A67">
      <w:pPr>
        <w:pStyle w:val="Akapitzlist"/>
        <w:numPr>
          <w:ilvl w:val="1"/>
          <w:numId w:val="45"/>
        </w:numPr>
        <w:spacing w:after="120"/>
        <w:ind w:left="426" w:hanging="426"/>
        <w:jc w:val="both"/>
        <w:rPr>
          <w:rFonts w:ascii="Verdana" w:hAnsi="Verdana"/>
          <w:color w:val="FF0000"/>
          <w:sz w:val="18"/>
          <w:szCs w:val="18"/>
        </w:rPr>
      </w:pPr>
      <w:r w:rsidRPr="00A1299B">
        <w:rPr>
          <w:rFonts w:ascii="Verdana" w:hAnsi="Verdana"/>
          <w:sz w:val="18"/>
          <w:szCs w:val="18"/>
        </w:rPr>
        <w:t xml:space="preserve">Wspólny słownik Zamówień: </w:t>
      </w:r>
    </w:p>
    <w:p w:rsidR="00064F01" w:rsidRPr="00E13E46" w:rsidRDefault="00064F01" w:rsidP="00064F01">
      <w:pPr>
        <w:pStyle w:val="Akapitzlist"/>
        <w:spacing w:after="120"/>
        <w:ind w:left="426"/>
        <w:jc w:val="both"/>
        <w:rPr>
          <w:rFonts w:ascii="Verdana" w:hAnsi="Verdana"/>
          <w:color w:val="FF0000"/>
          <w:sz w:val="18"/>
          <w:szCs w:val="18"/>
        </w:rPr>
      </w:pPr>
      <w:r w:rsidRPr="00E13E46">
        <w:rPr>
          <w:rFonts w:ascii="Verdana" w:hAnsi="Verdana"/>
          <w:sz w:val="18"/>
          <w:szCs w:val="18"/>
        </w:rPr>
        <w:t>Główny przedmiot:</w:t>
      </w:r>
    </w:p>
    <w:p w:rsidR="00064F01" w:rsidRPr="00E13E46" w:rsidRDefault="00064F01" w:rsidP="00E13E46">
      <w:pPr>
        <w:pStyle w:val="Akapitzlist"/>
        <w:tabs>
          <w:tab w:val="left" w:pos="2127"/>
        </w:tabs>
        <w:ind w:left="426" w:right="-2"/>
        <w:jc w:val="both"/>
        <w:rPr>
          <w:rFonts w:ascii="Verdana" w:hAnsi="Verdana"/>
          <w:b/>
          <w:color w:val="000000"/>
          <w:sz w:val="18"/>
          <w:szCs w:val="18"/>
        </w:rPr>
      </w:pPr>
      <w:r w:rsidRPr="00E13E46">
        <w:rPr>
          <w:rFonts w:ascii="Verdana" w:hAnsi="Verdana"/>
          <w:b/>
          <w:color w:val="000000"/>
          <w:sz w:val="18"/>
          <w:szCs w:val="18"/>
        </w:rPr>
        <w:t>71.32.00.00 - 7</w:t>
      </w:r>
      <w:r w:rsidRPr="00E13E46">
        <w:rPr>
          <w:rFonts w:ascii="Verdana" w:hAnsi="Verdana"/>
          <w:b/>
          <w:color w:val="000000"/>
          <w:sz w:val="18"/>
          <w:szCs w:val="18"/>
        </w:rPr>
        <w:tab/>
        <w:t>Usługi inżynieryjne w zakresie projektowania</w:t>
      </w:r>
    </w:p>
    <w:p w:rsidR="00064F01" w:rsidRPr="00E13E46" w:rsidRDefault="00064F01" w:rsidP="00E13E46">
      <w:pPr>
        <w:pStyle w:val="Akapitzlist"/>
        <w:tabs>
          <w:tab w:val="left" w:pos="3090"/>
        </w:tabs>
        <w:ind w:left="426" w:right="-2"/>
        <w:jc w:val="both"/>
        <w:rPr>
          <w:rFonts w:ascii="Verdana" w:hAnsi="Verdana"/>
          <w:color w:val="000000"/>
          <w:sz w:val="18"/>
          <w:szCs w:val="18"/>
        </w:rPr>
      </w:pPr>
      <w:r w:rsidRPr="00E13E46">
        <w:rPr>
          <w:rFonts w:ascii="Verdana" w:hAnsi="Verdana"/>
          <w:color w:val="000000"/>
          <w:sz w:val="18"/>
          <w:szCs w:val="18"/>
        </w:rPr>
        <w:t>Dodatkowe przedmioty:</w:t>
      </w:r>
    </w:p>
    <w:p w:rsidR="00064F01" w:rsidRDefault="00B14DD5" w:rsidP="00B14DD5">
      <w:pPr>
        <w:pStyle w:val="Akapitzlist"/>
        <w:tabs>
          <w:tab w:val="left" w:pos="2127"/>
        </w:tabs>
        <w:spacing w:after="0"/>
        <w:ind w:left="426" w:right="-2"/>
        <w:jc w:val="both"/>
        <w:rPr>
          <w:rFonts w:ascii="Verdana" w:hAnsi="Verdana"/>
          <w:b/>
          <w:color w:val="000000"/>
          <w:sz w:val="18"/>
          <w:szCs w:val="18"/>
        </w:rPr>
      </w:pPr>
      <w:r>
        <w:rPr>
          <w:rFonts w:ascii="Verdana" w:hAnsi="Verdana"/>
          <w:b/>
          <w:color w:val="000000"/>
          <w:sz w:val="18"/>
          <w:szCs w:val="18"/>
        </w:rPr>
        <w:t>71.32.20.00</w:t>
      </w:r>
      <w:r w:rsidR="00064F01" w:rsidRPr="00E13E46">
        <w:rPr>
          <w:rFonts w:ascii="Verdana" w:hAnsi="Verdana"/>
          <w:b/>
          <w:color w:val="000000"/>
          <w:sz w:val="18"/>
          <w:szCs w:val="18"/>
        </w:rPr>
        <w:t xml:space="preserve">-1  </w:t>
      </w:r>
      <w:r w:rsidR="00064F01" w:rsidRPr="00E13E46">
        <w:rPr>
          <w:rFonts w:ascii="Verdana" w:hAnsi="Verdana"/>
          <w:b/>
          <w:color w:val="000000"/>
          <w:sz w:val="18"/>
          <w:szCs w:val="18"/>
        </w:rPr>
        <w:tab/>
        <w:t>Usługi inżynierii projektowej w zakresie inżynierii lądowej i wodnej</w:t>
      </w:r>
    </w:p>
    <w:p w:rsidR="00B14DD5" w:rsidRDefault="00B14DD5" w:rsidP="00E13E46">
      <w:pPr>
        <w:pStyle w:val="Akapitzlist"/>
        <w:tabs>
          <w:tab w:val="left" w:pos="2127"/>
        </w:tabs>
        <w:ind w:left="426" w:right="-2"/>
        <w:jc w:val="both"/>
        <w:rPr>
          <w:rFonts w:ascii="Verdana" w:hAnsi="Verdana"/>
          <w:b/>
          <w:color w:val="000000"/>
          <w:sz w:val="18"/>
          <w:szCs w:val="18"/>
        </w:rPr>
      </w:pPr>
      <w:r>
        <w:rPr>
          <w:rFonts w:ascii="Verdana" w:hAnsi="Verdana"/>
          <w:b/>
          <w:color w:val="000000"/>
          <w:sz w:val="18"/>
          <w:szCs w:val="18"/>
        </w:rPr>
        <w:t>71.24.80.00-8</w:t>
      </w:r>
      <w:r>
        <w:rPr>
          <w:rFonts w:ascii="Verdana" w:hAnsi="Verdana"/>
          <w:b/>
          <w:color w:val="000000"/>
          <w:sz w:val="18"/>
          <w:szCs w:val="18"/>
        </w:rPr>
        <w:tab/>
        <w:t>Nadzór nad projektem i dokumentacją</w:t>
      </w:r>
    </w:p>
    <w:p w:rsidR="00A1299B" w:rsidRPr="00CC0AB0" w:rsidRDefault="00EA64E6" w:rsidP="00A1299B">
      <w:pPr>
        <w:spacing w:before="120"/>
        <w:ind w:left="426" w:right="-2" w:hanging="426"/>
        <w:jc w:val="both"/>
        <w:rPr>
          <w:rFonts w:ascii="Verdana" w:hAnsi="Verdana"/>
          <w:color w:val="000000"/>
          <w:sz w:val="18"/>
          <w:szCs w:val="18"/>
        </w:rPr>
      </w:pPr>
      <w:r w:rsidRPr="000A1AE8">
        <w:rPr>
          <w:rFonts w:ascii="Verdana" w:hAnsi="Verdana"/>
          <w:color w:val="000000"/>
          <w:sz w:val="18"/>
          <w:szCs w:val="18"/>
        </w:rPr>
        <w:t>4.</w:t>
      </w:r>
      <w:r w:rsidR="00A1299B">
        <w:rPr>
          <w:rFonts w:ascii="Verdana" w:hAnsi="Verdana"/>
          <w:color w:val="000000"/>
          <w:sz w:val="18"/>
          <w:szCs w:val="18"/>
        </w:rPr>
        <w:t>3Źródła finansowania zadania objętego przedmiotem zamówienia:</w:t>
      </w:r>
    </w:p>
    <w:p w:rsidR="00A1299B" w:rsidRPr="00E13E46" w:rsidRDefault="00A1299B" w:rsidP="002C0A67">
      <w:pPr>
        <w:pStyle w:val="Akapitzlist"/>
        <w:numPr>
          <w:ilvl w:val="0"/>
          <w:numId w:val="44"/>
        </w:numPr>
        <w:spacing w:before="120"/>
        <w:ind w:right="-2"/>
        <w:jc w:val="both"/>
        <w:rPr>
          <w:rFonts w:ascii="Verdana" w:hAnsi="Verdana"/>
          <w:color w:val="000000"/>
          <w:sz w:val="18"/>
          <w:szCs w:val="18"/>
        </w:rPr>
      </w:pPr>
      <w:r w:rsidRPr="00E13E46">
        <w:rPr>
          <w:rFonts w:ascii="Verdana" w:hAnsi="Verdana"/>
          <w:color w:val="000000"/>
          <w:sz w:val="18"/>
          <w:szCs w:val="18"/>
        </w:rPr>
        <w:t xml:space="preserve">w ramach umowy Nr </w:t>
      </w:r>
      <w:r w:rsidR="00E13E46" w:rsidRPr="00E13E46">
        <w:rPr>
          <w:rFonts w:ascii="Verdana" w:hAnsi="Verdana"/>
          <w:color w:val="000000"/>
          <w:sz w:val="18"/>
          <w:szCs w:val="18"/>
        </w:rPr>
        <w:t>POIG-06.02.02-00-005/12-00 Projektu „Opracowanie dokumentacji technicznej i projektowo – budowlanej dotyczącej uzbrojenia Przasnyskiej Strefy Gospodarczej” w ramach działania 6.2 Rozwój sieci centrów obsługi inwestorów i eksp</w:t>
      </w:r>
      <w:r w:rsidR="00C60036">
        <w:rPr>
          <w:rFonts w:ascii="Verdana" w:hAnsi="Verdana"/>
          <w:color w:val="000000"/>
          <w:sz w:val="18"/>
          <w:szCs w:val="18"/>
        </w:rPr>
        <w:t>orterów</w:t>
      </w:r>
      <w:r w:rsidR="00E13E46" w:rsidRPr="00E13E46">
        <w:rPr>
          <w:rFonts w:ascii="Verdana" w:hAnsi="Verdana"/>
          <w:color w:val="000000"/>
          <w:sz w:val="18"/>
          <w:szCs w:val="18"/>
        </w:rPr>
        <w:t xml:space="preserve"> oraz powstawanie nowych terenów inwestycyjnych, poddziałanie 6.2.2 Wsparcie działań studyjno-koncepcyjnych w ramach przygotowania terenów inwestycyjnych dla projektów inwestycyjnych osi priorytetowej 6 Polska gospodarka na rynku międzynarodowym Programu Operacyjnego Innowacyjna Gospodarka 2007-2013</w:t>
      </w:r>
    </w:p>
    <w:p w:rsidR="00600935" w:rsidRPr="00486AFD" w:rsidRDefault="006A64FB" w:rsidP="002C0A67">
      <w:pPr>
        <w:pStyle w:val="Akapitzlist"/>
        <w:numPr>
          <w:ilvl w:val="0"/>
          <w:numId w:val="44"/>
        </w:numPr>
        <w:spacing w:before="120"/>
        <w:ind w:right="-2"/>
        <w:jc w:val="both"/>
        <w:rPr>
          <w:rFonts w:ascii="Verdana" w:hAnsi="Verdana"/>
          <w:sz w:val="18"/>
          <w:szCs w:val="18"/>
        </w:rPr>
      </w:pPr>
      <w:r w:rsidRPr="00486AFD">
        <w:rPr>
          <w:rFonts w:ascii="Verdana" w:hAnsi="Verdana"/>
          <w:sz w:val="18"/>
          <w:szCs w:val="18"/>
        </w:rPr>
        <w:t>źródło</w:t>
      </w:r>
      <w:r w:rsidR="00882270" w:rsidRPr="00486AFD">
        <w:rPr>
          <w:rFonts w:ascii="Verdana" w:hAnsi="Verdana"/>
          <w:sz w:val="18"/>
          <w:szCs w:val="18"/>
        </w:rPr>
        <w:t xml:space="preserve"> finansowania </w:t>
      </w:r>
      <w:r w:rsidRPr="00486AFD">
        <w:rPr>
          <w:rFonts w:ascii="Verdana" w:hAnsi="Verdana"/>
          <w:sz w:val="18"/>
          <w:szCs w:val="18"/>
        </w:rPr>
        <w:t xml:space="preserve">usługi </w:t>
      </w:r>
      <w:r w:rsidR="00882270" w:rsidRPr="00486AFD">
        <w:rPr>
          <w:rFonts w:ascii="Verdana" w:hAnsi="Verdana"/>
          <w:sz w:val="18"/>
          <w:szCs w:val="18"/>
        </w:rPr>
        <w:t>na pełnienie nadzoru autorskiego - Zamawiający przewiduje wystąpienie o środki zewnętrzne,</w:t>
      </w:r>
    </w:p>
    <w:p w:rsidR="00A1299B" w:rsidRPr="00E13E46" w:rsidRDefault="00A1299B" w:rsidP="002C0A67">
      <w:pPr>
        <w:pStyle w:val="Akapitzlist"/>
        <w:numPr>
          <w:ilvl w:val="0"/>
          <w:numId w:val="44"/>
        </w:numPr>
        <w:spacing w:before="120"/>
        <w:ind w:right="-2"/>
        <w:jc w:val="both"/>
        <w:rPr>
          <w:rFonts w:ascii="Verdana" w:hAnsi="Verdana"/>
          <w:color w:val="000000"/>
          <w:sz w:val="18"/>
          <w:szCs w:val="18"/>
        </w:rPr>
      </w:pPr>
      <w:r w:rsidRPr="00E13E46">
        <w:rPr>
          <w:rFonts w:ascii="Verdana" w:hAnsi="Verdana"/>
          <w:color w:val="000000"/>
          <w:sz w:val="18"/>
          <w:szCs w:val="18"/>
        </w:rPr>
        <w:t>ze środków własnych Powiatu Przasnyskiego.</w:t>
      </w:r>
    </w:p>
    <w:p w:rsidR="00DD6620" w:rsidRPr="00615950" w:rsidRDefault="00DD6620" w:rsidP="004E4222">
      <w:pPr>
        <w:pStyle w:val="Akapitzlist"/>
        <w:numPr>
          <w:ilvl w:val="0"/>
          <w:numId w:val="22"/>
        </w:numPr>
        <w:spacing w:after="120"/>
        <w:jc w:val="both"/>
        <w:rPr>
          <w:rFonts w:ascii="Verdana" w:hAnsi="Verdana"/>
          <w:vanish/>
          <w:sz w:val="18"/>
          <w:szCs w:val="18"/>
        </w:rPr>
      </w:pPr>
    </w:p>
    <w:p w:rsidR="00DD6620" w:rsidRPr="00615950" w:rsidRDefault="00DD6620" w:rsidP="004E4222">
      <w:pPr>
        <w:pStyle w:val="Akapitzlist"/>
        <w:numPr>
          <w:ilvl w:val="0"/>
          <w:numId w:val="22"/>
        </w:numPr>
        <w:spacing w:after="120"/>
        <w:jc w:val="both"/>
        <w:rPr>
          <w:rFonts w:ascii="Verdana" w:hAnsi="Verdana"/>
          <w:vanish/>
          <w:sz w:val="18"/>
          <w:szCs w:val="18"/>
        </w:rPr>
      </w:pPr>
    </w:p>
    <w:p w:rsidR="00DD6620" w:rsidRPr="00615950" w:rsidRDefault="00DD6620" w:rsidP="004E4222">
      <w:pPr>
        <w:pStyle w:val="Akapitzlist"/>
        <w:numPr>
          <w:ilvl w:val="0"/>
          <w:numId w:val="22"/>
        </w:numPr>
        <w:spacing w:after="120"/>
        <w:jc w:val="both"/>
        <w:rPr>
          <w:rFonts w:ascii="Verdana" w:hAnsi="Verdana"/>
          <w:vanish/>
          <w:sz w:val="18"/>
          <w:szCs w:val="18"/>
        </w:rPr>
      </w:pPr>
    </w:p>
    <w:p w:rsidR="00DD6620" w:rsidRPr="00615950" w:rsidRDefault="00DD6620" w:rsidP="004E4222">
      <w:pPr>
        <w:pStyle w:val="Akapitzlist"/>
        <w:numPr>
          <w:ilvl w:val="1"/>
          <w:numId w:val="22"/>
        </w:numPr>
        <w:spacing w:after="120"/>
        <w:jc w:val="both"/>
        <w:rPr>
          <w:rFonts w:ascii="Verdana" w:hAnsi="Verdana"/>
          <w:vanish/>
          <w:sz w:val="18"/>
          <w:szCs w:val="18"/>
        </w:rPr>
      </w:pPr>
    </w:p>
    <w:p w:rsidR="00DD6620" w:rsidRPr="00615950" w:rsidRDefault="00DD6620" w:rsidP="004E4222">
      <w:pPr>
        <w:pStyle w:val="Akapitzlist"/>
        <w:numPr>
          <w:ilvl w:val="1"/>
          <w:numId w:val="22"/>
        </w:numPr>
        <w:spacing w:after="120"/>
        <w:jc w:val="both"/>
        <w:rPr>
          <w:rFonts w:ascii="Verdana" w:hAnsi="Verdana"/>
          <w:vanish/>
          <w:sz w:val="18"/>
          <w:szCs w:val="18"/>
        </w:rPr>
      </w:pPr>
    </w:p>
    <w:p w:rsidR="00DD6620" w:rsidRPr="00615950" w:rsidRDefault="00DD6620" w:rsidP="004E4222">
      <w:pPr>
        <w:pStyle w:val="Akapitzlist"/>
        <w:numPr>
          <w:ilvl w:val="1"/>
          <w:numId w:val="22"/>
        </w:numPr>
        <w:spacing w:after="120"/>
        <w:jc w:val="both"/>
        <w:rPr>
          <w:rFonts w:ascii="Verdana" w:hAnsi="Verdana"/>
          <w:vanish/>
          <w:sz w:val="18"/>
          <w:szCs w:val="18"/>
        </w:rPr>
      </w:pPr>
    </w:p>
    <w:p w:rsidR="00AE0C06" w:rsidRPr="00615950" w:rsidRDefault="00AE0C06" w:rsidP="00AB7D96">
      <w:pPr>
        <w:pStyle w:val="Akapitzlist"/>
        <w:numPr>
          <w:ilvl w:val="0"/>
          <w:numId w:val="1"/>
        </w:numPr>
        <w:tabs>
          <w:tab w:val="left" w:pos="426"/>
        </w:tabs>
        <w:spacing w:before="120" w:after="120" w:line="240" w:lineRule="auto"/>
        <w:ind w:left="0" w:firstLine="0"/>
        <w:outlineLvl w:val="0"/>
        <w:rPr>
          <w:rFonts w:ascii="Verdana" w:hAnsi="Verdana"/>
          <w:b/>
          <w:bCs/>
          <w:sz w:val="18"/>
          <w:szCs w:val="18"/>
        </w:rPr>
      </w:pPr>
      <w:bookmarkStart w:id="4" w:name="_Toc355364258"/>
      <w:r w:rsidRPr="00615950">
        <w:rPr>
          <w:rFonts w:ascii="Verdana" w:hAnsi="Verdana"/>
          <w:b/>
          <w:bCs/>
          <w:sz w:val="18"/>
          <w:szCs w:val="18"/>
        </w:rPr>
        <w:t>Zamówienia częściowe</w:t>
      </w:r>
      <w:bookmarkEnd w:id="4"/>
    </w:p>
    <w:p w:rsidR="009B2904" w:rsidRDefault="000A1AE8" w:rsidP="000A1AE8">
      <w:pPr>
        <w:pStyle w:val="Akapitzlist"/>
        <w:spacing w:before="120" w:after="0"/>
        <w:ind w:left="426"/>
        <w:rPr>
          <w:rFonts w:ascii="Verdana" w:hAnsi="Verdana"/>
          <w:sz w:val="18"/>
          <w:szCs w:val="18"/>
        </w:rPr>
      </w:pPr>
      <w:r>
        <w:rPr>
          <w:rFonts w:ascii="Verdana" w:hAnsi="Verdana"/>
          <w:sz w:val="18"/>
          <w:szCs w:val="18"/>
        </w:rPr>
        <w:t xml:space="preserve">Zamówienie zostało podzielone na </w:t>
      </w:r>
      <w:r w:rsidR="00600935">
        <w:rPr>
          <w:rFonts w:ascii="Verdana" w:hAnsi="Verdana"/>
          <w:sz w:val="18"/>
          <w:szCs w:val="18"/>
        </w:rPr>
        <w:t xml:space="preserve">dwie </w:t>
      </w:r>
      <w:r>
        <w:rPr>
          <w:rFonts w:ascii="Verdana" w:hAnsi="Verdana"/>
          <w:sz w:val="18"/>
          <w:szCs w:val="18"/>
        </w:rPr>
        <w:t xml:space="preserve">części. </w:t>
      </w:r>
    </w:p>
    <w:p w:rsidR="00AE0C06" w:rsidRDefault="00AE0C06" w:rsidP="009B2904">
      <w:pPr>
        <w:pStyle w:val="Akapitzlist"/>
        <w:spacing w:after="0"/>
        <w:ind w:left="426"/>
        <w:rPr>
          <w:rFonts w:ascii="Verdana" w:hAnsi="Verdana"/>
          <w:sz w:val="18"/>
          <w:szCs w:val="18"/>
        </w:rPr>
      </w:pPr>
      <w:r w:rsidRPr="00615950">
        <w:rPr>
          <w:rFonts w:ascii="Verdana" w:hAnsi="Verdana"/>
          <w:sz w:val="18"/>
          <w:szCs w:val="18"/>
        </w:rPr>
        <w:t xml:space="preserve">Zamawiający </w:t>
      </w:r>
      <w:r w:rsidRPr="00615950">
        <w:rPr>
          <w:rFonts w:ascii="Verdana" w:hAnsi="Verdana"/>
          <w:b/>
          <w:sz w:val="18"/>
          <w:szCs w:val="18"/>
          <w:u w:val="single"/>
        </w:rPr>
        <w:t>dopuszcza</w:t>
      </w:r>
      <w:r w:rsidR="00600935">
        <w:rPr>
          <w:rFonts w:ascii="Verdana" w:hAnsi="Verdana"/>
          <w:sz w:val="18"/>
          <w:szCs w:val="18"/>
        </w:rPr>
        <w:t xml:space="preserve"> składanie</w:t>
      </w:r>
      <w:r w:rsidRPr="00615950">
        <w:rPr>
          <w:rFonts w:ascii="Verdana" w:hAnsi="Verdana"/>
          <w:sz w:val="18"/>
          <w:szCs w:val="18"/>
        </w:rPr>
        <w:t xml:space="preserve"> ofert częściowych.</w:t>
      </w:r>
      <w:r w:rsidR="00600935">
        <w:rPr>
          <w:rFonts w:ascii="Verdana" w:hAnsi="Verdana"/>
          <w:sz w:val="18"/>
          <w:szCs w:val="18"/>
        </w:rPr>
        <w:t>Liczba części – 2.</w:t>
      </w:r>
    </w:p>
    <w:p w:rsidR="00F253A3" w:rsidRDefault="00F253A3" w:rsidP="009B2904">
      <w:pPr>
        <w:pStyle w:val="Akapitzlist"/>
        <w:spacing w:after="0"/>
        <w:ind w:left="426"/>
        <w:rPr>
          <w:rFonts w:ascii="Verdana" w:hAnsi="Verdana"/>
          <w:sz w:val="18"/>
          <w:szCs w:val="18"/>
        </w:rPr>
      </w:pPr>
      <w:r>
        <w:rPr>
          <w:rFonts w:ascii="Verdana" w:hAnsi="Verdana"/>
          <w:sz w:val="18"/>
          <w:szCs w:val="18"/>
        </w:rPr>
        <w:t>Oferty należy składać w odniesieniu do jednej lub więcej części.</w:t>
      </w:r>
    </w:p>
    <w:p w:rsidR="00446302" w:rsidRDefault="00446302" w:rsidP="00AB7D96">
      <w:pPr>
        <w:pStyle w:val="Akapitzlist"/>
        <w:spacing w:before="120" w:after="0"/>
        <w:ind w:left="0" w:firstLine="426"/>
        <w:rPr>
          <w:rFonts w:ascii="Verdana" w:hAnsi="Verdana"/>
          <w:sz w:val="18"/>
          <w:szCs w:val="18"/>
        </w:rPr>
      </w:pPr>
    </w:p>
    <w:p w:rsidR="00AE0C06" w:rsidRPr="00615950" w:rsidRDefault="00AE0C06" w:rsidP="00AB7D96">
      <w:pPr>
        <w:pStyle w:val="Akapitzlist"/>
        <w:numPr>
          <w:ilvl w:val="0"/>
          <w:numId w:val="1"/>
        </w:numPr>
        <w:tabs>
          <w:tab w:val="left" w:pos="426"/>
        </w:tabs>
        <w:spacing w:after="120" w:line="240" w:lineRule="auto"/>
        <w:ind w:left="0" w:firstLine="0"/>
        <w:outlineLvl w:val="0"/>
        <w:rPr>
          <w:rFonts w:ascii="Verdana" w:hAnsi="Verdana"/>
          <w:b/>
          <w:bCs/>
          <w:sz w:val="18"/>
          <w:szCs w:val="18"/>
        </w:rPr>
      </w:pPr>
      <w:bookmarkStart w:id="5" w:name="_Toc355364259"/>
      <w:r w:rsidRPr="00615950">
        <w:rPr>
          <w:rFonts w:ascii="Verdana" w:hAnsi="Verdana"/>
          <w:b/>
          <w:bCs/>
          <w:sz w:val="18"/>
          <w:szCs w:val="18"/>
        </w:rPr>
        <w:t>Zamówienia uzupełniające</w:t>
      </w:r>
      <w:bookmarkEnd w:id="5"/>
    </w:p>
    <w:p w:rsidR="00B43BC5" w:rsidRPr="00B43BC5" w:rsidRDefault="004239AB" w:rsidP="00AB7D96">
      <w:pPr>
        <w:spacing w:after="0"/>
        <w:ind w:left="360"/>
        <w:jc w:val="both"/>
        <w:rPr>
          <w:rFonts w:ascii="Verdana" w:hAnsi="Verdana"/>
          <w:sz w:val="18"/>
          <w:szCs w:val="18"/>
        </w:rPr>
      </w:pPr>
      <w:r w:rsidRPr="00600935">
        <w:rPr>
          <w:rFonts w:ascii="Verdana" w:hAnsi="Verdana"/>
          <w:sz w:val="18"/>
          <w:szCs w:val="18"/>
        </w:rPr>
        <w:lastRenderedPageBreak/>
        <w:t xml:space="preserve">Zamawiający </w:t>
      </w:r>
      <w:r w:rsidR="00B43BC5" w:rsidRPr="00600935">
        <w:rPr>
          <w:rFonts w:ascii="Verdana" w:hAnsi="Verdana"/>
          <w:b/>
          <w:sz w:val="18"/>
          <w:szCs w:val="18"/>
          <w:u w:val="single"/>
        </w:rPr>
        <w:t xml:space="preserve">nie </w:t>
      </w:r>
      <w:r w:rsidRPr="00600935">
        <w:rPr>
          <w:rFonts w:ascii="Verdana" w:hAnsi="Verdana"/>
          <w:b/>
          <w:sz w:val="18"/>
          <w:szCs w:val="18"/>
          <w:u w:val="single"/>
        </w:rPr>
        <w:t>przewiduje</w:t>
      </w:r>
      <w:r w:rsidRPr="00600935">
        <w:rPr>
          <w:rFonts w:ascii="Verdana" w:hAnsi="Verdana"/>
          <w:sz w:val="18"/>
          <w:szCs w:val="18"/>
        </w:rPr>
        <w:t>możliwoś</w:t>
      </w:r>
      <w:r w:rsidR="00B43BC5" w:rsidRPr="00600935">
        <w:rPr>
          <w:rFonts w:ascii="Verdana" w:hAnsi="Verdana"/>
          <w:sz w:val="18"/>
          <w:szCs w:val="18"/>
        </w:rPr>
        <w:t>ci</w:t>
      </w:r>
      <w:r w:rsidRPr="00600935">
        <w:rPr>
          <w:rFonts w:ascii="Verdana" w:hAnsi="Verdana"/>
          <w:sz w:val="18"/>
          <w:szCs w:val="18"/>
        </w:rPr>
        <w:t>udzieleniazamówień uzupełniających</w:t>
      </w:r>
      <w:r w:rsidR="00BD6A55" w:rsidRPr="00600935">
        <w:rPr>
          <w:rFonts w:ascii="Verdana" w:hAnsi="Verdana"/>
          <w:sz w:val="18"/>
          <w:szCs w:val="18"/>
        </w:rPr>
        <w:t xml:space="preserve">, o których mowa </w:t>
      </w:r>
      <w:r w:rsidR="00046617" w:rsidRPr="00600935">
        <w:rPr>
          <w:rFonts w:ascii="Verdana" w:hAnsi="Verdana"/>
          <w:sz w:val="18"/>
          <w:szCs w:val="18"/>
        </w:rPr>
        <w:t>w art.67 ust.1 pkt 6 ustawy pzp</w:t>
      </w:r>
      <w:r w:rsidR="00B43BC5" w:rsidRPr="00600935">
        <w:rPr>
          <w:rFonts w:ascii="Verdana" w:hAnsi="Verdana"/>
          <w:sz w:val="18"/>
          <w:szCs w:val="18"/>
        </w:rPr>
        <w:t>.</w:t>
      </w:r>
    </w:p>
    <w:p w:rsidR="00046617" w:rsidRDefault="00046617" w:rsidP="00AB7D96">
      <w:pPr>
        <w:spacing w:after="0"/>
        <w:ind w:left="360"/>
        <w:jc w:val="both"/>
        <w:rPr>
          <w:rFonts w:ascii="Verdana" w:hAnsi="Verdana"/>
          <w:sz w:val="18"/>
          <w:szCs w:val="18"/>
        </w:rPr>
      </w:pPr>
    </w:p>
    <w:p w:rsidR="00AE0C06" w:rsidRPr="00615950" w:rsidRDefault="00AE0C06" w:rsidP="00615950">
      <w:pPr>
        <w:pStyle w:val="Akapitzlist"/>
        <w:numPr>
          <w:ilvl w:val="0"/>
          <w:numId w:val="1"/>
        </w:numPr>
        <w:tabs>
          <w:tab w:val="left" w:pos="426"/>
        </w:tabs>
        <w:spacing w:line="240" w:lineRule="auto"/>
        <w:ind w:left="0" w:firstLine="0"/>
        <w:outlineLvl w:val="0"/>
        <w:rPr>
          <w:rFonts w:ascii="Verdana" w:hAnsi="Verdana"/>
          <w:b/>
          <w:bCs/>
          <w:sz w:val="18"/>
          <w:szCs w:val="18"/>
        </w:rPr>
      </w:pPr>
      <w:bookmarkStart w:id="6" w:name="_Toc355364260"/>
      <w:r w:rsidRPr="00615950">
        <w:rPr>
          <w:rFonts w:ascii="Verdana" w:hAnsi="Verdana"/>
          <w:b/>
          <w:bCs/>
          <w:sz w:val="18"/>
          <w:szCs w:val="18"/>
        </w:rPr>
        <w:t>Informacja o ofercie wariantowej</w:t>
      </w:r>
      <w:bookmarkEnd w:id="6"/>
      <w:r w:rsidR="00EA64E6">
        <w:rPr>
          <w:rFonts w:ascii="Verdana" w:hAnsi="Verdana"/>
          <w:b/>
          <w:bCs/>
          <w:sz w:val="18"/>
          <w:szCs w:val="18"/>
        </w:rPr>
        <w:t xml:space="preserve"> i umowie ramowej</w:t>
      </w:r>
    </w:p>
    <w:p w:rsidR="00AE0C06" w:rsidRDefault="00AE0C06" w:rsidP="00AB7D96">
      <w:pPr>
        <w:pStyle w:val="Akapitzlist"/>
        <w:spacing w:after="0"/>
        <w:ind w:left="0" w:firstLine="426"/>
        <w:rPr>
          <w:rFonts w:ascii="Verdana" w:hAnsi="Verdana"/>
          <w:sz w:val="18"/>
          <w:szCs w:val="18"/>
        </w:rPr>
      </w:pPr>
      <w:r w:rsidRPr="00615950">
        <w:rPr>
          <w:rFonts w:ascii="Verdana" w:hAnsi="Verdana"/>
          <w:sz w:val="18"/>
          <w:szCs w:val="18"/>
        </w:rPr>
        <w:t xml:space="preserve">Zamawiający </w:t>
      </w:r>
      <w:r w:rsidRPr="00615950">
        <w:rPr>
          <w:rFonts w:ascii="Verdana" w:hAnsi="Verdana"/>
          <w:b/>
          <w:sz w:val="18"/>
          <w:szCs w:val="18"/>
          <w:u w:val="single"/>
        </w:rPr>
        <w:t xml:space="preserve">nie dopuszcza </w:t>
      </w:r>
      <w:r w:rsidRPr="00615950">
        <w:rPr>
          <w:rFonts w:ascii="Verdana" w:hAnsi="Verdana"/>
          <w:sz w:val="18"/>
          <w:szCs w:val="18"/>
        </w:rPr>
        <w:t>składania ofert wariantowych.</w:t>
      </w:r>
    </w:p>
    <w:p w:rsidR="00EA64E6" w:rsidRDefault="00EA64E6" w:rsidP="00EA64E6">
      <w:pPr>
        <w:pStyle w:val="Akapitzlist"/>
        <w:ind w:left="0" w:firstLine="426"/>
        <w:rPr>
          <w:rFonts w:ascii="Verdana" w:hAnsi="Verdana"/>
          <w:sz w:val="18"/>
          <w:szCs w:val="18"/>
        </w:rPr>
      </w:pPr>
      <w:r>
        <w:rPr>
          <w:rFonts w:ascii="Verdana" w:hAnsi="Verdana"/>
          <w:sz w:val="18"/>
          <w:szCs w:val="18"/>
        </w:rPr>
        <w:t xml:space="preserve">Zamawiający </w:t>
      </w:r>
      <w:r w:rsidRPr="00A96076">
        <w:rPr>
          <w:rFonts w:ascii="Verdana" w:hAnsi="Verdana"/>
          <w:b/>
          <w:sz w:val="18"/>
          <w:szCs w:val="18"/>
          <w:u w:val="single"/>
        </w:rPr>
        <w:t>nie przewiduje</w:t>
      </w:r>
      <w:r>
        <w:rPr>
          <w:rFonts w:ascii="Verdana" w:hAnsi="Verdana"/>
          <w:sz w:val="18"/>
          <w:szCs w:val="18"/>
        </w:rPr>
        <w:t xml:space="preserve"> zawarcia umowy ramowej.</w:t>
      </w:r>
    </w:p>
    <w:p w:rsidR="00CE45BE" w:rsidRPr="00FB043D" w:rsidRDefault="00AE0C06" w:rsidP="00AB7D96">
      <w:pPr>
        <w:pStyle w:val="Akapitzlist"/>
        <w:numPr>
          <w:ilvl w:val="0"/>
          <w:numId w:val="1"/>
        </w:numPr>
        <w:tabs>
          <w:tab w:val="left" w:pos="426"/>
        </w:tabs>
        <w:spacing w:after="120" w:line="240" w:lineRule="auto"/>
        <w:ind w:left="0" w:firstLine="0"/>
        <w:outlineLvl w:val="0"/>
        <w:rPr>
          <w:rFonts w:ascii="Verdana" w:hAnsi="Verdana"/>
          <w:b/>
          <w:bCs/>
          <w:sz w:val="18"/>
          <w:szCs w:val="18"/>
        </w:rPr>
      </w:pPr>
      <w:bookmarkStart w:id="7" w:name="_Toc355364261"/>
      <w:r w:rsidRPr="00FB043D">
        <w:rPr>
          <w:rFonts w:ascii="Verdana" w:hAnsi="Verdana"/>
          <w:b/>
          <w:bCs/>
          <w:sz w:val="18"/>
          <w:szCs w:val="18"/>
        </w:rPr>
        <w:t>Termin wykonania zamówienia</w:t>
      </w:r>
      <w:bookmarkEnd w:id="7"/>
    </w:p>
    <w:p w:rsidR="00526C04" w:rsidRPr="00486AFD" w:rsidRDefault="00526C04" w:rsidP="008915F3">
      <w:pPr>
        <w:pStyle w:val="rozdzia"/>
        <w:numPr>
          <w:ilvl w:val="0"/>
          <w:numId w:val="0"/>
        </w:numPr>
        <w:spacing w:after="240" w:line="276" w:lineRule="auto"/>
        <w:ind w:left="426"/>
        <w:rPr>
          <w:b w:val="0"/>
          <w:sz w:val="18"/>
          <w:szCs w:val="18"/>
        </w:rPr>
      </w:pPr>
      <w:bookmarkStart w:id="8" w:name="_Toc346461876"/>
      <w:r w:rsidRPr="00DC0C1D">
        <w:rPr>
          <w:b w:val="0"/>
          <w:sz w:val="18"/>
          <w:szCs w:val="18"/>
        </w:rPr>
        <w:t xml:space="preserve">Planowany termin rozpoczęcia </w:t>
      </w:r>
      <w:r>
        <w:rPr>
          <w:b w:val="0"/>
          <w:sz w:val="18"/>
          <w:szCs w:val="18"/>
        </w:rPr>
        <w:t xml:space="preserve">(dla Części I i Części II) </w:t>
      </w:r>
      <w:r w:rsidRPr="00DC0C1D">
        <w:rPr>
          <w:b w:val="0"/>
          <w:sz w:val="18"/>
          <w:szCs w:val="18"/>
        </w:rPr>
        <w:t xml:space="preserve">– </w:t>
      </w:r>
      <w:r w:rsidR="00834DFB" w:rsidRPr="00486AFD">
        <w:rPr>
          <w:sz w:val="18"/>
          <w:szCs w:val="18"/>
        </w:rPr>
        <w:t>10.09</w:t>
      </w:r>
      <w:r w:rsidRPr="00486AFD">
        <w:rPr>
          <w:sz w:val="18"/>
          <w:szCs w:val="18"/>
        </w:rPr>
        <w:t>.2014 r.</w:t>
      </w:r>
    </w:p>
    <w:p w:rsidR="0092454B" w:rsidRPr="00322B97" w:rsidRDefault="009E365E" w:rsidP="008915F3">
      <w:pPr>
        <w:pStyle w:val="rozdzia"/>
        <w:numPr>
          <w:ilvl w:val="0"/>
          <w:numId w:val="0"/>
        </w:numPr>
        <w:spacing w:after="240" w:line="276" w:lineRule="auto"/>
        <w:ind w:left="426"/>
        <w:rPr>
          <w:color w:val="FF0000"/>
          <w:sz w:val="18"/>
          <w:szCs w:val="18"/>
        </w:rPr>
      </w:pPr>
      <w:r w:rsidRPr="00322B97">
        <w:rPr>
          <w:b w:val="0"/>
          <w:sz w:val="18"/>
          <w:szCs w:val="18"/>
        </w:rPr>
        <w:t xml:space="preserve">Termin wykonania niniejszego zamówienia </w:t>
      </w:r>
      <w:r w:rsidR="007933D3" w:rsidRPr="00322B97">
        <w:rPr>
          <w:b w:val="0"/>
          <w:sz w:val="18"/>
          <w:szCs w:val="18"/>
        </w:rPr>
        <w:t xml:space="preserve">(dla Części I i części II) </w:t>
      </w:r>
      <w:r w:rsidR="009B2904" w:rsidRPr="00322B97">
        <w:rPr>
          <w:b w:val="0"/>
          <w:sz w:val="18"/>
          <w:szCs w:val="18"/>
        </w:rPr>
        <w:t xml:space="preserve">– do dnia </w:t>
      </w:r>
      <w:r w:rsidR="00882270">
        <w:rPr>
          <w:sz w:val="18"/>
          <w:szCs w:val="18"/>
        </w:rPr>
        <w:t>1</w:t>
      </w:r>
      <w:r w:rsidR="00F26A22" w:rsidRPr="00F26A22">
        <w:rPr>
          <w:sz w:val="18"/>
          <w:szCs w:val="18"/>
        </w:rPr>
        <w:t>5</w:t>
      </w:r>
      <w:r w:rsidR="008915F3" w:rsidRPr="00F26A22">
        <w:rPr>
          <w:sz w:val="18"/>
          <w:szCs w:val="18"/>
        </w:rPr>
        <w:t>.</w:t>
      </w:r>
      <w:r w:rsidR="007933D3" w:rsidRPr="00322B97">
        <w:rPr>
          <w:sz w:val="18"/>
          <w:szCs w:val="18"/>
        </w:rPr>
        <w:t>12</w:t>
      </w:r>
      <w:r w:rsidR="008915F3" w:rsidRPr="00322B97">
        <w:rPr>
          <w:sz w:val="18"/>
          <w:szCs w:val="18"/>
        </w:rPr>
        <w:t>.2014 r.</w:t>
      </w:r>
      <w:bookmarkEnd w:id="8"/>
    </w:p>
    <w:p w:rsidR="007B38A5" w:rsidRPr="007B38A5" w:rsidRDefault="00064F01" w:rsidP="00834DFB">
      <w:pPr>
        <w:widowControl w:val="0"/>
        <w:shd w:val="clear" w:color="auto" w:fill="FFFFFF"/>
        <w:tabs>
          <w:tab w:val="left" w:pos="426"/>
          <w:tab w:val="left" w:pos="540"/>
          <w:tab w:val="left" w:pos="9354"/>
        </w:tabs>
        <w:autoSpaceDE w:val="0"/>
        <w:autoSpaceDN w:val="0"/>
        <w:adjustRightInd w:val="0"/>
        <w:spacing w:before="240" w:after="0"/>
        <w:ind w:left="426" w:right="-2"/>
        <w:jc w:val="both"/>
        <w:rPr>
          <w:rFonts w:ascii="Verdana" w:hAnsi="Verdana"/>
          <w:b/>
          <w:color w:val="000000"/>
          <w:sz w:val="18"/>
          <w:szCs w:val="18"/>
        </w:rPr>
      </w:pPr>
      <w:r w:rsidRPr="00322B97">
        <w:rPr>
          <w:rFonts w:ascii="Verdana" w:hAnsi="Verdana"/>
          <w:color w:val="000000"/>
          <w:sz w:val="18"/>
          <w:szCs w:val="18"/>
        </w:rPr>
        <w:t>Wykonawca zobowiązuje się do pełnienia Nadzoru Autorskiego</w:t>
      </w:r>
      <w:r w:rsidR="00B14DD5" w:rsidRPr="00322B97">
        <w:rPr>
          <w:rFonts w:ascii="Verdana" w:hAnsi="Verdana"/>
          <w:color w:val="000000"/>
          <w:sz w:val="18"/>
          <w:szCs w:val="18"/>
        </w:rPr>
        <w:t>. Termin sprawowania nadzoru autorskiego nad realizacją robót – od dnia pisemnego zobowiązan</w:t>
      </w:r>
      <w:r w:rsidR="00D67377" w:rsidRPr="00322B97">
        <w:rPr>
          <w:rFonts w:ascii="Verdana" w:hAnsi="Verdana"/>
          <w:color w:val="000000"/>
          <w:sz w:val="18"/>
          <w:szCs w:val="18"/>
        </w:rPr>
        <w:t>ia Wykonawcy przez Zamawiają</w:t>
      </w:r>
      <w:r w:rsidR="00F26A22">
        <w:rPr>
          <w:rFonts w:ascii="Verdana" w:hAnsi="Verdana"/>
          <w:color w:val="000000"/>
          <w:sz w:val="18"/>
          <w:szCs w:val="18"/>
        </w:rPr>
        <w:t xml:space="preserve">cego </w:t>
      </w:r>
      <w:r w:rsidR="00B14DD5" w:rsidRPr="00322B97">
        <w:rPr>
          <w:rFonts w:ascii="Verdana" w:hAnsi="Verdana"/>
          <w:color w:val="000000"/>
          <w:sz w:val="18"/>
          <w:szCs w:val="18"/>
        </w:rPr>
        <w:t>do dni</w:t>
      </w:r>
      <w:r w:rsidR="007B38A5">
        <w:rPr>
          <w:rFonts w:ascii="Verdana" w:hAnsi="Verdana"/>
          <w:color w:val="000000"/>
          <w:sz w:val="18"/>
          <w:szCs w:val="18"/>
        </w:rPr>
        <w:t xml:space="preserve">a końcowego odbioru tych robót, lecz </w:t>
      </w:r>
      <w:r w:rsidR="007B38A5" w:rsidRPr="007B38A5">
        <w:rPr>
          <w:rFonts w:ascii="Verdana" w:hAnsi="Verdana"/>
          <w:b/>
          <w:color w:val="000000"/>
          <w:sz w:val="18"/>
          <w:szCs w:val="18"/>
        </w:rPr>
        <w:t>n</w:t>
      </w:r>
      <w:r w:rsidR="00882270">
        <w:rPr>
          <w:rFonts w:ascii="Verdana" w:hAnsi="Verdana"/>
          <w:b/>
          <w:color w:val="000000"/>
          <w:sz w:val="18"/>
          <w:szCs w:val="18"/>
        </w:rPr>
        <w:t>ie dłużej niż do dnia 15.12.2017</w:t>
      </w:r>
      <w:r w:rsidR="007B38A5" w:rsidRPr="007B38A5">
        <w:rPr>
          <w:rFonts w:ascii="Verdana" w:hAnsi="Verdana"/>
          <w:b/>
          <w:color w:val="000000"/>
          <w:sz w:val="18"/>
          <w:szCs w:val="18"/>
        </w:rPr>
        <w:t>r.</w:t>
      </w:r>
    </w:p>
    <w:p w:rsidR="00322B97" w:rsidRPr="00882270" w:rsidRDefault="00322B97" w:rsidP="00834DFB">
      <w:pPr>
        <w:pStyle w:val="Akapitzlist"/>
        <w:tabs>
          <w:tab w:val="left" w:pos="426"/>
        </w:tabs>
        <w:spacing w:after="0"/>
        <w:ind w:left="360"/>
        <w:jc w:val="both"/>
        <w:rPr>
          <w:rFonts w:ascii="Verdana" w:hAnsi="Verdana"/>
          <w:sz w:val="18"/>
          <w:szCs w:val="18"/>
        </w:rPr>
      </w:pPr>
      <w:r w:rsidRPr="00882270">
        <w:rPr>
          <w:rFonts w:ascii="Verdana" w:hAnsi="Verdana"/>
          <w:sz w:val="18"/>
          <w:szCs w:val="18"/>
        </w:rPr>
        <w:t>Przewidywana przez Zamawiającego ilość miesięcy wyko</w:t>
      </w:r>
      <w:r w:rsidR="00401D55" w:rsidRPr="00882270">
        <w:rPr>
          <w:rFonts w:ascii="Verdana" w:hAnsi="Verdana"/>
          <w:sz w:val="18"/>
          <w:szCs w:val="18"/>
        </w:rPr>
        <w:t xml:space="preserve">nywania nadzoru autorskiego </w:t>
      </w:r>
      <w:r w:rsidR="00834DFB">
        <w:rPr>
          <w:rFonts w:ascii="Verdana" w:hAnsi="Verdana"/>
          <w:sz w:val="18"/>
          <w:szCs w:val="18"/>
        </w:rPr>
        <w:t xml:space="preserve">- </w:t>
      </w:r>
      <w:r w:rsidR="00401D55" w:rsidRPr="00882270">
        <w:rPr>
          <w:rFonts w:ascii="Verdana" w:hAnsi="Verdana"/>
          <w:sz w:val="18"/>
          <w:szCs w:val="18"/>
        </w:rPr>
        <w:t>do 18</w:t>
      </w:r>
      <w:r w:rsidRPr="00882270">
        <w:rPr>
          <w:rFonts w:ascii="Verdana" w:hAnsi="Verdana"/>
          <w:sz w:val="18"/>
          <w:szCs w:val="18"/>
        </w:rPr>
        <w:t>miesięcy.</w:t>
      </w:r>
    </w:p>
    <w:p w:rsidR="00322B97" w:rsidRDefault="00322B97" w:rsidP="00322B97">
      <w:pPr>
        <w:pStyle w:val="Akapitzlist"/>
        <w:spacing w:after="0"/>
        <w:ind w:left="360"/>
        <w:jc w:val="both"/>
        <w:rPr>
          <w:rFonts w:ascii="Verdana" w:hAnsi="Verdana"/>
          <w:sz w:val="18"/>
          <w:szCs w:val="18"/>
          <w:highlight w:val="yellow"/>
        </w:rPr>
      </w:pPr>
    </w:p>
    <w:p w:rsidR="00AE0C06" w:rsidRPr="00FB043D" w:rsidRDefault="00AE0C06" w:rsidP="00245EC8">
      <w:pPr>
        <w:pStyle w:val="Akapitzlist"/>
        <w:numPr>
          <w:ilvl w:val="0"/>
          <w:numId w:val="1"/>
        </w:numPr>
        <w:tabs>
          <w:tab w:val="left" w:pos="426"/>
        </w:tabs>
        <w:spacing w:after="120" w:line="240" w:lineRule="auto"/>
        <w:ind w:left="426" w:hanging="426"/>
        <w:jc w:val="both"/>
        <w:outlineLvl w:val="0"/>
        <w:rPr>
          <w:rFonts w:ascii="Verdana" w:hAnsi="Verdana"/>
          <w:b/>
          <w:bCs/>
          <w:sz w:val="18"/>
          <w:szCs w:val="18"/>
        </w:rPr>
      </w:pPr>
      <w:bookmarkStart w:id="9" w:name="_Toc355364262"/>
      <w:r w:rsidRPr="00FB043D">
        <w:rPr>
          <w:rFonts w:ascii="Verdana" w:hAnsi="Verdana"/>
          <w:b/>
          <w:bCs/>
          <w:sz w:val="18"/>
          <w:szCs w:val="18"/>
        </w:rPr>
        <w:t>Warunki udziału w postępowaniu oraz opis sposobu dokonywania oceny spełniania tych warunków</w:t>
      </w:r>
      <w:bookmarkEnd w:id="9"/>
    </w:p>
    <w:p w:rsidR="00615950" w:rsidRPr="00A7355A" w:rsidRDefault="00615950" w:rsidP="00615950">
      <w:pPr>
        <w:pStyle w:val="Tekstpodstawowywcity2"/>
        <w:spacing w:line="276" w:lineRule="auto"/>
        <w:ind w:left="540" w:hanging="540"/>
        <w:rPr>
          <w:rFonts w:ascii="Verdana" w:hAnsi="Verdana" w:cs="Calibri"/>
          <w:sz w:val="18"/>
          <w:szCs w:val="18"/>
        </w:rPr>
      </w:pPr>
      <w:r w:rsidRPr="00A7355A">
        <w:rPr>
          <w:rFonts w:ascii="Verdana" w:hAnsi="Verdana" w:cs="Calibri"/>
          <w:sz w:val="18"/>
          <w:szCs w:val="18"/>
        </w:rPr>
        <w:t xml:space="preserve">9.1. O udzielenie zamówienia mogą ubiegać się Wykonawcy </w:t>
      </w:r>
      <w:r w:rsidRPr="00A7355A">
        <w:rPr>
          <w:rFonts w:ascii="Verdana" w:hAnsi="Verdana" w:cs="Calibri"/>
          <w:sz w:val="18"/>
          <w:szCs w:val="18"/>
          <w:lang w:val="pl-PL"/>
        </w:rPr>
        <w:t>niepodlegający wykluczeniu z postępowania na podstawie art. 24 ust.1 ustawy pzp oraz spełniający warunki, o których mowa w art.22ust.1 ustawy pzp</w:t>
      </w:r>
      <w:r w:rsidRPr="00A7355A">
        <w:rPr>
          <w:rFonts w:ascii="Verdana" w:hAnsi="Verdana" w:cs="Calibri"/>
          <w:sz w:val="18"/>
          <w:szCs w:val="18"/>
        </w:rPr>
        <w:t xml:space="preserve"> dotyczące: </w:t>
      </w:r>
    </w:p>
    <w:p w:rsidR="00615950" w:rsidRPr="00A7355A" w:rsidRDefault="00615950" w:rsidP="00615950">
      <w:pPr>
        <w:pStyle w:val="Tekstpodstawowywcity2"/>
        <w:spacing w:line="276" w:lineRule="auto"/>
        <w:ind w:left="993" w:hanging="426"/>
        <w:rPr>
          <w:rFonts w:ascii="Verdana" w:hAnsi="Verdana" w:cs="Calibri"/>
          <w:sz w:val="18"/>
          <w:szCs w:val="18"/>
        </w:rPr>
      </w:pPr>
      <w:r w:rsidRPr="00A7355A">
        <w:rPr>
          <w:rFonts w:ascii="Verdana" w:hAnsi="Verdana" w:cs="Calibri"/>
          <w:sz w:val="18"/>
          <w:szCs w:val="18"/>
        </w:rPr>
        <w:t>1)</w:t>
      </w:r>
      <w:r w:rsidRPr="00A7355A">
        <w:rPr>
          <w:rFonts w:ascii="Verdana" w:hAnsi="Verdana" w:cs="Calibri"/>
          <w:sz w:val="18"/>
          <w:szCs w:val="18"/>
        </w:rPr>
        <w:tab/>
        <w:t>posiadania uprawnień do wykonywania określonej działalności lub czynności, jeżeli przepisy prawa nakładają obowiązek ich posiadania,</w:t>
      </w:r>
    </w:p>
    <w:p w:rsidR="00615950" w:rsidRPr="00A7355A" w:rsidRDefault="00615950" w:rsidP="004E4222">
      <w:pPr>
        <w:pStyle w:val="Tekstpodstawowywcity2"/>
        <w:numPr>
          <w:ilvl w:val="0"/>
          <w:numId w:val="29"/>
        </w:numPr>
        <w:spacing w:line="276" w:lineRule="auto"/>
        <w:ind w:left="993" w:hanging="426"/>
        <w:rPr>
          <w:rFonts w:ascii="Verdana" w:hAnsi="Verdana" w:cs="Calibri"/>
          <w:noProof/>
          <w:sz w:val="18"/>
          <w:szCs w:val="18"/>
        </w:rPr>
      </w:pPr>
      <w:r w:rsidRPr="00A7355A">
        <w:rPr>
          <w:rFonts w:ascii="Verdana" w:hAnsi="Verdana" w:cs="Calibri"/>
          <w:sz w:val="18"/>
          <w:szCs w:val="18"/>
        </w:rPr>
        <w:t xml:space="preserve">posiadania wiedzy i doświadczenia, </w:t>
      </w:r>
    </w:p>
    <w:p w:rsidR="00615950" w:rsidRPr="00A7355A" w:rsidRDefault="00615950" w:rsidP="004E4222">
      <w:pPr>
        <w:pStyle w:val="Tekstpodstawowywcity2"/>
        <w:numPr>
          <w:ilvl w:val="0"/>
          <w:numId w:val="29"/>
        </w:numPr>
        <w:spacing w:line="276" w:lineRule="auto"/>
        <w:ind w:left="993" w:hanging="426"/>
        <w:rPr>
          <w:rFonts w:ascii="Verdana" w:hAnsi="Verdana" w:cs="Calibri"/>
          <w:noProof/>
          <w:sz w:val="18"/>
          <w:szCs w:val="18"/>
        </w:rPr>
      </w:pPr>
      <w:r w:rsidRPr="00A7355A">
        <w:rPr>
          <w:rFonts w:ascii="Verdana" w:hAnsi="Verdana" w:cs="Calibri"/>
          <w:sz w:val="18"/>
          <w:szCs w:val="18"/>
        </w:rPr>
        <w:t xml:space="preserve">dysponowania  odpowiednim potencjałem technicznym oraz osobami zdolnymi do wykonania niniejszego zamówienia, </w:t>
      </w:r>
    </w:p>
    <w:p w:rsidR="00615950" w:rsidRPr="00A7355A" w:rsidRDefault="00615950" w:rsidP="004E4222">
      <w:pPr>
        <w:pStyle w:val="Tekstpodstawowywcity2"/>
        <w:numPr>
          <w:ilvl w:val="0"/>
          <w:numId w:val="29"/>
        </w:numPr>
        <w:spacing w:line="276" w:lineRule="auto"/>
        <w:ind w:left="993" w:hanging="426"/>
        <w:rPr>
          <w:rFonts w:ascii="Verdana" w:hAnsi="Verdana" w:cs="Calibri"/>
          <w:noProof/>
          <w:sz w:val="18"/>
          <w:szCs w:val="18"/>
        </w:rPr>
      </w:pPr>
      <w:r w:rsidRPr="00A7355A">
        <w:rPr>
          <w:rFonts w:ascii="Verdana" w:hAnsi="Verdana" w:cs="Calibri"/>
          <w:sz w:val="18"/>
          <w:szCs w:val="18"/>
        </w:rPr>
        <w:t>sytuacji ekonomicznej i finansowej.</w:t>
      </w:r>
    </w:p>
    <w:p w:rsidR="00615950" w:rsidRPr="00A7355A" w:rsidRDefault="00615950" w:rsidP="00615950">
      <w:pPr>
        <w:pStyle w:val="Tekstpodstawowywcity2"/>
        <w:spacing w:line="276" w:lineRule="auto"/>
        <w:ind w:firstLine="141"/>
        <w:rPr>
          <w:rFonts w:ascii="Verdana" w:hAnsi="Verdana" w:cs="Calibri"/>
          <w:noProof/>
          <w:sz w:val="18"/>
          <w:szCs w:val="18"/>
          <w:lang w:val="pl-PL"/>
        </w:rPr>
      </w:pPr>
      <w:r w:rsidRPr="00A7355A">
        <w:rPr>
          <w:rFonts w:ascii="Verdana" w:hAnsi="Verdana" w:cs="Calibri"/>
          <w:noProof/>
          <w:sz w:val="18"/>
          <w:szCs w:val="18"/>
          <w:lang w:val="pl-PL"/>
        </w:rPr>
        <w:t>opisane w pkt.9.2 przez Zamawiającego.</w:t>
      </w:r>
    </w:p>
    <w:p w:rsidR="001A7C9D" w:rsidRPr="00615950" w:rsidRDefault="001A7C9D" w:rsidP="00B974C3">
      <w:pPr>
        <w:pStyle w:val="Tekstpodstawowywcity2"/>
        <w:spacing w:line="276" w:lineRule="auto"/>
        <w:ind w:left="540" w:hanging="540"/>
        <w:rPr>
          <w:rFonts w:ascii="Verdana" w:hAnsi="Verdana" w:cs="Calibri"/>
          <w:sz w:val="18"/>
          <w:szCs w:val="18"/>
          <w:lang w:val="pl-PL"/>
        </w:rPr>
      </w:pPr>
    </w:p>
    <w:p w:rsidR="00B974C3" w:rsidRPr="00615950" w:rsidRDefault="00B974C3" w:rsidP="00B974C3">
      <w:pPr>
        <w:pStyle w:val="Tekstpodstawowywcity2"/>
        <w:spacing w:line="276" w:lineRule="auto"/>
        <w:ind w:left="0"/>
        <w:rPr>
          <w:rFonts w:ascii="Verdana" w:hAnsi="Verdana" w:cs="Calibri"/>
          <w:sz w:val="18"/>
          <w:szCs w:val="18"/>
          <w:u w:val="single"/>
        </w:rPr>
      </w:pPr>
      <w:r w:rsidRPr="00615950">
        <w:rPr>
          <w:rFonts w:ascii="Verdana" w:hAnsi="Verdana" w:cs="Calibri"/>
          <w:sz w:val="18"/>
          <w:szCs w:val="18"/>
        </w:rPr>
        <w:t xml:space="preserve">9.2.  </w:t>
      </w:r>
      <w:r w:rsidRPr="00615950">
        <w:rPr>
          <w:rFonts w:ascii="Verdana" w:hAnsi="Verdana" w:cs="Calibri"/>
          <w:sz w:val="18"/>
          <w:szCs w:val="18"/>
          <w:u w:val="single"/>
        </w:rPr>
        <w:t>Opis sposobu dokonywania oceny spełniania warunków określonych w pkt. 9.1.:</w:t>
      </w:r>
    </w:p>
    <w:p w:rsidR="00B974C3" w:rsidRPr="00615950" w:rsidRDefault="00B974C3" w:rsidP="00B974C3">
      <w:pPr>
        <w:pStyle w:val="Tekstpodstawowywcity2"/>
        <w:spacing w:line="276" w:lineRule="auto"/>
        <w:ind w:left="0"/>
        <w:rPr>
          <w:rFonts w:ascii="Verdana" w:hAnsi="Verdana" w:cs="Calibri"/>
          <w:sz w:val="18"/>
          <w:szCs w:val="18"/>
        </w:rPr>
      </w:pPr>
    </w:p>
    <w:p w:rsidR="00B974C3" w:rsidRPr="00615950" w:rsidRDefault="00B974C3" w:rsidP="003F72D5">
      <w:pPr>
        <w:pStyle w:val="Tekstpodstawowywcity2"/>
        <w:spacing w:after="240" w:line="240" w:lineRule="auto"/>
        <w:ind w:left="709" w:hanging="709"/>
        <w:rPr>
          <w:rFonts w:ascii="Verdana" w:hAnsi="Verdana" w:cs="Calibri"/>
          <w:sz w:val="18"/>
          <w:szCs w:val="18"/>
          <w:lang w:val="pl-PL"/>
        </w:rPr>
      </w:pPr>
      <w:r w:rsidRPr="00615950">
        <w:rPr>
          <w:rFonts w:ascii="Verdana" w:hAnsi="Verdana" w:cs="Calibri"/>
          <w:sz w:val="18"/>
          <w:szCs w:val="18"/>
        </w:rPr>
        <w:t>9.2.1.</w:t>
      </w:r>
      <w:r w:rsidRPr="00615950">
        <w:rPr>
          <w:rFonts w:ascii="Verdana" w:hAnsi="Verdana" w:cs="Calibri"/>
          <w:sz w:val="18"/>
          <w:szCs w:val="18"/>
        </w:rPr>
        <w:tab/>
      </w:r>
      <w:r w:rsidRPr="00615950">
        <w:rPr>
          <w:rFonts w:ascii="Verdana" w:hAnsi="Verdana" w:cs="Calibri"/>
          <w:b/>
          <w:sz w:val="18"/>
          <w:szCs w:val="18"/>
        </w:rPr>
        <w:t>Posiadania uprawnień do wykonywania określonej działalności lub czynności</w:t>
      </w:r>
      <w:r w:rsidRPr="00615950">
        <w:rPr>
          <w:rFonts w:ascii="Verdana" w:hAnsi="Verdana" w:cs="Calibri"/>
          <w:sz w:val="18"/>
          <w:szCs w:val="18"/>
        </w:rPr>
        <w:t>, jeżeli przepisy prawa nakładają obowiązek ich posiadania.</w:t>
      </w:r>
    </w:p>
    <w:p w:rsidR="00B974C3" w:rsidRPr="00615950" w:rsidRDefault="00B974C3" w:rsidP="00B974C3">
      <w:pPr>
        <w:pStyle w:val="Tekstpodstawowywcity2"/>
        <w:spacing w:line="276" w:lineRule="auto"/>
        <w:ind w:left="709" w:hanging="709"/>
        <w:rPr>
          <w:rFonts w:ascii="Verdana" w:hAnsi="Verdana" w:cs="Calibri"/>
          <w:sz w:val="18"/>
          <w:szCs w:val="18"/>
          <w:lang w:val="pl-PL"/>
        </w:rPr>
      </w:pPr>
      <w:r w:rsidRPr="00615950">
        <w:rPr>
          <w:rFonts w:ascii="Verdana" w:hAnsi="Verdana" w:cs="Calibri"/>
          <w:sz w:val="18"/>
          <w:szCs w:val="18"/>
        </w:rPr>
        <w:tab/>
      </w:r>
      <w:r w:rsidRPr="00615950">
        <w:rPr>
          <w:rFonts w:ascii="Verdana" w:hAnsi="Verdana" w:cs="Calibri"/>
          <w:sz w:val="18"/>
          <w:szCs w:val="18"/>
          <w:lang w:val="pl-PL"/>
        </w:rPr>
        <w:t>Zamawiający nie wyznacza szczegółowego warunku w tym zakresie.</w:t>
      </w:r>
    </w:p>
    <w:p w:rsidR="00B974C3" w:rsidRDefault="00B974C3" w:rsidP="00B974C3">
      <w:pPr>
        <w:pStyle w:val="Tekstpodstawowywcity2"/>
        <w:spacing w:line="240" w:lineRule="auto"/>
        <w:ind w:left="0"/>
        <w:rPr>
          <w:rFonts w:ascii="Calibri" w:hAnsi="Calibri" w:cs="Calibri"/>
          <w:sz w:val="24"/>
          <w:szCs w:val="24"/>
          <w:lang w:val="pl-PL"/>
        </w:rPr>
      </w:pPr>
    </w:p>
    <w:p w:rsidR="00B974C3" w:rsidRPr="00615950" w:rsidRDefault="00B974C3" w:rsidP="00B974C3">
      <w:pPr>
        <w:pStyle w:val="Tekstpodstawowywcity2"/>
        <w:spacing w:line="276" w:lineRule="auto"/>
        <w:ind w:left="0"/>
        <w:rPr>
          <w:rFonts w:ascii="Verdana" w:hAnsi="Verdana" w:cs="Calibri"/>
          <w:sz w:val="18"/>
          <w:szCs w:val="18"/>
        </w:rPr>
      </w:pPr>
      <w:r w:rsidRPr="00615950">
        <w:rPr>
          <w:rFonts w:ascii="Verdana" w:hAnsi="Verdana" w:cs="Calibri"/>
          <w:sz w:val="18"/>
          <w:szCs w:val="18"/>
        </w:rPr>
        <w:t>9.2.2.</w:t>
      </w:r>
      <w:r w:rsidRPr="00615950">
        <w:rPr>
          <w:rFonts w:ascii="Verdana" w:hAnsi="Verdana" w:cs="Calibri"/>
          <w:sz w:val="18"/>
          <w:szCs w:val="18"/>
        </w:rPr>
        <w:tab/>
      </w:r>
      <w:r w:rsidRPr="00615950">
        <w:rPr>
          <w:rFonts w:ascii="Verdana" w:hAnsi="Verdana" w:cs="Calibri"/>
          <w:b/>
          <w:sz w:val="18"/>
          <w:szCs w:val="18"/>
        </w:rPr>
        <w:t>Posiadanie wiedzy i doświadczenia.</w:t>
      </w:r>
    </w:p>
    <w:p w:rsidR="007933D3" w:rsidRDefault="001A7C9D" w:rsidP="00D961AB">
      <w:pPr>
        <w:tabs>
          <w:tab w:val="right" w:pos="9070"/>
        </w:tabs>
        <w:spacing w:before="120"/>
        <w:ind w:left="709"/>
        <w:jc w:val="both"/>
        <w:rPr>
          <w:rFonts w:ascii="Verdana" w:hAnsi="Verdana" w:cs="Arial"/>
          <w:sz w:val="18"/>
          <w:szCs w:val="18"/>
        </w:rPr>
      </w:pPr>
      <w:r w:rsidRPr="00615950">
        <w:rPr>
          <w:rFonts w:ascii="Verdana" w:hAnsi="Verdana" w:cs="Arial"/>
          <w:sz w:val="18"/>
          <w:szCs w:val="18"/>
        </w:rPr>
        <w:t xml:space="preserve">Wykonawca </w:t>
      </w:r>
      <w:r w:rsidR="00003A05">
        <w:rPr>
          <w:rFonts w:ascii="Verdana" w:hAnsi="Verdana" w:cs="Arial"/>
          <w:sz w:val="18"/>
          <w:szCs w:val="18"/>
        </w:rPr>
        <w:t>winien</w:t>
      </w:r>
      <w:r w:rsidRPr="00615950">
        <w:rPr>
          <w:rFonts w:ascii="Verdana" w:hAnsi="Verdana" w:cs="Arial"/>
          <w:sz w:val="18"/>
          <w:szCs w:val="18"/>
        </w:rPr>
        <w:t xml:space="preserve"> wykazać, że posiada wiedzę i doświadczenie w zakresie wykonania </w:t>
      </w:r>
      <w:r w:rsidRPr="00B43BC5">
        <w:rPr>
          <w:rFonts w:ascii="Verdana" w:hAnsi="Verdana" w:cs="Arial"/>
          <w:b/>
          <w:sz w:val="18"/>
          <w:szCs w:val="18"/>
        </w:rPr>
        <w:t xml:space="preserve">usług </w:t>
      </w:r>
      <w:r w:rsidRPr="00615950">
        <w:rPr>
          <w:rFonts w:ascii="Verdana" w:hAnsi="Verdana" w:cs="Arial"/>
          <w:sz w:val="18"/>
          <w:szCs w:val="18"/>
        </w:rPr>
        <w:t xml:space="preserve">odpowiadających przedmiotowi zamówienia, tj. wykonał w okresie </w:t>
      </w:r>
      <w:r w:rsidRPr="009B2904">
        <w:rPr>
          <w:rFonts w:ascii="Verdana" w:hAnsi="Verdana" w:cs="Arial"/>
          <w:b/>
          <w:sz w:val="18"/>
          <w:szCs w:val="18"/>
        </w:rPr>
        <w:t>ostatnich trzech lat</w:t>
      </w:r>
      <w:r w:rsidRPr="00615950">
        <w:rPr>
          <w:rFonts w:ascii="Verdana" w:hAnsi="Verdana" w:cs="Arial"/>
          <w:sz w:val="18"/>
          <w:szCs w:val="18"/>
        </w:rPr>
        <w:t xml:space="preserve"> przed upływem terminu składania ofert, a jeżeli okres prowadzenia działalności jest krótszy – w tym okresie</w:t>
      </w:r>
      <w:r w:rsidR="007933D3">
        <w:rPr>
          <w:rFonts w:ascii="Verdana" w:hAnsi="Verdana" w:cs="Arial"/>
          <w:sz w:val="18"/>
          <w:szCs w:val="18"/>
        </w:rPr>
        <w:t>:</w:t>
      </w:r>
    </w:p>
    <w:p w:rsidR="007933D3" w:rsidRPr="006A64FB" w:rsidRDefault="007933D3" w:rsidP="007933D3">
      <w:pPr>
        <w:pStyle w:val="Tekstpodstawowywcity2"/>
        <w:spacing w:line="276" w:lineRule="auto"/>
        <w:ind w:left="1134" w:right="-2" w:hanging="425"/>
        <w:rPr>
          <w:rFonts w:ascii="Verdana" w:hAnsi="Verdana" w:cs="Tahoma"/>
          <w:b/>
          <w:color w:val="000000"/>
          <w:sz w:val="18"/>
          <w:szCs w:val="18"/>
          <w:u w:val="single"/>
        </w:rPr>
      </w:pPr>
      <w:r w:rsidRPr="006A64FB">
        <w:rPr>
          <w:rFonts w:ascii="Verdana" w:hAnsi="Verdana" w:cs="Tahoma"/>
          <w:b/>
          <w:color w:val="000000"/>
          <w:sz w:val="18"/>
          <w:szCs w:val="18"/>
        </w:rPr>
        <w:t xml:space="preserve">- </w:t>
      </w:r>
      <w:r w:rsidRPr="006A64FB">
        <w:rPr>
          <w:rFonts w:ascii="Verdana" w:hAnsi="Verdana" w:cs="Tahoma"/>
          <w:b/>
          <w:color w:val="000000"/>
          <w:sz w:val="18"/>
          <w:szCs w:val="18"/>
          <w:u w:val="single"/>
        </w:rPr>
        <w:t xml:space="preserve">w przypadku </w:t>
      </w:r>
      <w:r w:rsidRPr="006A64FB">
        <w:rPr>
          <w:rFonts w:ascii="Verdana" w:hAnsi="Verdana" w:cs="Tahoma"/>
          <w:b/>
          <w:color w:val="000000"/>
          <w:sz w:val="18"/>
          <w:szCs w:val="18"/>
          <w:u w:val="single"/>
          <w:lang w:val="pl-PL"/>
        </w:rPr>
        <w:t>wykonawcy składającego ofertę na</w:t>
      </w:r>
      <w:r w:rsidRPr="006A64FB">
        <w:rPr>
          <w:rFonts w:ascii="Verdana" w:hAnsi="Verdana" w:cs="Tahoma"/>
          <w:b/>
          <w:color w:val="000000"/>
          <w:sz w:val="18"/>
          <w:szCs w:val="18"/>
          <w:u w:val="single"/>
        </w:rPr>
        <w:t xml:space="preserve"> część </w:t>
      </w:r>
      <w:r w:rsidRPr="006A64FB">
        <w:rPr>
          <w:rFonts w:ascii="Verdana" w:hAnsi="Verdana" w:cs="Tahoma"/>
          <w:b/>
          <w:color w:val="000000"/>
          <w:sz w:val="18"/>
          <w:szCs w:val="18"/>
          <w:u w:val="single"/>
          <w:lang w:val="pl-PL"/>
        </w:rPr>
        <w:t>I</w:t>
      </w:r>
      <w:r w:rsidRPr="006A64FB">
        <w:rPr>
          <w:rFonts w:ascii="Verdana" w:hAnsi="Verdana" w:cs="Tahoma"/>
          <w:b/>
          <w:color w:val="000000"/>
          <w:sz w:val="18"/>
          <w:szCs w:val="18"/>
          <w:u w:val="single"/>
        </w:rPr>
        <w:t xml:space="preserve"> zamówienia  – </w:t>
      </w:r>
    </w:p>
    <w:p w:rsidR="007933D3" w:rsidRDefault="007933D3" w:rsidP="00BD5EDC">
      <w:pPr>
        <w:tabs>
          <w:tab w:val="right" w:pos="9070"/>
        </w:tabs>
        <w:spacing w:before="120" w:after="0"/>
        <w:ind w:left="709"/>
        <w:jc w:val="both"/>
        <w:rPr>
          <w:rFonts w:ascii="Verdana" w:hAnsi="Verdana"/>
          <w:noProof/>
          <w:color w:val="000000"/>
          <w:sz w:val="18"/>
          <w:szCs w:val="18"/>
        </w:rPr>
      </w:pPr>
      <w:r w:rsidRPr="006A64FB">
        <w:rPr>
          <w:rFonts w:ascii="Verdana" w:hAnsi="Verdana"/>
          <w:noProof/>
          <w:color w:val="000000"/>
          <w:sz w:val="18"/>
          <w:szCs w:val="18"/>
        </w:rPr>
        <w:t xml:space="preserve">co najmniej </w:t>
      </w:r>
      <w:r w:rsidRPr="006A64FB">
        <w:rPr>
          <w:rFonts w:ascii="Verdana" w:hAnsi="Verdana"/>
          <w:b/>
          <w:noProof/>
          <w:color w:val="000000"/>
          <w:sz w:val="18"/>
          <w:szCs w:val="18"/>
        </w:rPr>
        <w:t xml:space="preserve">jedno zamówienie </w:t>
      </w:r>
      <w:r w:rsidRPr="006A64FB">
        <w:rPr>
          <w:rFonts w:ascii="Verdana" w:hAnsi="Verdana"/>
          <w:noProof/>
          <w:color w:val="000000"/>
          <w:sz w:val="18"/>
          <w:szCs w:val="18"/>
        </w:rPr>
        <w:t xml:space="preserve">o wartości </w:t>
      </w:r>
      <w:r w:rsidRPr="006A64FB">
        <w:rPr>
          <w:rFonts w:ascii="Verdana" w:hAnsi="Verdana"/>
          <w:b/>
          <w:noProof/>
          <w:color w:val="000000"/>
          <w:sz w:val="18"/>
          <w:szCs w:val="18"/>
        </w:rPr>
        <w:t xml:space="preserve">nie mniejszej niż  300.000 zł brutto </w:t>
      </w:r>
      <w:r w:rsidRPr="006A64FB">
        <w:rPr>
          <w:rFonts w:ascii="Verdana" w:hAnsi="Verdana"/>
          <w:noProof/>
          <w:color w:val="000000"/>
          <w:sz w:val="18"/>
          <w:szCs w:val="18"/>
        </w:rPr>
        <w:t>polegające na opracowaniu dokumentacji projektowej dotyczącej infrastruktury technicznej</w:t>
      </w:r>
      <w:r w:rsidR="00FB2FBE" w:rsidRPr="006A64FB">
        <w:rPr>
          <w:rFonts w:ascii="Verdana" w:hAnsi="Verdana"/>
          <w:noProof/>
          <w:color w:val="000000"/>
          <w:sz w:val="18"/>
          <w:szCs w:val="18"/>
        </w:rPr>
        <w:t xml:space="preserve"> (branża drogowa oraz branża sanitarna lub/i branża elektryczna)</w:t>
      </w:r>
      <w:r w:rsidRPr="006A64FB">
        <w:rPr>
          <w:rFonts w:ascii="Verdana" w:hAnsi="Verdana"/>
          <w:noProof/>
          <w:color w:val="000000"/>
          <w:sz w:val="18"/>
          <w:szCs w:val="18"/>
        </w:rPr>
        <w:t>.</w:t>
      </w:r>
    </w:p>
    <w:p w:rsidR="006A64FB" w:rsidRPr="006A64FB" w:rsidRDefault="006A64FB" w:rsidP="00BD5EDC">
      <w:pPr>
        <w:tabs>
          <w:tab w:val="right" w:pos="9070"/>
        </w:tabs>
        <w:spacing w:before="120" w:after="0"/>
        <w:ind w:left="709"/>
        <w:jc w:val="both"/>
        <w:rPr>
          <w:rFonts w:ascii="Verdana" w:hAnsi="Verdana"/>
          <w:noProof/>
          <w:color w:val="000000"/>
          <w:sz w:val="18"/>
          <w:szCs w:val="18"/>
        </w:rPr>
      </w:pPr>
    </w:p>
    <w:p w:rsidR="007933D3" w:rsidRPr="006A64FB" w:rsidRDefault="007933D3" w:rsidP="00BD5EDC">
      <w:pPr>
        <w:pStyle w:val="Tekstpodstawowywcity2"/>
        <w:spacing w:line="276" w:lineRule="auto"/>
        <w:ind w:left="1134" w:right="-2" w:hanging="425"/>
        <w:rPr>
          <w:rFonts w:ascii="Verdana" w:hAnsi="Verdana" w:cs="Tahoma"/>
          <w:b/>
          <w:color w:val="000000"/>
          <w:sz w:val="18"/>
          <w:szCs w:val="18"/>
          <w:u w:val="single"/>
        </w:rPr>
      </w:pPr>
      <w:r w:rsidRPr="006A64FB">
        <w:rPr>
          <w:rFonts w:ascii="Verdana" w:hAnsi="Verdana" w:cs="Tahoma"/>
          <w:b/>
          <w:color w:val="000000"/>
          <w:sz w:val="18"/>
          <w:szCs w:val="18"/>
        </w:rPr>
        <w:t xml:space="preserve">- </w:t>
      </w:r>
      <w:r w:rsidRPr="006A64FB">
        <w:rPr>
          <w:rFonts w:ascii="Verdana" w:hAnsi="Verdana" w:cs="Tahoma"/>
          <w:b/>
          <w:color w:val="000000"/>
          <w:sz w:val="18"/>
          <w:szCs w:val="18"/>
          <w:u w:val="single"/>
        </w:rPr>
        <w:t xml:space="preserve">w przypadku </w:t>
      </w:r>
      <w:r w:rsidRPr="006A64FB">
        <w:rPr>
          <w:rFonts w:ascii="Verdana" w:hAnsi="Verdana" w:cs="Tahoma"/>
          <w:b/>
          <w:color w:val="000000"/>
          <w:sz w:val="18"/>
          <w:szCs w:val="18"/>
          <w:u w:val="single"/>
          <w:lang w:val="pl-PL"/>
        </w:rPr>
        <w:t>wykonawcy składającego ofertę na</w:t>
      </w:r>
      <w:r w:rsidRPr="006A64FB">
        <w:rPr>
          <w:rFonts w:ascii="Verdana" w:hAnsi="Verdana" w:cs="Tahoma"/>
          <w:b/>
          <w:color w:val="000000"/>
          <w:sz w:val="18"/>
          <w:szCs w:val="18"/>
          <w:u w:val="single"/>
        </w:rPr>
        <w:t xml:space="preserve"> część </w:t>
      </w:r>
      <w:r w:rsidRPr="006A64FB">
        <w:rPr>
          <w:rFonts w:ascii="Verdana" w:hAnsi="Verdana" w:cs="Tahoma"/>
          <w:b/>
          <w:color w:val="000000"/>
          <w:sz w:val="18"/>
          <w:szCs w:val="18"/>
          <w:u w:val="single"/>
          <w:lang w:val="pl-PL"/>
        </w:rPr>
        <w:t>II</w:t>
      </w:r>
      <w:r w:rsidRPr="006A64FB">
        <w:rPr>
          <w:rFonts w:ascii="Verdana" w:hAnsi="Verdana" w:cs="Tahoma"/>
          <w:b/>
          <w:color w:val="000000"/>
          <w:sz w:val="18"/>
          <w:szCs w:val="18"/>
          <w:u w:val="single"/>
        </w:rPr>
        <w:t xml:space="preserve"> zamówienia – </w:t>
      </w:r>
    </w:p>
    <w:p w:rsidR="00FB2FBE" w:rsidRDefault="007933D3" w:rsidP="00BD5EDC">
      <w:pPr>
        <w:tabs>
          <w:tab w:val="right" w:pos="9070"/>
        </w:tabs>
        <w:spacing w:before="120" w:after="0"/>
        <w:ind w:left="709"/>
        <w:jc w:val="both"/>
        <w:rPr>
          <w:rFonts w:ascii="Verdana" w:hAnsi="Verdana"/>
          <w:noProof/>
          <w:color w:val="000000"/>
          <w:sz w:val="18"/>
          <w:szCs w:val="18"/>
        </w:rPr>
      </w:pPr>
      <w:r w:rsidRPr="006A64FB">
        <w:rPr>
          <w:rFonts w:ascii="Verdana" w:hAnsi="Verdana"/>
          <w:noProof/>
          <w:color w:val="000000"/>
          <w:sz w:val="18"/>
          <w:szCs w:val="18"/>
        </w:rPr>
        <w:t xml:space="preserve">co najmniej </w:t>
      </w:r>
      <w:r w:rsidRPr="006A64FB">
        <w:rPr>
          <w:rFonts w:ascii="Verdana" w:hAnsi="Verdana"/>
          <w:b/>
          <w:noProof/>
          <w:color w:val="000000"/>
          <w:sz w:val="18"/>
          <w:szCs w:val="18"/>
        </w:rPr>
        <w:t xml:space="preserve">jedno zamówienie </w:t>
      </w:r>
      <w:r w:rsidRPr="006A64FB">
        <w:rPr>
          <w:rFonts w:ascii="Verdana" w:hAnsi="Verdana"/>
          <w:noProof/>
          <w:color w:val="000000"/>
          <w:sz w:val="18"/>
          <w:szCs w:val="18"/>
        </w:rPr>
        <w:t xml:space="preserve">o wartości </w:t>
      </w:r>
      <w:r w:rsidRPr="006A64FB">
        <w:rPr>
          <w:rFonts w:ascii="Verdana" w:hAnsi="Verdana"/>
          <w:b/>
          <w:noProof/>
          <w:color w:val="000000"/>
          <w:sz w:val="18"/>
          <w:szCs w:val="18"/>
        </w:rPr>
        <w:t xml:space="preserve">nie mniejszej niż  </w:t>
      </w:r>
      <w:r w:rsidR="00795DD6">
        <w:rPr>
          <w:rFonts w:ascii="Verdana" w:hAnsi="Verdana"/>
          <w:b/>
          <w:noProof/>
          <w:color w:val="000000"/>
          <w:sz w:val="18"/>
          <w:szCs w:val="18"/>
        </w:rPr>
        <w:t>4</w:t>
      </w:r>
      <w:r w:rsidRPr="006A64FB">
        <w:rPr>
          <w:rFonts w:ascii="Verdana" w:hAnsi="Verdana"/>
          <w:b/>
          <w:noProof/>
          <w:color w:val="000000"/>
          <w:sz w:val="18"/>
          <w:szCs w:val="18"/>
        </w:rPr>
        <w:t xml:space="preserve">00.000 zł brutto </w:t>
      </w:r>
      <w:r w:rsidRPr="006A64FB">
        <w:rPr>
          <w:rFonts w:ascii="Verdana" w:hAnsi="Verdana"/>
          <w:noProof/>
          <w:color w:val="000000"/>
          <w:sz w:val="18"/>
          <w:szCs w:val="18"/>
        </w:rPr>
        <w:t>polegające na opracowaniu dokumentacji projektowej dotyczącej infrastruktury technicznej</w:t>
      </w:r>
      <w:r w:rsidR="00FB2FBE" w:rsidRPr="006A64FB">
        <w:rPr>
          <w:rFonts w:ascii="Verdana" w:hAnsi="Verdana"/>
          <w:noProof/>
          <w:color w:val="000000"/>
          <w:sz w:val="18"/>
          <w:szCs w:val="18"/>
        </w:rPr>
        <w:t xml:space="preserve"> technicznej (branża drogowa oraz branża sanitarna lub/i branża elektryczna).</w:t>
      </w:r>
    </w:p>
    <w:p w:rsidR="00294C33" w:rsidRDefault="00294C33" w:rsidP="00BD5EDC">
      <w:pPr>
        <w:tabs>
          <w:tab w:val="right" w:pos="9070"/>
        </w:tabs>
        <w:spacing w:before="120" w:after="0"/>
        <w:ind w:left="709"/>
        <w:jc w:val="both"/>
        <w:rPr>
          <w:rFonts w:ascii="Verdana" w:hAnsi="Verdana"/>
          <w:noProof/>
          <w:color w:val="000000"/>
          <w:sz w:val="18"/>
          <w:szCs w:val="18"/>
        </w:rPr>
      </w:pPr>
    </w:p>
    <w:p w:rsidR="00294C33" w:rsidRPr="00294C33" w:rsidRDefault="00294C33" w:rsidP="00BD5EDC">
      <w:pPr>
        <w:tabs>
          <w:tab w:val="right" w:pos="9070"/>
        </w:tabs>
        <w:spacing w:before="120" w:after="0"/>
        <w:ind w:left="709"/>
        <w:jc w:val="both"/>
        <w:rPr>
          <w:rFonts w:ascii="Verdana" w:hAnsi="Verdana"/>
          <w:b/>
          <w:noProof/>
          <w:color w:val="000000"/>
          <w:sz w:val="18"/>
          <w:szCs w:val="18"/>
        </w:rPr>
      </w:pPr>
      <w:r w:rsidRPr="00294C33">
        <w:rPr>
          <w:rFonts w:ascii="Verdana" w:hAnsi="Verdana"/>
          <w:b/>
          <w:noProof/>
          <w:color w:val="000000"/>
          <w:sz w:val="18"/>
          <w:szCs w:val="18"/>
        </w:rPr>
        <w:t>U</w:t>
      </w:r>
      <w:r>
        <w:rPr>
          <w:rFonts w:ascii="Verdana" w:hAnsi="Verdana"/>
          <w:b/>
          <w:noProof/>
          <w:color w:val="000000"/>
          <w:sz w:val="18"/>
          <w:szCs w:val="18"/>
        </w:rPr>
        <w:t>WAGA 1</w:t>
      </w:r>
      <w:r w:rsidRPr="00294C33">
        <w:rPr>
          <w:rFonts w:ascii="Verdana" w:hAnsi="Verdana"/>
          <w:b/>
          <w:noProof/>
          <w:color w:val="000000"/>
          <w:sz w:val="18"/>
          <w:szCs w:val="18"/>
        </w:rPr>
        <w:t>:</w:t>
      </w:r>
    </w:p>
    <w:p w:rsidR="007933D3" w:rsidRPr="006A64FB" w:rsidRDefault="007933D3" w:rsidP="007933D3">
      <w:pPr>
        <w:pStyle w:val="Tekstpodstawowywcity2"/>
        <w:tabs>
          <w:tab w:val="left" w:pos="1843"/>
        </w:tabs>
        <w:spacing w:line="276" w:lineRule="auto"/>
        <w:ind w:left="709" w:right="-2"/>
        <w:rPr>
          <w:rFonts w:ascii="Verdana" w:hAnsi="Verdana" w:cs="Tahoma"/>
          <w:color w:val="000000"/>
          <w:sz w:val="18"/>
          <w:szCs w:val="18"/>
          <w:lang w:val="pl-PL"/>
        </w:rPr>
      </w:pPr>
      <w:r w:rsidRPr="006A64FB">
        <w:rPr>
          <w:rFonts w:ascii="Verdana" w:hAnsi="Verdana" w:cs="Tahoma"/>
          <w:color w:val="000000"/>
          <w:sz w:val="18"/>
          <w:szCs w:val="18"/>
          <w:lang w:val="pl-PL"/>
        </w:rPr>
        <w:lastRenderedPageBreak/>
        <w:t>Przez „dokumentację projektową” należy rozumieć op</w:t>
      </w:r>
      <w:r w:rsidR="00345A2F" w:rsidRPr="006A64FB">
        <w:rPr>
          <w:rFonts w:ascii="Verdana" w:hAnsi="Verdana" w:cs="Tahoma"/>
          <w:color w:val="000000"/>
          <w:sz w:val="18"/>
          <w:szCs w:val="18"/>
          <w:lang w:val="pl-PL"/>
        </w:rPr>
        <w:t>racowanie projektów budowlanych</w:t>
      </w:r>
      <w:r w:rsidR="00187CCA" w:rsidRPr="006A64FB">
        <w:rPr>
          <w:rFonts w:ascii="Verdana" w:hAnsi="Verdana" w:cs="Tahoma"/>
          <w:color w:val="000000"/>
          <w:sz w:val="18"/>
          <w:szCs w:val="18"/>
          <w:lang w:val="pl-PL"/>
        </w:rPr>
        <w:t xml:space="preserve">, </w:t>
      </w:r>
      <w:r w:rsidRPr="006A64FB">
        <w:rPr>
          <w:rFonts w:ascii="Verdana" w:hAnsi="Verdana" w:cs="Tahoma"/>
          <w:color w:val="000000"/>
          <w:sz w:val="18"/>
          <w:szCs w:val="18"/>
          <w:lang w:val="pl-PL"/>
        </w:rPr>
        <w:t xml:space="preserve"> projektów wykonawczych, przedmiarów robót.</w:t>
      </w:r>
    </w:p>
    <w:p w:rsidR="007933D3" w:rsidRPr="00FB2FBE" w:rsidRDefault="007933D3" w:rsidP="007933D3">
      <w:pPr>
        <w:pStyle w:val="Tekstpodstawowywcity2"/>
        <w:tabs>
          <w:tab w:val="left" w:pos="1843"/>
        </w:tabs>
        <w:spacing w:line="276" w:lineRule="auto"/>
        <w:ind w:left="1134" w:right="-2" w:hanging="425"/>
        <w:rPr>
          <w:rFonts w:ascii="Verdana" w:hAnsi="Verdana" w:cs="Tahoma"/>
          <w:color w:val="000000"/>
          <w:sz w:val="18"/>
          <w:szCs w:val="18"/>
          <w:lang w:val="pl-PL"/>
        </w:rPr>
      </w:pPr>
    </w:p>
    <w:p w:rsidR="007933D3" w:rsidRPr="008C1AAE" w:rsidRDefault="007933D3" w:rsidP="007933D3">
      <w:pPr>
        <w:spacing w:after="0"/>
        <w:ind w:left="709"/>
        <w:jc w:val="both"/>
        <w:rPr>
          <w:rFonts w:ascii="Verdana" w:hAnsi="Verdana"/>
          <w:b/>
          <w:color w:val="000000"/>
          <w:sz w:val="18"/>
          <w:szCs w:val="18"/>
        </w:rPr>
      </w:pPr>
      <w:r>
        <w:rPr>
          <w:rFonts w:ascii="Verdana" w:hAnsi="Verdana"/>
          <w:b/>
          <w:color w:val="000000"/>
          <w:sz w:val="18"/>
          <w:szCs w:val="18"/>
        </w:rPr>
        <w:t>UWAGA</w:t>
      </w:r>
      <w:r w:rsidR="00294C33">
        <w:rPr>
          <w:rFonts w:ascii="Verdana" w:hAnsi="Verdana"/>
          <w:b/>
          <w:color w:val="000000"/>
          <w:sz w:val="18"/>
          <w:szCs w:val="18"/>
        </w:rPr>
        <w:t xml:space="preserve"> 2</w:t>
      </w:r>
      <w:r>
        <w:rPr>
          <w:rFonts w:ascii="Verdana" w:hAnsi="Verdana"/>
          <w:b/>
          <w:color w:val="000000"/>
          <w:sz w:val="18"/>
          <w:szCs w:val="18"/>
        </w:rPr>
        <w:t>:</w:t>
      </w:r>
    </w:p>
    <w:p w:rsidR="00955210" w:rsidRPr="00294C33" w:rsidRDefault="007933D3" w:rsidP="007933D3">
      <w:pPr>
        <w:spacing w:after="0"/>
        <w:ind w:left="709"/>
        <w:jc w:val="both"/>
        <w:rPr>
          <w:rFonts w:ascii="Verdana" w:hAnsi="Verdana"/>
          <w:color w:val="000000"/>
          <w:sz w:val="18"/>
          <w:szCs w:val="18"/>
        </w:rPr>
      </w:pPr>
      <w:r w:rsidRPr="00294C33">
        <w:rPr>
          <w:rFonts w:ascii="Verdana" w:hAnsi="Verdana"/>
          <w:color w:val="000000"/>
          <w:sz w:val="18"/>
          <w:szCs w:val="18"/>
        </w:rPr>
        <w:t xml:space="preserve">W przypadku wykonawcy składającego ofertę na </w:t>
      </w:r>
      <w:r w:rsidR="00955210" w:rsidRPr="00294C33">
        <w:rPr>
          <w:rFonts w:ascii="Verdana" w:hAnsi="Verdana"/>
          <w:color w:val="000000"/>
          <w:sz w:val="18"/>
          <w:szCs w:val="18"/>
        </w:rPr>
        <w:t>dwie części</w:t>
      </w:r>
      <w:r w:rsidRPr="00294C33">
        <w:rPr>
          <w:rFonts w:ascii="Verdana" w:hAnsi="Verdana"/>
          <w:color w:val="000000"/>
          <w:sz w:val="18"/>
          <w:szCs w:val="18"/>
        </w:rPr>
        <w:t xml:space="preserve"> zamówienia, spełnieniem warunku będzie wykazanie się doświadczeniem odpowiadającym sumie doświadczeń dotyczących </w:t>
      </w:r>
      <w:r w:rsidR="00955210" w:rsidRPr="00294C33">
        <w:rPr>
          <w:rFonts w:ascii="Verdana" w:hAnsi="Verdana"/>
          <w:color w:val="000000"/>
          <w:sz w:val="18"/>
          <w:szCs w:val="18"/>
        </w:rPr>
        <w:t xml:space="preserve">obydwu </w:t>
      </w:r>
      <w:r w:rsidRPr="00294C33">
        <w:rPr>
          <w:rFonts w:ascii="Verdana" w:hAnsi="Verdana"/>
          <w:color w:val="000000"/>
          <w:sz w:val="18"/>
          <w:szCs w:val="18"/>
        </w:rPr>
        <w:t>części zamówie</w:t>
      </w:r>
      <w:r w:rsidR="00955210" w:rsidRPr="00294C33">
        <w:rPr>
          <w:rFonts w:ascii="Verdana" w:hAnsi="Verdana"/>
          <w:color w:val="000000"/>
          <w:sz w:val="18"/>
          <w:szCs w:val="18"/>
        </w:rPr>
        <w:t>nia.</w:t>
      </w:r>
    </w:p>
    <w:p w:rsidR="00955210" w:rsidRPr="00294C33" w:rsidRDefault="00955210" w:rsidP="007933D3">
      <w:pPr>
        <w:spacing w:after="0"/>
        <w:ind w:left="709"/>
        <w:jc w:val="both"/>
        <w:rPr>
          <w:rFonts w:ascii="Verdana" w:hAnsi="Verdana"/>
          <w:color w:val="000000"/>
          <w:sz w:val="18"/>
          <w:szCs w:val="18"/>
        </w:rPr>
      </w:pPr>
    </w:p>
    <w:p w:rsidR="00B974C3" w:rsidRPr="00293256" w:rsidRDefault="00B974C3" w:rsidP="006A30AB">
      <w:pPr>
        <w:spacing w:after="0"/>
        <w:ind w:left="709" w:hanging="709"/>
        <w:jc w:val="both"/>
        <w:rPr>
          <w:rFonts w:ascii="Verdana" w:hAnsi="Verdana"/>
          <w:b/>
          <w:color w:val="000000"/>
          <w:sz w:val="18"/>
          <w:szCs w:val="18"/>
        </w:rPr>
      </w:pPr>
      <w:r w:rsidRPr="00293256">
        <w:rPr>
          <w:rFonts w:ascii="Verdana" w:hAnsi="Verdana"/>
          <w:color w:val="000000"/>
          <w:sz w:val="18"/>
          <w:szCs w:val="18"/>
        </w:rPr>
        <w:t>9.2.3.</w:t>
      </w:r>
      <w:r w:rsidRPr="00293256">
        <w:rPr>
          <w:rFonts w:ascii="Verdana" w:hAnsi="Verdana"/>
          <w:color w:val="000000"/>
          <w:sz w:val="18"/>
          <w:szCs w:val="18"/>
        </w:rPr>
        <w:tab/>
      </w:r>
      <w:r w:rsidRPr="00293256">
        <w:rPr>
          <w:rFonts w:ascii="Verdana" w:hAnsi="Verdana"/>
          <w:b/>
          <w:color w:val="000000"/>
          <w:sz w:val="18"/>
          <w:szCs w:val="18"/>
        </w:rPr>
        <w:t xml:space="preserve">Dysponowania odpowiednim potencjałem technicznym. </w:t>
      </w:r>
    </w:p>
    <w:p w:rsidR="00B974C3" w:rsidRPr="00293256" w:rsidRDefault="00B974C3" w:rsidP="00B974C3">
      <w:pPr>
        <w:pStyle w:val="Tekstpodstawowywcity2"/>
        <w:spacing w:line="276" w:lineRule="auto"/>
        <w:ind w:left="0"/>
        <w:rPr>
          <w:rFonts w:ascii="Verdana" w:hAnsi="Verdana" w:cs="Calibri"/>
          <w:color w:val="000000"/>
          <w:sz w:val="18"/>
          <w:szCs w:val="18"/>
        </w:rPr>
      </w:pPr>
      <w:r w:rsidRPr="00293256">
        <w:rPr>
          <w:rFonts w:ascii="Verdana" w:hAnsi="Verdana" w:cs="Calibri"/>
          <w:color w:val="000000"/>
          <w:sz w:val="18"/>
          <w:szCs w:val="18"/>
        </w:rPr>
        <w:tab/>
        <w:t>Zamawiający nie wyznacza szczegółowego warunku w tym zakresie.</w:t>
      </w:r>
    </w:p>
    <w:p w:rsidR="00F2754E" w:rsidRPr="00293256" w:rsidRDefault="00F2754E" w:rsidP="00B974C3">
      <w:pPr>
        <w:pStyle w:val="Tekstpodstawowywcity2"/>
        <w:spacing w:line="276" w:lineRule="auto"/>
        <w:ind w:left="0"/>
        <w:rPr>
          <w:rFonts w:ascii="Verdana" w:hAnsi="Verdana" w:cs="Calibri"/>
          <w:color w:val="000000"/>
          <w:sz w:val="18"/>
          <w:szCs w:val="18"/>
          <w:lang w:val="pl-PL"/>
        </w:rPr>
      </w:pPr>
    </w:p>
    <w:p w:rsidR="00B974C3" w:rsidRPr="00293256" w:rsidRDefault="00B974C3" w:rsidP="00B974C3">
      <w:pPr>
        <w:pStyle w:val="Tekstpodstawowywcity2"/>
        <w:spacing w:line="276" w:lineRule="auto"/>
        <w:ind w:left="0"/>
        <w:rPr>
          <w:rFonts w:ascii="Verdana" w:hAnsi="Verdana" w:cs="Calibri"/>
          <w:color w:val="000000"/>
          <w:sz w:val="18"/>
          <w:szCs w:val="18"/>
        </w:rPr>
      </w:pPr>
      <w:r w:rsidRPr="00293256">
        <w:rPr>
          <w:rFonts w:ascii="Verdana" w:hAnsi="Verdana" w:cs="Calibri"/>
          <w:color w:val="000000"/>
          <w:sz w:val="18"/>
          <w:szCs w:val="18"/>
        </w:rPr>
        <w:t>9.2.4</w:t>
      </w:r>
      <w:r w:rsidRPr="00293256">
        <w:rPr>
          <w:rFonts w:ascii="Verdana" w:hAnsi="Verdana" w:cs="Calibri"/>
          <w:color w:val="000000"/>
          <w:sz w:val="18"/>
          <w:szCs w:val="18"/>
        </w:rPr>
        <w:tab/>
      </w:r>
      <w:r w:rsidRPr="00293256">
        <w:rPr>
          <w:rFonts w:ascii="Verdana" w:hAnsi="Verdana" w:cs="Calibri"/>
          <w:b/>
          <w:color w:val="000000"/>
          <w:sz w:val="18"/>
          <w:szCs w:val="18"/>
        </w:rPr>
        <w:t>Dysponowanie osobami zdolnymi do wykonania zamówienia</w:t>
      </w:r>
    </w:p>
    <w:p w:rsidR="00B266CD" w:rsidRDefault="00B266CD" w:rsidP="00B266CD">
      <w:pPr>
        <w:pStyle w:val="Tekstpodstawowywcity2"/>
        <w:spacing w:line="276" w:lineRule="auto"/>
        <w:ind w:left="708"/>
        <w:rPr>
          <w:rFonts w:ascii="Verdana" w:hAnsi="Verdana" w:cs="Calibri"/>
          <w:color w:val="000000"/>
          <w:sz w:val="18"/>
          <w:szCs w:val="18"/>
          <w:lang w:val="pl-PL"/>
        </w:rPr>
      </w:pPr>
      <w:r w:rsidRPr="00A7355A">
        <w:rPr>
          <w:rFonts w:ascii="Verdana" w:hAnsi="Verdana" w:cs="Calibri"/>
          <w:color w:val="000000"/>
          <w:sz w:val="18"/>
          <w:szCs w:val="18"/>
        </w:rPr>
        <w:t xml:space="preserve">Wykonawca </w:t>
      </w:r>
      <w:r>
        <w:rPr>
          <w:rFonts w:ascii="Verdana" w:hAnsi="Verdana" w:cs="Calibri"/>
          <w:color w:val="000000"/>
          <w:sz w:val="18"/>
          <w:szCs w:val="18"/>
          <w:lang w:val="pl-PL"/>
        </w:rPr>
        <w:t>winien</w:t>
      </w:r>
      <w:r w:rsidRPr="00A7355A">
        <w:rPr>
          <w:rFonts w:ascii="Verdana" w:hAnsi="Verdana" w:cs="Calibri"/>
          <w:color w:val="000000"/>
          <w:sz w:val="18"/>
          <w:szCs w:val="18"/>
        </w:rPr>
        <w:t xml:space="preserve"> wykazać</w:t>
      </w:r>
      <w:r>
        <w:rPr>
          <w:rFonts w:ascii="Verdana" w:hAnsi="Verdana" w:cs="Calibri"/>
          <w:color w:val="000000"/>
          <w:sz w:val="18"/>
          <w:szCs w:val="18"/>
          <w:lang w:val="pl-PL"/>
        </w:rPr>
        <w:t xml:space="preserve">, że dysponuje lub będzie </w:t>
      </w:r>
      <w:r w:rsidRPr="00CB30BA">
        <w:rPr>
          <w:rFonts w:ascii="Verdana" w:hAnsi="Verdana" w:cs="Calibri"/>
          <w:color w:val="000000"/>
          <w:sz w:val="18"/>
          <w:szCs w:val="18"/>
          <w:lang w:val="pl-PL"/>
        </w:rPr>
        <w:t xml:space="preserve">dysponował </w:t>
      </w:r>
      <w:r w:rsidRPr="00CB30BA">
        <w:rPr>
          <w:rFonts w:ascii="Verdana" w:hAnsi="Verdana" w:cs="Calibri"/>
          <w:color w:val="000000"/>
          <w:sz w:val="18"/>
          <w:szCs w:val="18"/>
        </w:rPr>
        <w:t>osob</w:t>
      </w:r>
      <w:r w:rsidR="007A0822">
        <w:rPr>
          <w:rFonts w:ascii="Verdana" w:hAnsi="Verdana" w:cs="Calibri"/>
          <w:color w:val="000000"/>
          <w:sz w:val="18"/>
          <w:szCs w:val="18"/>
          <w:lang w:val="pl-PL"/>
        </w:rPr>
        <w:t>ami</w:t>
      </w:r>
      <w:r w:rsidRPr="00CB30BA">
        <w:rPr>
          <w:rFonts w:ascii="Verdana" w:hAnsi="Verdana" w:cs="Calibri"/>
          <w:color w:val="000000"/>
          <w:sz w:val="18"/>
          <w:szCs w:val="18"/>
        </w:rPr>
        <w:t>, któr</w:t>
      </w:r>
      <w:r w:rsidR="007A0822">
        <w:rPr>
          <w:rFonts w:ascii="Verdana" w:hAnsi="Verdana" w:cs="Calibri"/>
          <w:color w:val="000000"/>
          <w:sz w:val="18"/>
          <w:szCs w:val="18"/>
          <w:lang w:val="pl-PL"/>
        </w:rPr>
        <w:t>e</w:t>
      </w:r>
      <w:r w:rsidRPr="00A7355A">
        <w:rPr>
          <w:rFonts w:ascii="Verdana" w:hAnsi="Verdana" w:cs="Calibri"/>
          <w:color w:val="000000"/>
          <w:sz w:val="18"/>
          <w:szCs w:val="18"/>
        </w:rPr>
        <w:t xml:space="preserve"> będ</w:t>
      </w:r>
      <w:r w:rsidR="007A0822">
        <w:rPr>
          <w:rFonts w:ascii="Verdana" w:hAnsi="Verdana" w:cs="Calibri"/>
          <w:color w:val="000000"/>
          <w:sz w:val="18"/>
          <w:szCs w:val="18"/>
          <w:lang w:val="pl-PL"/>
        </w:rPr>
        <w:t>ą</w:t>
      </w:r>
      <w:r w:rsidRPr="00A7355A">
        <w:rPr>
          <w:rFonts w:ascii="Verdana" w:hAnsi="Verdana" w:cs="Calibri"/>
          <w:color w:val="000000"/>
          <w:sz w:val="18"/>
          <w:szCs w:val="18"/>
        </w:rPr>
        <w:t xml:space="preserve"> uczestniczyć w realizacji zamówienia, legitymując</w:t>
      </w:r>
      <w:r w:rsidR="007A0822">
        <w:rPr>
          <w:rFonts w:ascii="Verdana" w:hAnsi="Verdana" w:cs="Calibri"/>
          <w:color w:val="000000"/>
          <w:sz w:val="18"/>
          <w:szCs w:val="18"/>
          <w:lang w:val="pl-PL"/>
        </w:rPr>
        <w:t>ymi</w:t>
      </w:r>
      <w:r w:rsidRPr="00A7355A">
        <w:rPr>
          <w:rFonts w:ascii="Verdana" w:hAnsi="Verdana" w:cs="Calibri"/>
          <w:color w:val="000000"/>
          <w:sz w:val="18"/>
          <w:szCs w:val="18"/>
        </w:rPr>
        <w:t xml:space="preserve"> się kwalifikacjami zawodowymi określonymi poniżej:</w:t>
      </w:r>
    </w:p>
    <w:p w:rsidR="00B266CD" w:rsidRDefault="00B266CD" w:rsidP="00B266CD">
      <w:pPr>
        <w:pStyle w:val="Tekstpodstawowywcity2"/>
        <w:spacing w:line="276" w:lineRule="auto"/>
        <w:ind w:left="708"/>
        <w:rPr>
          <w:rFonts w:ascii="Verdana" w:hAnsi="Verdana" w:cs="Calibri"/>
          <w:color w:val="000000"/>
          <w:sz w:val="18"/>
          <w:szCs w:val="18"/>
          <w:lang w:val="pl-PL"/>
        </w:rPr>
      </w:pPr>
    </w:p>
    <w:p w:rsidR="00955210" w:rsidRPr="00487772" w:rsidRDefault="00955210" w:rsidP="00955210">
      <w:pPr>
        <w:pStyle w:val="Tekstpodstawowywcity2"/>
        <w:spacing w:line="276" w:lineRule="auto"/>
        <w:ind w:left="1134" w:right="-2" w:hanging="425"/>
        <w:rPr>
          <w:rFonts w:ascii="Verdana" w:hAnsi="Verdana" w:cs="Tahoma"/>
          <w:b/>
          <w:color w:val="000000"/>
          <w:sz w:val="18"/>
          <w:szCs w:val="18"/>
          <w:u w:val="single"/>
        </w:rPr>
      </w:pPr>
      <w:r w:rsidRPr="00487772">
        <w:rPr>
          <w:rFonts w:ascii="Verdana" w:hAnsi="Verdana" w:cs="Tahoma"/>
          <w:b/>
          <w:color w:val="000000"/>
          <w:sz w:val="18"/>
          <w:szCs w:val="18"/>
        </w:rPr>
        <w:t xml:space="preserve">- </w:t>
      </w:r>
      <w:r w:rsidRPr="00487772">
        <w:rPr>
          <w:rFonts w:ascii="Verdana" w:hAnsi="Verdana" w:cs="Tahoma"/>
          <w:b/>
          <w:color w:val="000000"/>
          <w:sz w:val="18"/>
          <w:szCs w:val="18"/>
          <w:u w:val="single"/>
        </w:rPr>
        <w:t xml:space="preserve">w przypadku </w:t>
      </w:r>
      <w:r w:rsidRPr="00487772">
        <w:rPr>
          <w:rFonts w:ascii="Verdana" w:hAnsi="Verdana" w:cs="Tahoma"/>
          <w:b/>
          <w:color w:val="000000"/>
          <w:sz w:val="18"/>
          <w:szCs w:val="18"/>
          <w:u w:val="single"/>
          <w:lang w:val="pl-PL"/>
        </w:rPr>
        <w:t>wykonawcy składającego ofertę na</w:t>
      </w:r>
      <w:r w:rsidRPr="00487772">
        <w:rPr>
          <w:rFonts w:ascii="Verdana" w:hAnsi="Verdana" w:cs="Tahoma"/>
          <w:b/>
          <w:color w:val="000000"/>
          <w:sz w:val="18"/>
          <w:szCs w:val="18"/>
          <w:u w:val="single"/>
        </w:rPr>
        <w:t xml:space="preserve"> część </w:t>
      </w:r>
      <w:r w:rsidRPr="00487772">
        <w:rPr>
          <w:rFonts w:ascii="Verdana" w:hAnsi="Verdana" w:cs="Tahoma"/>
          <w:b/>
          <w:color w:val="000000"/>
          <w:sz w:val="18"/>
          <w:szCs w:val="18"/>
          <w:u w:val="single"/>
          <w:lang w:val="pl-PL"/>
        </w:rPr>
        <w:t>I</w:t>
      </w:r>
      <w:r w:rsidRPr="00487772">
        <w:rPr>
          <w:rFonts w:ascii="Verdana" w:hAnsi="Verdana" w:cs="Tahoma"/>
          <w:b/>
          <w:color w:val="000000"/>
          <w:sz w:val="18"/>
          <w:szCs w:val="18"/>
          <w:u w:val="single"/>
        </w:rPr>
        <w:t xml:space="preserve"> zamówienia  – </w:t>
      </w:r>
    </w:p>
    <w:p w:rsidR="00955210" w:rsidRPr="00487772" w:rsidRDefault="00955210" w:rsidP="00B266CD">
      <w:pPr>
        <w:pStyle w:val="Tekstpodstawowywcity2"/>
        <w:spacing w:line="276" w:lineRule="auto"/>
        <w:ind w:left="708"/>
        <w:rPr>
          <w:rFonts w:ascii="Verdana" w:hAnsi="Verdana" w:cs="Calibri"/>
          <w:color w:val="000000"/>
          <w:sz w:val="18"/>
          <w:szCs w:val="18"/>
        </w:rPr>
      </w:pPr>
    </w:p>
    <w:p w:rsidR="00955210" w:rsidRPr="00487772" w:rsidRDefault="00955210" w:rsidP="002C0A67">
      <w:pPr>
        <w:pStyle w:val="Akapitzlist"/>
        <w:numPr>
          <w:ilvl w:val="0"/>
          <w:numId w:val="56"/>
        </w:numPr>
        <w:shd w:val="clear" w:color="auto" w:fill="FFFFFF"/>
        <w:spacing w:before="2" w:after="0" w:line="230" w:lineRule="exact"/>
        <w:ind w:right="-2"/>
        <w:jc w:val="both"/>
        <w:rPr>
          <w:rFonts w:ascii="Verdana" w:hAnsi="Verdana" w:cs="Arial"/>
          <w:noProof/>
          <w:color w:val="000000"/>
          <w:sz w:val="18"/>
          <w:szCs w:val="18"/>
        </w:rPr>
      </w:pPr>
      <w:r w:rsidRPr="00487772">
        <w:rPr>
          <w:rFonts w:ascii="Verdana" w:hAnsi="Verdana" w:cs="Arial"/>
          <w:b/>
          <w:noProof/>
          <w:color w:val="000000"/>
          <w:sz w:val="18"/>
          <w:szCs w:val="18"/>
        </w:rPr>
        <w:t>Koordynator – Projektant branży drogowej</w:t>
      </w:r>
      <w:r w:rsidRPr="00487772">
        <w:rPr>
          <w:rFonts w:ascii="Verdana" w:hAnsi="Verdana" w:cs="Arial"/>
          <w:noProof/>
          <w:color w:val="000000"/>
          <w:sz w:val="18"/>
          <w:szCs w:val="18"/>
        </w:rPr>
        <w:t xml:space="preserve"> (1 osoba) posiadający:</w:t>
      </w:r>
    </w:p>
    <w:p w:rsidR="00955210" w:rsidRPr="00487772" w:rsidRDefault="00955210" w:rsidP="002C0A67">
      <w:pPr>
        <w:pStyle w:val="Akapitzlist"/>
        <w:numPr>
          <w:ilvl w:val="0"/>
          <w:numId w:val="63"/>
        </w:numPr>
        <w:shd w:val="clear" w:color="auto" w:fill="FFFFFF"/>
        <w:spacing w:before="2" w:after="0" w:line="230" w:lineRule="exact"/>
        <w:ind w:left="1418" w:right="-2" w:hanging="284"/>
        <w:jc w:val="both"/>
        <w:rPr>
          <w:rFonts w:ascii="Verdana" w:hAnsi="Verdana" w:cs="Arial"/>
          <w:noProof/>
          <w:color w:val="000000"/>
          <w:sz w:val="18"/>
          <w:szCs w:val="18"/>
        </w:rPr>
      </w:pPr>
      <w:r w:rsidRPr="00487772">
        <w:rPr>
          <w:rFonts w:ascii="Verdana" w:hAnsi="Verdana" w:cs="Arial"/>
          <w:color w:val="000000"/>
          <w:sz w:val="18"/>
          <w:szCs w:val="18"/>
        </w:rPr>
        <w:t xml:space="preserve">uprawnienia budowlane do projektowania w specjalności </w:t>
      </w:r>
      <w:r w:rsidRPr="00487772">
        <w:rPr>
          <w:rFonts w:ascii="Verdana" w:hAnsi="Verdana" w:cs="Arial"/>
          <w:b/>
          <w:color w:val="000000"/>
          <w:sz w:val="18"/>
          <w:szCs w:val="18"/>
        </w:rPr>
        <w:t xml:space="preserve">drogowej bez ograniczeń </w:t>
      </w:r>
      <w:r w:rsidRPr="00487772">
        <w:rPr>
          <w:rFonts w:ascii="Verdana" w:hAnsi="Verdana" w:cs="Arial"/>
          <w:color w:val="000000"/>
          <w:sz w:val="18"/>
          <w:szCs w:val="18"/>
        </w:rPr>
        <w:t xml:space="preserve">lub odpowiadające im ważne uprawnienia budowlane, które zostały wydane na podstawie wcześniej obowiązujących przepisów, a które uprawniają do projektowania </w:t>
      </w:r>
      <w:r w:rsidR="00F26A22" w:rsidRPr="00487772">
        <w:rPr>
          <w:rFonts w:ascii="Verdana" w:hAnsi="Verdana" w:cs="Arial"/>
          <w:color w:val="000000"/>
          <w:sz w:val="18"/>
          <w:szCs w:val="18"/>
        </w:rPr>
        <w:t>w zakresie dróg</w:t>
      </w:r>
      <w:r w:rsidR="006455C4" w:rsidRPr="00487772">
        <w:rPr>
          <w:rFonts w:ascii="Verdana" w:hAnsi="Verdana" w:cs="Arial"/>
          <w:color w:val="000000"/>
          <w:sz w:val="18"/>
          <w:szCs w:val="18"/>
        </w:rPr>
        <w:t xml:space="preserve"> krajowych</w:t>
      </w:r>
      <w:r w:rsidRPr="00487772">
        <w:rPr>
          <w:rFonts w:ascii="Verdana" w:hAnsi="Verdana" w:cs="Arial"/>
          <w:color w:val="000000"/>
          <w:sz w:val="18"/>
          <w:szCs w:val="18"/>
        </w:rPr>
        <w:t>,</w:t>
      </w:r>
    </w:p>
    <w:p w:rsidR="00955210" w:rsidRPr="00487772" w:rsidRDefault="00955210" w:rsidP="002C0A67">
      <w:pPr>
        <w:pStyle w:val="Akapitzlist"/>
        <w:numPr>
          <w:ilvl w:val="0"/>
          <w:numId w:val="63"/>
        </w:numPr>
        <w:shd w:val="clear" w:color="auto" w:fill="FFFFFF"/>
        <w:spacing w:before="2" w:line="230" w:lineRule="exact"/>
        <w:ind w:left="1418" w:right="-2" w:hanging="284"/>
        <w:jc w:val="both"/>
        <w:rPr>
          <w:rFonts w:ascii="Verdana" w:hAnsi="Verdana" w:cs="Arial"/>
          <w:noProof/>
          <w:color w:val="000000"/>
          <w:sz w:val="18"/>
          <w:szCs w:val="18"/>
        </w:rPr>
      </w:pPr>
      <w:r w:rsidRPr="00487772">
        <w:rPr>
          <w:rFonts w:ascii="Verdana" w:hAnsi="Verdana" w:cs="Arial"/>
          <w:noProof/>
          <w:color w:val="000000"/>
          <w:sz w:val="18"/>
          <w:szCs w:val="18"/>
        </w:rPr>
        <w:t xml:space="preserve">minimum 5-letnie doświadczenie zawodowe w projektowaniu </w:t>
      </w:r>
      <w:r w:rsidR="008E2913" w:rsidRPr="00487772">
        <w:rPr>
          <w:rFonts w:ascii="Verdana" w:hAnsi="Verdana" w:cs="Arial"/>
          <w:noProof/>
          <w:color w:val="000000"/>
          <w:sz w:val="18"/>
          <w:szCs w:val="18"/>
        </w:rPr>
        <w:t>w zakresie branży drogowej</w:t>
      </w:r>
      <w:r w:rsidRPr="00487772">
        <w:rPr>
          <w:rFonts w:ascii="Verdana" w:hAnsi="Verdana" w:cs="Arial"/>
          <w:noProof/>
          <w:color w:val="000000"/>
          <w:sz w:val="18"/>
          <w:szCs w:val="18"/>
        </w:rPr>
        <w:t>.</w:t>
      </w:r>
    </w:p>
    <w:p w:rsidR="00B266CD" w:rsidRPr="00487772" w:rsidRDefault="00B266CD" w:rsidP="002C0A67">
      <w:pPr>
        <w:pStyle w:val="Akapitzlist"/>
        <w:numPr>
          <w:ilvl w:val="0"/>
          <w:numId w:val="56"/>
        </w:numPr>
        <w:shd w:val="clear" w:color="auto" w:fill="FFFFFF"/>
        <w:spacing w:before="2" w:after="0" w:line="230" w:lineRule="exact"/>
        <w:ind w:right="-2"/>
        <w:jc w:val="both"/>
        <w:rPr>
          <w:rFonts w:ascii="Verdana" w:hAnsi="Verdana" w:cs="Arial"/>
          <w:noProof/>
          <w:color w:val="000000"/>
          <w:sz w:val="18"/>
          <w:szCs w:val="18"/>
        </w:rPr>
      </w:pPr>
      <w:r w:rsidRPr="00487772">
        <w:rPr>
          <w:rFonts w:ascii="Verdana" w:hAnsi="Verdana" w:cs="Arial"/>
          <w:b/>
          <w:noProof/>
          <w:color w:val="000000"/>
          <w:sz w:val="18"/>
          <w:szCs w:val="18"/>
        </w:rPr>
        <w:t>Projektant branży drogowej</w:t>
      </w:r>
      <w:r w:rsidR="00955210" w:rsidRPr="00487772">
        <w:rPr>
          <w:rFonts w:ascii="Verdana" w:hAnsi="Verdana" w:cs="Arial"/>
          <w:noProof/>
          <w:color w:val="000000"/>
          <w:sz w:val="18"/>
          <w:szCs w:val="18"/>
        </w:rPr>
        <w:t xml:space="preserve">(1 osoba) </w:t>
      </w:r>
      <w:r w:rsidRPr="00487772">
        <w:rPr>
          <w:rFonts w:ascii="Verdana" w:hAnsi="Verdana" w:cs="Arial"/>
          <w:noProof/>
          <w:color w:val="000000"/>
          <w:sz w:val="18"/>
          <w:szCs w:val="18"/>
        </w:rPr>
        <w:t>posiadający:</w:t>
      </w:r>
    </w:p>
    <w:p w:rsidR="00B266CD" w:rsidRPr="00487772" w:rsidRDefault="00B266CD" w:rsidP="002C0A67">
      <w:pPr>
        <w:pStyle w:val="Akapitzlist"/>
        <w:numPr>
          <w:ilvl w:val="0"/>
          <w:numId w:val="55"/>
        </w:numPr>
        <w:shd w:val="clear" w:color="auto" w:fill="FFFFFF"/>
        <w:spacing w:before="2" w:after="0" w:line="230" w:lineRule="exact"/>
        <w:ind w:left="1418" w:right="-2" w:hanging="284"/>
        <w:jc w:val="both"/>
        <w:rPr>
          <w:rFonts w:ascii="Verdana" w:hAnsi="Verdana" w:cs="Arial"/>
          <w:noProof/>
          <w:color w:val="000000"/>
          <w:sz w:val="18"/>
          <w:szCs w:val="18"/>
        </w:rPr>
      </w:pPr>
      <w:r w:rsidRPr="00487772">
        <w:rPr>
          <w:rFonts w:ascii="Verdana" w:hAnsi="Verdana" w:cs="Arial"/>
          <w:color w:val="000000"/>
          <w:sz w:val="18"/>
          <w:szCs w:val="18"/>
        </w:rPr>
        <w:t xml:space="preserve">uprawnienia budowlane do projektowania w specjalności </w:t>
      </w:r>
      <w:r w:rsidRPr="00487772">
        <w:rPr>
          <w:rFonts w:ascii="Verdana" w:hAnsi="Verdana" w:cs="Arial"/>
          <w:b/>
          <w:color w:val="000000"/>
          <w:sz w:val="18"/>
          <w:szCs w:val="18"/>
        </w:rPr>
        <w:t>drogowej</w:t>
      </w:r>
      <w:r w:rsidR="00A4748A" w:rsidRPr="00487772">
        <w:rPr>
          <w:rFonts w:ascii="Verdana" w:hAnsi="Verdana" w:cs="Arial"/>
          <w:b/>
          <w:color w:val="000000"/>
          <w:sz w:val="18"/>
          <w:szCs w:val="18"/>
        </w:rPr>
        <w:t xml:space="preserve"> w ograniczonym zakresie</w:t>
      </w:r>
      <w:r w:rsidRPr="00487772">
        <w:rPr>
          <w:rFonts w:ascii="Verdana" w:hAnsi="Verdana" w:cs="Arial"/>
          <w:color w:val="000000"/>
          <w:sz w:val="18"/>
          <w:szCs w:val="18"/>
        </w:rPr>
        <w:t>lub odpowiadające im ważne uprawnienia budowlane, które zostały wydane na podstawie wcześniej obowiązujących przepisów, a które uprawniają do projektowania w zakresie dróg</w:t>
      </w:r>
      <w:r w:rsidR="006455C4" w:rsidRPr="00487772">
        <w:rPr>
          <w:rFonts w:ascii="Verdana" w:hAnsi="Verdana" w:cs="Arial"/>
          <w:color w:val="000000"/>
          <w:sz w:val="18"/>
          <w:szCs w:val="18"/>
        </w:rPr>
        <w:t xml:space="preserve"> lokalnych</w:t>
      </w:r>
      <w:r w:rsidRPr="00487772">
        <w:rPr>
          <w:rFonts w:ascii="Verdana" w:hAnsi="Verdana" w:cs="Arial"/>
          <w:color w:val="000000"/>
          <w:sz w:val="18"/>
          <w:szCs w:val="18"/>
        </w:rPr>
        <w:t>,</w:t>
      </w:r>
    </w:p>
    <w:p w:rsidR="00B266CD" w:rsidRPr="00487772" w:rsidRDefault="008E2913" w:rsidP="002C0A67">
      <w:pPr>
        <w:pStyle w:val="Akapitzlist"/>
        <w:numPr>
          <w:ilvl w:val="0"/>
          <w:numId w:val="55"/>
        </w:numPr>
        <w:shd w:val="clear" w:color="auto" w:fill="FFFFFF"/>
        <w:spacing w:before="2" w:line="230" w:lineRule="exact"/>
        <w:ind w:left="1418" w:right="-2" w:hanging="284"/>
        <w:jc w:val="both"/>
        <w:rPr>
          <w:rFonts w:ascii="Verdana" w:hAnsi="Verdana" w:cs="Arial"/>
          <w:noProof/>
          <w:color w:val="000000"/>
          <w:sz w:val="18"/>
          <w:szCs w:val="18"/>
        </w:rPr>
      </w:pPr>
      <w:r w:rsidRPr="00487772">
        <w:rPr>
          <w:rFonts w:ascii="Verdana" w:hAnsi="Verdana" w:cs="Arial"/>
          <w:noProof/>
          <w:color w:val="000000"/>
          <w:sz w:val="18"/>
          <w:szCs w:val="18"/>
        </w:rPr>
        <w:t>minimum 3</w:t>
      </w:r>
      <w:r w:rsidR="00B266CD" w:rsidRPr="00487772">
        <w:rPr>
          <w:rFonts w:ascii="Verdana" w:hAnsi="Verdana" w:cs="Arial"/>
          <w:noProof/>
          <w:color w:val="000000"/>
          <w:sz w:val="18"/>
          <w:szCs w:val="18"/>
        </w:rPr>
        <w:t xml:space="preserve">-letnie doświadczenie zawodowe w projektowaniu </w:t>
      </w:r>
      <w:r w:rsidRPr="00487772">
        <w:rPr>
          <w:rFonts w:ascii="Verdana" w:hAnsi="Verdana" w:cs="Arial"/>
          <w:noProof/>
          <w:color w:val="000000"/>
          <w:sz w:val="18"/>
          <w:szCs w:val="18"/>
        </w:rPr>
        <w:t>w zakresie branży drogowej</w:t>
      </w:r>
      <w:r w:rsidR="00B266CD" w:rsidRPr="00487772">
        <w:rPr>
          <w:rFonts w:ascii="Verdana" w:hAnsi="Verdana" w:cs="Arial"/>
          <w:noProof/>
          <w:color w:val="000000"/>
          <w:sz w:val="18"/>
          <w:szCs w:val="18"/>
        </w:rPr>
        <w:t>.</w:t>
      </w:r>
    </w:p>
    <w:p w:rsidR="00B266CD" w:rsidRPr="00487772" w:rsidRDefault="00955210" w:rsidP="006455C4">
      <w:pPr>
        <w:shd w:val="clear" w:color="auto" w:fill="FFFFFF"/>
        <w:spacing w:before="2" w:after="0" w:line="230" w:lineRule="exact"/>
        <w:ind w:left="1134" w:right="-2" w:hanging="425"/>
        <w:jc w:val="both"/>
        <w:rPr>
          <w:rFonts w:ascii="Verdana" w:hAnsi="Verdana" w:cs="Arial"/>
          <w:noProof/>
          <w:color w:val="000000"/>
          <w:sz w:val="18"/>
          <w:szCs w:val="18"/>
        </w:rPr>
      </w:pPr>
      <w:r w:rsidRPr="00487772">
        <w:rPr>
          <w:rFonts w:ascii="Verdana" w:hAnsi="Verdana" w:cs="Arial"/>
          <w:b/>
          <w:noProof/>
          <w:color w:val="000000"/>
          <w:sz w:val="18"/>
          <w:szCs w:val="18"/>
        </w:rPr>
        <w:t>3</w:t>
      </w:r>
      <w:r w:rsidR="00B266CD" w:rsidRPr="00487772">
        <w:rPr>
          <w:rFonts w:ascii="Verdana" w:hAnsi="Verdana" w:cs="Arial"/>
          <w:b/>
          <w:noProof/>
          <w:color w:val="000000"/>
          <w:sz w:val="18"/>
          <w:szCs w:val="18"/>
        </w:rPr>
        <w:t>)  Projektant branży sanitarnej</w:t>
      </w:r>
      <w:r w:rsidRPr="00487772">
        <w:rPr>
          <w:rFonts w:ascii="Verdana" w:hAnsi="Verdana" w:cs="Arial"/>
          <w:noProof/>
          <w:color w:val="000000"/>
          <w:sz w:val="18"/>
          <w:szCs w:val="18"/>
        </w:rPr>
        <w:t xml:space="preserve">(1 osoba) </w:t>
      </w:r>
      <w:r w:rsidR="00B266CD" w:rsidRPr="00487772">
        <w:rPr>
          <w:rFonts w:ascii="Verdana" w:hAnsi="Verdana" w:cs="Arial"/>
          <w:noProof/>
          <w:color w:val="000000"/>
          <w:sz w:val="18"/>
          <w:szCs w:val="18"/>
        </w:rPr>
        <w:t xml:space="preserve"> posiadający:</w:t>
      </w:r>
    </w:p>
    <w:p w:rsidR="00B266CD" w:rsidRPr="00487772" w:rsidRDefault="00B266CD" w:rsidP="002C0A67">
      <w:pPr>
        <w:pStyle w:val="Akapitzlist"/>
        <w:numPr>
          <w:ilvl w:val="0"/>
          <w:numId w:val="74"/>
        </w:numPr>
        <w:shd w:val="clear" w:color="auto" w:fill="FFFFFF"/>
        <w:spacing w:before="2" w:after="0" w:line="230" w:lineRule="exact"/>
        <w:ind w:left="1418" w:right="-2" w:hanging="284"/>
        <w:jc w:val="both"/>
        <w:rPr>
          <w:rFonts w:ascii="Verdana" w:hAnsi="Verdana" w:cs="Arial"/>
          <w:noProof/>
          <w:color w:val="000000"/>
          <w:sz w:val="18"/>
          <w:szCs w:val="18"/>
        </w:rPr>
      </w:pPr>
      <w:r w:rsidRPr="00487772">
        <w:rPr>
          <w:rFonts w:ascii="Verdana" w:hAnsi="Verdana" w:cs="Arial"/>
          <w:color w:val="000000"/>
          <w:sz w:val="18"/>
          <w:szCs w:val="18"/>
        </w:rPr>
        <w:t xml:space="preserve">uprawnienia budowlane do projektowania w specjalności instalacyjnej w zakresie </w:t>
      </w:r>
      <w:r w:rsidRPr="00487772">
        <w:rPr>
          <w:rFonts w:ascii="Verdana" w:hAnsi="Verdana" w:cs="Arial"/>
          <w:b/>
          <w:color w:val="000000"/>
          <w:sz w:val="18"/>
          <w:szCs w:val="18"/>
        </w:rPr>
        <w:t>sieci, instalacji i urządzeńcieplnych</w:t>
      </w:r>
      <w:r w:rsidRPr="00487772">
        <w:rPr>
          <w:rFonts w:ascii="Verdana" w:hAnsi="Verdana" w:cs="Arial"/>
          <w:color w:val="000000"/>
          <w:sz w:val="18"/>
          <w:szCs w:val="18"/>
        </w:rPr>
        <w:t xml:space="preserve">, </w:t>
      </w:r>
      <w:r w:rsidRPr="00487772">
        <w:rPr>
          <w:rFonts w:ascii="Verdana" w:hAnsi="Verdana" w:cs="Arial"/>
          <w:b/>
          <w:color w:val="000000"/>
          <w:sz w:val="18"/>
          <w:szCs w:val="18"/>
        </w:rPr>
        <w:t>wentylacyjnych,gazowych,wodociągowych i kanalizacyjnych</w:t>
      </w:r>
      <w:r w:rsidR="00A4748A" w:rsidRPr="00487772">
        <w:rPr>
          <w:rFonts w:ascii="Verdana" w:hAnsi="Verdana" w:cs="Arial"/>
          <w:b/>
          <w:color w:val="000000"/>
          <w:sz w:val="18"/>
          <w:szCs w:val="18"/>
        </w:rPr>
        <w:t>bez ograniczeń</w:t>
      </w:r>
      <w:r w:rsidRPr="00487772">
        <w:rPr>
          <w:rFonts w:ascii="Verdana" w:hAnsi="Verdana" w:cs="Arial"/>
          <w:color w:val="000000"/>
          <w:sz w:val="18"/>
          <w:szCs w:val="18"/>
        </w:rPr>
        <w:t xml:space="preserve">lub odpowiadające im ważne uprawnienia budowlane, które zostały wydane na podstawie wcześniej obowiązujących  przepisów, a które uprawniają do projektowania w zakresie </w:t>
      </w:r>
      <w:r w:rsidR="00F517E4" w:rsidRPr="00487772">
        <w:rPr>
          <w:rFonts w:ascii="Verdana" w:hAnsi="Verdana" w:cs="Arial"/>
          <w:color w:val="000000"/>
          <w:sz w:val="18"/>
          <w:szCs w:val="18"/>
        </w:rPr>
        <w:t>branży sanitarnej objętej niniejszym zamówieniem;</w:t>
      </w:r>
    </w:p>
    <w:p w:rsidR="00B266CD" w:rsidRPr="00487772" w:rsidRDefault="008E2913" w:rsidP="002C0A67">
      <w:pPr>
        <w:pStyle w:val="Akapitzlist"/>
        <w:numPr>
          <w:ilvl w:val="0"/>
          <w:numId w:val="74"/>
        </w:numPr>
        <w:shd w:val="clear" w:color="auto" w:fill="FFFFFF"/>
        <w:spacing w:before="2" w:line="230" w:lineRule="exact"/>
        <w:ind w:left="1418" w:right="-2" w:hanging="284"/>
        <w:jc w:val="both"/>
        <w:rPr>
          <w:rFonts w:ascii="Verdana" w:hAnsi="Verdana" w:cs="Arial"/>
          <w:noProof/>
          <w:color w:val="FF0000"/>
          <w:sz w:val="18"/>
          <w:szCs w:val="18"/>
        </w:rPr>
      </w:pPr>
      <w:r w:rsidRPr="00487772">
        <w:rPr>
          <w:rFonts w:ascii="Verdana" w:hAnsi="Verdana" w:cs="Arial"/>
          <w:noProof/>
          <w:color w:val="000000"/>
          <w:sz w:val="18"/>
          <w:szCs w:val="18"/>
        </w:rPr>
        <w:t>minimum 3</w:t>
      </w:r>
      <w:r w:rsidR="00B266CD" w:rsidRPr="00487772">
        <w:rPr>
          <w:rFonts w:ascii="Verdana" w:hAnsi="Verdana" w:cs="Arial"/>
          <w:noProof/>
          <w:color w:val="000000"/>
          <w:sz w:val="18"/>
          <w:szCs w:val="18"/>
        </w:rPr>
        <w:t xml:space="preserve">-letnie doświadczenie zawodowe w projektowaniu </w:t>
      </w:r>
      <w:r w:rsidRPr="00487772">
        <w:rPr>
          <w:rFonts w:ascii="Verdana" w:hAnsi="Verdana" w:cs="Arial"/>
          <w:noProof/>
          <w:color w:val="000000"/>
          <w:sz w:val="18"/>
          <w:szCs w:val="18"/>
        </w:rPr>
        <w:t>w zakresie branży sanitarnej</w:t>
      </w:r>
      <w:r w:rsidR="00A4748A" w:rsidRPr="00487772">
        <w:rPr>
          <w:rFonts w:ascii="Verdana" w:hAnsi="Verdana" w:cs="Arial"/>
          <w:noProof/>
          <w:color w:val="FF0000"/>
          <w:sz w:val="18"/>
          <w:szCs w:val="18"/>
        </w:rPr>
        <w:t>.</w:t>
      </w:r>
    </w:p>
    <w:p w:rsidR="00B266CD" w:rsidRPr="00487772" w:rsidRDefault="00955210" w:rsidP="006455C4">
      <w:pPr>
        <w:shd w:val="clear" w:color="auto" w:fill="FFFFFF"/>
        <w:spacing w:before="2" w:after="0" w:line="230" w:lineRule="exact"/>
        <w:ind w:left="1134" w:right="-2" w:hanging="425"/>
        <w:jc w:val="both"/>
        <w:rPr>
          <w:rFonts w:ascii="Verdana" w:hAnsi="Verdana" w:cs="Arial"/>
          <w:noProof/>
          <w:color w:val="000000"/>
          <w:sz w:val="18"/>
          <w:szCs w:val="18"/>
        </w:rPr>
      </w:pPr>
      <w:r w:rsidRPr="00487772">
        <w:rPr>
          <w:rFonts w:ascii="Verdana" w:hAnsi="Verdana" w:cs="Arial"/>
          <w:b/>
          <w:noProof/>
          <w:color w:val="000000"/>
          <w:sz w:val="18"/>
          <w:szCs w:val="18"/>
        </w:rPr>
        <w:t>4</w:t>
      </w:r>
      <w:r w:rsidR="00B266CD" w:rsidRPr="00487772">
        <w:rPr>
          <w:rFonts w:ascii="Verdana" w:hAnsi="Verdana" w:cs="Arial"/>
          <w:b/>
          <w:noProof/>
          <w:color w:val="000000"/>
          <w:sz w:val="18"/>
          <w:szCs w:val="18"/>
        </w:rPr>
        <w:t xml:space="preserve">) </w:t>
      </w:r>
      <w:r w:rsidR="00B266CD" w:rsidRPr="00487772">
        <w:rPr>
          <w:rFonts w:ascii="Verdana" w:hAnsi="Verdana" w:cs="Arial"/>
          <w:b/>
          <w:noProof/>
          <w:color w:val="000000"/>
          <w:sz w:val="18"/>
          <w:szCs w:val="18"/>
        </w:rPr>
        <w:tab/>
        <w:t>Projektant branży elektroenergetycznej</w:t>
      </w:r>
      <w:r w:rsidRPr="00487772">
        <w:rPr>
          <w:rFonts w:ascii="Verdana" w:hAnsi="Verdana" w:cs="Arial"/>
          <w:noProof/>
          <w:color w:val="000000"/>
          <w:sz w:val="18"/>
          <w:szCs w:val="18"/>
        </w:rPr>
        <w:t xml:space="preserve">(1 osoba) </w:t>
      </w:r>
      <w:r w:rsidR="00B266CD" w:rsidRPr="00487772">
        <w:rPr>
          <w:rFonts w:ascii="Verdana" w:hAnsi="Verdana" w:cs="Arial"/>
          <w:noProof/>
          <w:color w:val="000000"/>
          <w:sz w:val="18"/>
          <w:szCs w:val="18"/>
        </w:rPr>
        <w:t>posiadający:</w:t>
      </w:r>
    </w:p>
    <w:p w:rsidR="00B266CD" w:rsidRPr="00487772" w:rsidRDefault="00B266CD" w:rsidP="002C0A67">
      <w:pPr>
        <w:pStyle w:val="Akapitzlist"/>
        <w:numPr>
          <w:ilvl w:val="0"/>
          <w:numId w:val="75"/>
        </w:numPr>
        <w:shd w:val="clear" w:color="auto" w:fill="FFFFFF"/>
        <w:spacing w:before="2" w:after="0" w:line="230" w:lineRule="exact"/>
        <w:ind w:left="1418" w:right="-2" w:hanging="284"/>
        <w:jc w:val="both"/>
        <w:rPr>
          <w:rFonts w:ascii="Verdana" w:hAnsi="Verdana" w:cs="Arial"/>
          <w:noProof/>
          <w:color w:val="000000"/>
          <w:sz w:val="18"/>
          <w:szCs w:val="18"/>
        </w:rPr>
      </w:pPr>
      <w:r w:rsidRPr="00487772">
        <w:rPr>
          <w:rFonts w:ascii="Verdana" w:hAnsi="Verdana" w:cs="Arial"/>
          <w:color w:val="000000"/>
          <w:sz w:val="18"/>
          <w:szCs w:val="18"/>
        </w:rPr>
        <w:t xml:space="preserve">uprawnienia budowlane do projektowania w specjalności instalacyjnej w zakresie </w:t>
      </w:r>
      <w:r w:rsidRPr="00487772">
        <w:rPr>
          <w:rFonts w:ascii="Verdana" w:hAnsi="Verdana" w:cs="Arial"/>
          <w:b/>
          <w:color w:val="000000"/>
          <w:sz w:val="18"/>
          <w:szCs w:val="18"/>
        </w:rPr>
        <w:t>sieci, instalacji i urządzeńelektrycznych i elektroenergetycznych</w:t>
      </w:r>
      <w:r w:rsidR="005747F0" w:rsidRPr="00487772">
        <w:rPr>
          <w:rFonts w:ascii="Verdana" w:hAnsi="Verdana" w:cs="Arial"/>
          <w:b/>
          <w:color w:val="000000"/>
          <w:sz w:val="18"/>
          <w:szCs w:val="18"/>
        </w:rPr>
        <w:t xml:space="preserve"> bez ograniczeń</w:t>
      </w:r>
      <w:r w:rsidRPr="00487772">
        <w:rPr>
          <w:rFonts w:ascii="Verdana" w:hAnsi="Verdana" w:cs="Arial"/>
          <w:color w:val="000000"/>
          <w:sz w:val="18"/>
          <w:szCs w:val="18"/>
        </w:rPr>
        <w:t xml:space="preserve"> lub odpowiadające im ważne uprawnienia budowlane, które zostały wydane na podstawie wcześniej obowiązujących przepisów, a które uprawniają do projektowania w zakresie </w:t>
      </w:r>
      <w:r w:rsidR="00F517E4" w:rsidRPr="00487772">
        <w:rPr>
          <w:rFonts w:ascii="Verdana" w:hAnsi="Verdana" w:cs="Arial"/>
          <w:color w:val="000000"/>
          <w:sz w:val="18"/>
          <w:szCs w:val="18"/>
        </w:rPr>
        <w:t>branży elektroenergetycznej objętej niniejszym zamówieniem</w:t>
      </w:r>
      <w:r w:rsidRPr="00487772">
        <w:rPr>
          <w:rFonts w:ascii="Verdana" w:hAnsi="Verdana" w:cs="Arial"/>
          <w:color w:val="000000"/>
          <w:sz w:val="18"/>
          <w:szCs w:val="18"/>
        </w:rPr>
        <w:t>,</w:t>
      </w:r>
    </w:p>
    <w:p w:rsidR="00B266CD" w:rsidRPr="00487772" w:rsidRDefault="008E2913" w:rsidP="002C0A67">
      <w:pPr>
        <w:pStyle w:val="Akapitzlist"/>
        <w:numPr>
          <w:ilvl w:val="0"/>
          <w:numId w:val="75"/>
        </w:numPr>
        <w:shd w:val="clear" w:color="auto" w:fill="FFFFFF"/>
        <w:spacing w:before="2" w:line="230" w:lineRule="exact"/>
        <w:ind w:left="1418" w:right="-2" w:hanging="284"/>
        <w:jc w:val="both"/>
        <w:rPr>
          <w:rFonts w:ascii="Verdana" w:hAnsi="Verdana" w:cs="Arial"/>
          <w:noProof/>
          <w:color w:val="000000"/>
          <w:sz w:val="18"/>
          <w:szCs w:val="18"/>
        </w:rPr>
      </w:pPr>
      <w:r w:rsidRPr="00487772">
        <w:rPr>
          <w:rFonts w:ascii="Verdana" w:hAnsi="Verdana" w:cs="Arial"/>
          <w:noProof/>
          <w:color w:val="000000"/>
          <w:sz w:val="18"/>
          <w:szCs w:val="18"/>
        </w:rPr>
        <w:t>minimum 3</w:t>
      </w:r>
      <w:r w:rsidR="00B266CD" w:rsidRPr="00487772">
        <w:rPr>
          <w:rFonts w:ascii="Verdana" w:hAnsi="Verdana" w:cs="Arial"/>
          <w:noProof/>
          <w:color w:val="000000"/>
          <w:sz w:val="18"/>
          <w:szCs w:val="18"/>
        </w:rPr>
        <w:t>-letnie doświadczenie zawodowe w projektowaniu</w:t>
      </w:r>
      <w:r w:rsidRPr="00487772">
        <w:rPr>
          <w:rFonts w:ascii="Verdana" w:hAnsi="Verdana" w:cs="Arial"/>
          <w:noProof/>
          <w:color w:val="000000"/>
          <w:sz w:val="18"/>
          <w:szCs w:val="18"/>
        </w:rPr>
        <w:t xml:space="preserve"> w zakresiebranży elektroenergetycznej</w:t>
      </w:r>
      <w:r w:rsidR="00B266CD" w:rsidRPr="00487772">
        <w:rPr>
          <w:rFonts w:ascii="Verdana" w:hAnsi="Verdana" w:cs="Arial"/>
          <w:noProof/>
          <w:color w:val="000000"/>
          <w:sz w:val="18"/>
          <w:szCs w:val="18"/>
        </w:rPr>
        <w:t>.</w:t>
      </w:r>
    </w:p>
    <w:p w:rsidR="00B266CD" w:rsidRPr="00487772" w:rsidRDefault="00955210" w:rsidP="006455C4">
      <w:pPr>
        <w:shd w:val="clear" w:color="auto" w:fill="FFFFFF"/>
        <w:spacing w:before="2" w:after="0" w:line="230" w:lineRule="exact"/>
        <w:ind w:left="1134" w:right="-2" w:hanging="425"/>
        <w:jc w:val="both"/>
        <w:rPr>
          <w:rFonts w:ascii="Verdana" w:hAnsi="Verdana" w:cs="Arial"/>
          <w:noProof/>
          <w:color w:val="000000"/>
          <w:sz w:val="18"/>
          <w:szCs w:val="18"/>
        </w:rPr>
      </w:pPr>
      <w:r w:rsidRPr="00487772">
        <w:rPr>
          <w:rFonts w:ascii="Verdana" w:hAnsi="Verdana" w:cs="Arial"/>
          <w:b/>
          <w:noProof/>
          <w:color w:val="000000"/>
          <w:sz w:val="18"/>
          <w:szCs w:val="18"/>
        </w:rPr>
        <w:t>5</w:t>
      </w:r>
      <w:r w:rsidR="00B266CD" w:rsidRPr="00487772">
        <w:rPr>
          <w:rFonts w:ascii="Verdana" w:hAnsi="Verdana" w:cs="Arial"/>
          <w:b/>
          <w:noProof/>
          <w:color w:val="000000"/>
          <w:sz w:val="18"/>
          <w:szCs w:val="18"/>
        </w:rPr>
        <w:t>)</w:t>
      </w:r>
      <w:r w:rsidR="00B266CD" w:rsidRPr="00487772">
        <w:rPr>
          <w:rFonts w:ascii="Verdana" w:hAnsi="Verdana" w:cs="Arial"/>
          <w:b/>
          <w:noProof/>
          <w:color w:val="000000"/>
          <w:sz w:val="18"/>
          <w:szCs w:val="18"/>
        </w:rPr>
        <w:tab/>
        <w:t xml:space="preserve">Projektant branży telekomunikacyjnej </w:t>
      </w:r>
      <w:r w:rsidRPr="00487772">
        <w:rPr>
          <w:rFonts w:ascii="Verdana" w:hAnsi="Verdana" w:cs="Arial"/>
          <w:noProof/>
          <w:color w:val="000000"/>
          <w:sz w:val="18"/>
          <w:szCs w:val="18"/>
        </w:rPr>
        <w:t>(1 osoba)</w:t>
      </w:r>
      <w:r w:rsidR="00B266CD" w:rsidRPr="00487772">
        <w:rPr>
          <w:rFonts w:ascii="Verdana" w:hAnsi="Verdana" w:cs="Arial"/>
          <w:noProof/>
          <w:color w:val="000000"/>
          <w:sz w:val="18"/>
          <w:szCs w:val="18"/>
        </w:rPr>
        <w:t>posiadający:</w:t>
      </w:r>
    </w:p>
    <w:p w:rsidR="00B266CD" w:rsidRPr="00487772" w:rsidRDefault="00B266CD" w:rsidP="002C0A67">
      <w:pPr>
        <w:pStyle w:val="Akapitzlist"/>
        <w:numPr>
          <w:ilvl w:val="0"/>
          <w:numId w:val="57"/>
        </w:numPr>
        <w:shd w:val="clear" w:color="auto" w:fill="FFFFFF"/>
        <w:spacing w:before="2" w:after="0" w:line="230" w:lineRule="exact"/>
        <w:ind w:right="-2"/>
        <w:jc w:val="both"/>
        <w:rPr>
          <w:rFonts w:ascii="Verdana" w:hAnsi="Verdana" w:cs="Arial"/>
          <w:noProof/>
          <w:color w:val="000000"/>
          <w:sz w:val="18"/>
          <w:szCs w:val="18"/>
        </w:rPr>
      </w:pPr>
      <w:r w:rsidRPr="00487772">
        <w:rPr>
          <w:rFonts w:ascii="Verdana" w:hAnsi="Verdana" w:cs="Arial"/>
          <w:color w:val="000000"/>
          <w:sz w:val="18"/>
          <w:szCs w:val="18"/>
        </w:rPr>
        <w:t xml:space="preserve">uprawnienia budowlane do projektowania w specjalności </w:t>
      </w:r>
      <w:r w:rsidRPr="00487772">
        <w:rPr>
          <w:rFonts w:ascii="Verdana" w:hAnsi="Verdana" w:cs="Arial"/>
          <w:b/>
          <w:color w:val="000000"/>
          <w:sz w:val="18"/>
          <w:szCs w:val="18"/>
        </w:rPr>
        <w:t>telekomunikacyjnej</w:t>
      </w:r>
      <w:r w:rsidR="005747F0" w:rsidRPr="00487772">
        <w:rPr>
          <w:rFonts w:ascii="Verdana" w:hAnsi="Verdana" w:cs="Arial"/>
          <w:b/>
          <w:color w:val="000000"/>
          <w:sz w:val="18"/>
          <w:szCs w:val="18"/>
        </w:rPr>
        <w:t xml:space="preserve"> bez ograniczeń</w:t>
      </w:r>
      <w:r w:rsidRPr="00487772">
        <w:rPr>
          <w:rFonts w:ascii="Verdana" w:hAnsi="Verdana" w:cs="Arial"/>
          <w:color w:val="000000"/>
          <w:sz w:val="18"/>
          <w:szCs w:val="18"/>
        </w:rPr>
        <w:t xml:space="preserve"> lub odpowiadające im ważne uprawnienia budowlane, które zostały wydane  na podstawie wcześniej obowiązujących przepisów, a które uprawniają do projektowania w zakresie </w:t>
      </w:r>
      <w:r w:rsidR="00F517E4" w:rsidRPr="00487772">
        <w:rPr>
          <w:rFonts w:ascii="Verdana" w:hAnsi="Verdana" w:cs="Arial"/>
          <w:color w:val="000000"/>
          <w:sz w:val="18"/>
          <w:szCs w:val="18"/>
        </w:rPr>
        <w:t>branży telekomunikacyjnej objętej niniejszym zamówieniem</w:t>
      </w:r>
      <w:r w:rsidRPr="00487772">
        <w:rPr>
          <w:rFonts w:ascii="Verdana" w:hAnsi="Verdana" w:cs="Arial"/>
          <w:color w:val="000000"/>
          <w:sz w:val="18"/>
          <w:szCs w:val="18"/>
        </w:rPr>
        <w:t>,</w:t>
      </w:r>
    </w:p>
    <w:p w:rsidR="00B266CD" w:rsidRPr="00487772" w:rsidRDefault="008E2913" w:rsidP="002C0A67">
      <w:pPr>
        <w:pStyle w:val="Akapitzlist"/>
        <w:numPr>
          <w:ilvl w:val="0"/>
          <w:numId w:val="57"/>
        </w:numPr>
        <w:shd w:val="clear" w:color="auto" w:fill="FFFFFF"/>
        <w:spacing w:before="2" w:line="230" w:lineRule="exact"/>
        <w:ind w:left="1418" w:right="-2" w:hanging="284"/>
        <w:jc w:val="both"/>
        <w:rPr>
          <w:rFonts w:ascii="Verdana" w:hAnsi="Verdana" w:cs="Arial"/>
          <w:noProof/>
          <w:color w:val="000000"/>
          <w:sz w:val="18"/>
          <w:szCs w:val="18"/>
        </w:rPr>
      </w:pPr>
      <w:r w:rsidRPr="00487772">
        <w:rPr>
          <w:rFonts w:ascii="Verdana" w:hAnsi="Verdana" w:cs="Arial"/>
          <w:noProof/>
          <w:color w:val="000000"/>
          <w:sz w:val="18"/>
          <w:szCs w:val="18"/>
        </w:rPr>
        <w:t>minimum 3</w:t>
      </w:r>
      <w:r w:rsidR="00B266CD" w:rsidRPr="00487772">
        <w:rPr>
          <w:rFonts w:ascii="Verdana" w:hAnsi="Verdana" w:cs="Arial"/>
          <w:noProof/>
          <w:color w:val="000000"/>
          <w:sz w:val="18"/>
          <w:szCs w:val="18"/>
        </w:rPr>
        <w:t xml:space="preserve">-letnie doświadczenie zawodowe w projektowaniu </w:t>
      </w:r>
      <w:r w:rsidRPr="00487772">
        <w:rPr>
          <w:rFonts w:ascii="Verdana" w:hAnsi="Verdana" w:cs="Arial"/>
          <w:noProof/>
          <w:color w:val="000000"/>
          <w:sz w:val="18"/>
          <w:szCs w:val="18"/>
        </w:rPr>
        <w:t>w zakresie branży telekomunikacyjnej</w:t>
      </w:r>
      <w:r w:rsidR="00B266CD" w:rsidRPr="00487772">
        <w:rPr>
          <w:rFonts w:ascii="Verdana" w:hAnsi="Verdana" w:cs="Arial"/>
          <w:noProof/>
          <w:color w:val="000000"/>
          <w:sz w:val="18"/>
          <w:szCs w:val="18"/>
        </w:rPr>
        <w:t>.</w:t>
      </w:r>
    </w:p>
    <w:p w:rsidR="00955210" w:rsidRPr="00487772" w:rsidRDefault="00955210" w:rsidP="00955210">
      <w:pPr>
        <w:pStyle w:val="Tekstpodstawowywcity2"/>
        <w:spacing w:line="276" w:lineRule="auto"/>
        <w:ind w:left="1134" w:right="-2" w:hanging="425"/>
        <w:rPr>
          <w:rFonts w:ascii="Verdana" w:hAnsi="Verdana" w:cs="Tahoma"/>
          <w:b/>
          <w:color w:val="000000"/>
          <w:sz w:val="18"/>
          <w:szCs w:val="18"/>
          <w:u w:val="single"/>
        </w:rPr>
      </w:pPr>
      <w:r w:rsidRPr="00487772">
        <w:rPr>
          <w:rFonts w:ascii="Verdana" w:hAnsi="Verdana" w:cs="Tahoma"/>
          <w:b/>
          <w:color w:val="000000"/>
          <w:sz w:val="18"/>
          <w:szCs w:val="18"/>
        </w:rPr>
        <w:t xml:space="preserve">- </w:t>
      </w:r>
      <w:r w:rsidRPr="00487772">
        <w:rPr>
          <w:rFonts w:ascii="Verdana" w:hAnsi="Verdana" w:cs="Tahoma"/>
          <w:b/>
          <w:color w:val="000000"/>
          <w:sz w:val="18"/>
          <w:szCs w:val="18"/>
          <w:u w:val="single"/>
        </w:rPr>
        <w:t xml:space="preserve">w przypadku </w:t>
      </w:r>
      <w:r w:rsidRPr="00487772">
        <w:rPr>
          <w:rFonts w:ascii="Verdana" w:hAnsi="Verdana" w:cs="Tahoma"/>
          <w:b/>
          <w:color w:val="000000"/>
          <w:sz w:val="18"/>
          <w:szCs w:val="18"/>
          <w:u w:val="single"/>
          <w:lang w:val="pl-PL"/>
        </w:rPr>
        <w:t>wykonawcy składającego ofertę na</w:t>
      </w:r>
      <w:r w:rsidRPr="00487772">
        <w:rPr>
          <w:rFonts w:ascii="Verdana" w:hAnsi="Verdana" w:cs="Tahoma"/>
          <w:b/>
          <w:color w:val="000000"/>
          <w:sz w:val="18"/>
          <w:szCs w:val="18"/>
          <w:u w:val="single"/>
        </w:rPr>
        <w:t xml:space="preserve"> część </w:t>
      </w:r>
      <w:r w:rsidRPr="00487772">
        <w:rPr>
          <w:rFonts w:ascii="Verdana" w:hAnsi="Verdana" w:cs="Tahoma"/>
          <w:b/>
          <w:color w:val="000000"/>
          <w:sz w:val="18"/>
          <w:szCs w:val="18"/>
          <w:u w:val="single"/>
          <w:lang w:val="pl-PL"/>
        </w:rPr>
        <w:t>I</w:t>
      </w:r>
      <w:r w:rsidR="00BC75CC" w:rsidRPr="00487772">
        <w:rPr>
          <w:rFonts w:ascii="Verdana" w:hAnsi="Verdana" w:cs="Tahoma"/>
          <w:b/>
          <w:color w:val="000000"/>
          <w:sz w:val="18"/>
          <w:szCs w:val="18"/>
          <w:u w:val="single"/>
          <w:lang w:val="pl-PL"/>
        </w:rPr>
        <w:t>I</w:t>
      </w:r>
      <w:r w:rsidRPr="00487772">
        <w:rPr>
          <w:rFonts w:ascii="Verdana" w:hAnsi="Verdana" w:cs="Tahoma"/>
          <w:b/>
          <w:color w:val="000000"/>
          <w:sz w:val="18"/>
          <w:szCs w:val="18"/>
          <w:u w:val="single"/>
        </w:rPr>
        <w:t xml:space="preserve"> zamówienia  – </w:t>
      </w:r>
    </w:p>
    <w:p w:rsidR="00955210" w:rsidRPr="00487772" w:rsidRDefault="00955210" w:rsidP="00955210">
      <w:pPr>
        <w:pStyle w:val="Tekstpodstawowywcity2"/>
        <w:spacing w:line="276" w:lineRule="auto"/>
        <w:ind w:left="708"/>
        <w:rPr>
          <w:rFonts w:ascii="Verdana" w:hAnsi="Verdana" w:cs="Calibri"/>
          <w:color w:val="000000"/>
          <w:sz w:val="18"/>
          <w:szCs w:val="18"/>
        </w:rPr>
      </w:pPr>
    </w:p>
    <w:p w:rsidR="00955210" w:rsidRPr="00487772" w:rsidRDefault="00955210" w:rsidP="002C0A67">
      <w:pPr>
        <w:pStyle w:val="Akapitzlist"/>
        <w:numPr>
          <w:ilvl w:val="0"/>
          <w:numId w:val="64"/>
        </w:numPr>
        <w:shd w:val="clear" w:color="auto" w:fill="FFFFFF"/>
        <w:spacing w:before="2" w:after="0" w:line="230" w:lineRule="exact"/>
        <w:ind w:right="-2"/>
        <w:jc w:val="both"/>
        <w:rPr>
          <w:rFonts w:ascii="Verdana" w:hAnsi="Verdana" w:cs="Arial"/>
          <w:noProof/>
          <w:color w:val="000000"/>
          <w:sz w:val="18"/>
          <w:szCs w:val="18"/>
        </w:rPr>
      </w:pPr>
      <w:r w:rsidRPr="00487772">
        <w:rPr>
          <w:rFonts w:ascii="Verdana" w:hAnsi="Verdana" w:cs="Arial"/>
          <w:b/>
          <w:noProof/>
          <w:color w:val="000000"/>
          <w:sz w:val="18"/>
          <w:szCs w:val="18"/>
        </w:rPr>
        <w:t>Koordynator – Projektant branży drogowej</w:t>
      </w:r>
      <w:r w:rsidR="00BC75CC" w:rsidRPr="00487772">
        <w:rPr>
          <w:rFonts w:ascii="Verdana" w:hAnsi="Verdana" w:cs="Arial"/>
          <w:noProof/>
          <w:color w:val="000000"/>
          <w:sz w:val="18"/>
          <w:szCs w:val="18"/>
        </w:rPr>
        <w:t xml:space="preserve">(1 osoba) </w:t>
      </w:r>
      <w:r w:rsidRPr="00487772">
        <w:rPr>
          <w:rFonts w:ascii="Verdana" w:hAnsi="Verdana" w:cs="Arial"/>
          <w:noProof/>
          <w:color w:val="000000"/>
          <w:sz w:val="18"/>
          <w:szCs w:val="18"/>
        </w:rPr>
        <w:t>posiadający:</w:t>
      </w:r>
    </w:p>
    <w:p w:rsidR="008E2913" w:rsidRPr="00487772" w:rsidRDefault="00955210" w:rsidP="002C0A67">
      <w:pPr>
        <w:pStyle w:val="Akapitzlist"/>
        <w:numPr>
          <w:ilvl w:val="0"/>
          <w:numId w:val="76"/>
        </w:numPr>
        <w:shd w:val="clear" w:color="auto" w:fill="FFFFFF"/>
        <w:spacing w:before="2" w:after="0" w:line="230" w:lineRule="exact"/>
        <w:ind w:left="1418" w:right="-2" w:hanging="284"/>
        <w:jc w:val="both"/>
        <w:rPr>
          <w:rFonts w:ascii="Verdana" w:hAnsi="Verdana" w:cs="Arial"/>
          <w:noProof/>
          <w:color w:val="000000"/>
          <w:sz w:val="18"/>
          <w:szCs w:val="18"/>
        </w:rPr>
      </w:pPr>
      <w:r w:rsidRPr="00487772">
        <w:rPr>
          <w:rFonts w:ascii="Verdana" w:hAnsi="Verdana" w:cs="Arial"/>
          <w:color w:val="000000"/>
          <w:sz w:val="18"/>
          <w:szCs w:val="18"/>
        </w:rPr>
        <w:t xml:space="preserve">uprawnienia budowlane do projektowania w specjalności </w:t>
      </w:r>
      <w:r w:rsidRPr="00487772">
        <w:rPr>
          <w:rFonts w:ascii="Verdana" w:hAnsi="Verdana" w:cs="Arial"/>
          <w:b/>
          <w:color w:val="000000"/>
          <w:sz w:val="18"/>
          <w:szCs w:val="18"/>
        </w:rPr>
        <w:t xml:space="preserve">drogowej bez ograniczeń </w:t>
      </w:r>
      <w:r w:rsidRPr="00487772">
        <w:rPr>
          <w:rFonts w:ascii="Verdana" w:hAnsi="Verdana" w:cs="Arial"/>
          <w:color w:val="000000"/>
          <w:sz w:val="18"/>
          <w:szCs w:val="18"/>
        </w:rPr>
        <w:t xml:space="preserve">lub odpowiadające im ważne uprawnienia budowlane, które zostały wydane na podstawie </w:t>
      </w:r>
      <w:r w:rsidRPr="00487772">
        <w:rPr>
          <w:rFonts w:ascii="Verdana" w:hAnsi="Verdana" w:cs="Arial"/>
          <w:color w:val="000000"/>
          <w:sz w:val="18"/>
          <w:szCs w:val="18"/>
        </w:rPr>
        <w:lastRenderedPageBreak/>
        <w:t xml:space="preserve">wcześniej obowiązujących przepisów, a które uprawniają do projektowania </w:t>
      </w:r>
      <w:r w:rsidR="008E2913" w:rsidRPr="00487772">
        <w:rPr>
          <w:rFonts w:ascii="Verdana" w:hAnsi="Verdana" w:cs="Arial"/>
          <w:color w:val="000000"/>
          <w:sz w:val="18"/>
          <w:szCs w:val="18"/>
        </w:rPr>
        <w:t>w zakresie dróg krajowych,</w:t>
      </w:r>
    </w:p>
    <w:p w:rsidR="00955210" w:rsidRPr="00487772" w:rsidRDefault="00955210" w:rsidP="002C0A67">
      <w:pPr>
        <w:pStyle w:val="Akapitzlist"/>
        <w:numPr>
          <w:ilvl w:val="0"/>
          <w:numId w:val="76"/>
        </w:numPr>
        <w:shd w:val="clear" w:color="auto" w:fill="FFFFFF"/>
        <w:spacing w:before="2" w:line="230" w:lineRule="exact"/>
        <w:ind w:left="1418" w:right="-2" w:hanging="284"/>
        <w:jc w:val="both"/>
        <w:rPr>
          <w:rFonts w:ascii="Verdana" w:hAnsi="Verdana" w:cs="Arial"/>
          <w:noProof/>
          <w:color w:val="000000"/>
          <w:sz w:val="18"/>
          <w:szCs w:val="18"/>
        </w:rPr>
      </w:pPr>
      <w:r w:rsidRPr="00487772">
        <w:rPr>
          <w:rFonts w:ascii="Verdana" w:hAnsi="Verdana" w:cs="Arial"/>
          <w:noProof/>
          <w:color w:val="000000"/>
          <w:sz w:val="18"/>
          <w:szCs w:val="18"/>
        </w:rPr>
        <w:t xml:space="preserve">minimum 5-letnie doświadczenie zawodowe w projektowaniu </w:t>
      </w:r>
      <w:r w:rsidR="008E2913" w:rsidRPr="00487772">
        <w:rPr>
          <w:rFonts w:ascii="Verdana" w:hAnsi="Verdana" w:cs="Arial"/>
          <w:noProof/>
          <w:color w:val="000000"/>
          <w:sz w:val="18"/>
          <w:szCs w:val="18"/>
        </w:rPr>
        <w:t>w zakresie branży drogowej</w:t>
      </w:r>
      <w:r w:rsidRPr="00487772">
        <w:rPr>
          <w:rFonts w:ascii="Verdana" w:hAnsi="Verdana" w:cs="Arial"/>
          <w:noProof/>
          <w:color w:val="000000"/>
          <w:sz w:val="18"/>
          <w:szCs w:val="18"/>
        </w:rPr>
        <w:t>.</w:t>
      </w:r>
    </w:p>
    <w:p w:rsidR="00955210" w:rsidRPr="00487772" w:rsidRDefault="00955210" w:rsidP="002C0A67">
      <w:pPr>
        <w:pStyle w:val="Akapitzlist"/>
        <w:numPr>
          <w:ilvl w:val="0"/>
          <w:numId w:val="64"/>
        </w:numPr>
        <w:shd w:val="clear" w:color="auto" w:fill="FFFFFF"/>
        <w:spacing w:before="2" w:after="0" w:line="230" w:lineRule="exact"/>
        <w:ind w:right="-2"/>
        <w:jc w:val="both"/>
        <w:rPr>
          <w:rFonts w:ascii="Verdana" w:hAnsi="Verdana" w:cs="Arial"/>
          <w:noProof/>
          <w:color w:val="000000"/>
          <w:sz w:val="18"/>
          <w:szCs w:val="18"/>
        </w:rPr>
      </w:pPr>
      <w:r w:rsidRPr="00487772">
        <w:rPr>
          <w:rFonts w:ascii="Verdana" w:hAnsi="Verdana" w:cs="Arial"/>
          <w:b/>
          <w:noProof/>
          <w:color w:val="000000"/>
          <w:sz w:val="18"/>
          <w:szCs w:val="18"/>
        </w:rPr>
        <w:t>Projektant branży drogowej</w:t>
      </w:r>
      <w:r w:rsidR="00BC75CC" w:rsidRPr="00487772">
        <w:rPr>
          <w:rFonts w:ascii="Verdana" w:hAnsi="Verdana" w:cs="Arial"/>
          <w:noProof/>
          <w:color w:val="000000"/>
          <w:sz w:val="18"/>
          <w:szCs w:val="18"/>
        </w:rPr>
        <w:t xml:space="preserve">(2 osoby) </w:t>
      </w:r>
      <w:r w:rsidRPr="00487772">
        <w:rPr>
          <w:rFonts w:ascii="Verdana" w:hAnsi="Verdana" w:cs="Arial"/>
          <w:noProof/>
          <w:color w:val="000000"/>
          <w:sz w:val="18"/>
          <w:szCs w:val="18"/>
        </w:rPr>
        <w:t>posiadający:</w:t>
      </w:r>
    </w:p>
    <w:p w:rsidR="00955210" w:rsidRPr="00487772" w:rsidRDefault="00955210" w:rsidP="002C0A67">
      <w:pPr>
        <w:pStyle w:val="Akapitzlist"/>
        <w:numPr>
          <w:ilvl w:val="0"/>
          <w:numId w:val="77"/>
        </w:numPr>
        <w:shd w:val="clear" w:color="auto" w:fill="FFFFFF"/>
        <w:spacing w:before="2" w:after="0" w:line="230" w:lineRule="exact"/>
        <w:ind w:left="1418" w:right="-2" w:hanging="284"/>
        <w:jc w:val="both"/>
        <w:rPr>
          <w:rFonts w:ascii="Verdana" w:hAnsi="Verdana" w:cs="Arial"/>
          <w:noProof/>
          <w:color w:val="000000"/>
          <w:sz w:val="18"/>
          <w:szCs w:val="18"/>
        </w:rPr>
      </w:pPr>
      <w:r w:rsidRPr="00487772">
        <w:rPr>
          <w:rFonts w:ascii="Verdana" w:hAnsi="Verdana" w:cs="Arial"/>
          <w:color w:val="000000"/>
          <w:sz w:val="18"/>
          <w:szCs w:val="18"/>
        </w:rPr>
        <w:t xml:space="preserve">uprawnienia budowlane do projektowania w specjalności </w:t>
      </w:r>
      <w:r w:rsidRPr="00487772">
        <w:rPr>
          <w:rFonts w:ascii="Verdana" w:hAnsi="Verdana" w:cs="Arial"/>
          <w:b/>
          <w:color w:val="000000"/>
          <w:sz w:val="18"/>
          <w:szCs w:val="18"/>
        </w:rPr>
        <w:t xml:space="preserve">drogowej w ograniczonym zakresie </w:t>
      </w:r>
      <w:r w:rsidRPr="00487772">
        <w:rPr>
          <w:rFonts w:ascii="Verdana" w:hAnsi="Verdana" w:cs="Arial"/>
          <w:color w:val="000000"/>
          <w:sz w:val="18"/>
          <w:szCs w:val="18"/>
        </w:rPr>
        <w:t>lub odpowiadające im ważne uprawnienia budowlane, które zostały wydane na podstawie wcześniej obowiązujących przepisów, a które uprawniają do projektowania w zakresie dróg</w:t>
      </w:r>
      <w:r w:rsidR="008E2913" w:rsidRPr="00487772">
        <w:rPr>
          <w:rFonts w:ascii="Verdana" w:hAnsi="Verdana" w:cs="Arial"/>
          <w:color w:val="000000"/>
          <w:sz w:val="18"/>
          <w:szCs w:val="18"/>
        </w:rPr>
        <w:t xml:space="preserve"> lokalnych</w:t>
      </w:r>
      <w:r w:rsidRPr="00487772">
        <w:rPr>
          <w:rFonts w:ascii="Verdana" w:hAnsi="Verdana" w:cs="Arial"/>
          <w:color w:val="000000"/>
          <w:sz w:val="18"/>
          <w:szCs w:val="18"/>
        </w:rPr>
        <w:t>,</w:t>
      </w:r>
    </w:p>
    <w:p w:rsidR="00955210" w:rsidRPr="00487772" w:rsidRDefault="008E2913" w:rsidP="002C0A67">
      <w:pPr>
        <w:pStyle w:val="Akapitzlist"/>
        <w:numPr>
          <w:ilvl w:val="0"/>
          <w:numId w:val="77"/>
        </w:numPr>
        <w:shd w:val="clear" w:color="auto" w:fill="FFFFFF"/>
        <w:spacing w:before="2" w:line="230" w:lineRule="exact"/>
        <w:ind w:left="1418" w:right="-2" w:hanging="284"/>
        <w:jc w:val="both"/>
        <w:rPr>
          <w:rFonts w:ascii="Verdana" w:hAnsi="Verdana" w:cs="Arial"/>
          <w:noProof/>
          <w:color w:val="000000"/>
          <w:sz w:val="18"/>
          <w:szCs w:val="18"/>
        </w:rPr>
      </w:pPr>
      <w:r w:rsidRPr="00487772">
        <w:rPr>
          <w:rFonts w:ascii="Verdana" w:hAnsi="Verdana" w:cs="Arial"/>
          <w:noProof/>
          <w:color w:val="000000"/>
          <w:sz w:val="18"/>
          <w:szCs w:val="18"/>
        </w:rPr>
        <w:t>minimum 3</w:t>
      </w:r>
      <w:r w:rsidR="00955210" w:rsidRPr="00487772">
        <w:rPr>
          <w:rFonts w:ascii="Verdana" w:hAnsi="Verdana" w:cs="Arial"/>
          <w:noProof/>
          <w:color w:val="000000"/>
          <w:sz w:val="18"/>
          <w:szCs w:val="18"/>
        </w:rPr>
        <w:t xml:space="preserve">-letnie doświadczenie zawodowe w projektowaniu </w:t>
      </w:r>
      <w:r w:rsidRPr="00487772">
        <w:rPr>
          <w:rFonts w:ascii="Verdana" w:hAnsi="Verdana" w:cs="Arial"/>
          <w:noProof/>
          <w:color w:val="000000"/>
          <w:sz w:val="18"/>
          <w:szCs w:val="18"/>
        </w:rPr>
        <w:t>w zakresie branży drogowej</w:t>
      </w:r>
      <w:r w:rsidR="00955210" w:rsidRPr="00487772">
        <w:rPr>
          <w:rFonts w:ascii="Verdana" w:hAnsi="Verdana" w:cs="Arial"/>
          <w:noProof/>
          <w:color w:val="000000"/>
          <w:sz w:val="18"/>
          <w:szCs w:val="18"/>
        </w:rPr>
        <w:t>.</w:t>
      </w:r>
    </w:p>
    <w:p w:rsidR="00955210" w:rsidRPr="00487772" w:rsidRDefault="009A4F7B" w:rsidP="009A4F7B">
      <w:pPr>
        <w:shd w:val="clear" w:color="auto" w:fill="FFFFFF"/>
        <w:spacing w:before="2" w:after="0" w:line="230" w:lineRule="exact"/>
        <w:ind w:left="1134" w:right="-2" w:hanging="425"/>
        <w:jc w:val="both"/>
        <w:rPr>
          <w:rFonts w:ascii="Verdana" w:hAnsi="Verdana" w:cs="Arial"/>
          <w:noProof/>
          <w:color w:val="000000"/>
          <w:sz w:val="18"/>
          <w:szCs w:val="18"/>
        </w:rPr>
      </w:pPr>
      <w:r w:rsidRPr="00487772">
        <w:rPr>
          <w:rFonts w:ascii="Verdana" w:hAnsi="Verdana" w:cs="Arial"/>
          <w:b/>
          <w:noProof/>
          <w:color w:val="000000"/>
          <w:sz w:val="18"/>
          <w:szCs w:val="18"/>
        </w:rPr>
        <w:t>3</w:t>
      </w:r>
      <w:r w:rsidR="00955210" w:rsidRPr="00487772">
        <w:rPr>
          <w:rFonts w:ascii="Verdana" w:hAnsi="Verdana" w:cs="Arial"/>
          <w:b/>
          <w:noProof/>
          <w:color w:val="000000"/>
          <w:sz w:val="18"/>
          <w:szCs w:val="18"/>
        </w:rPr>
        <w:t>)  Projektant branży sanitarnej</w:t>
      </w:r>
      <w:r w:rsidR="00880DB6" w:rsidRPr="00487772">
        <w:rPr>
          <w:rFonts w:ascii="Verdana" w:hAnsi="Verdana" w:cs="Arial"/>
          <w:noProof/>
          <w:color w:val="000000"/>
          <w:sz w:val="18"/>
          <w:szCs w:val="18"/>
        </w:rPr>
        <w:t xml:space="preserve">(1 osoba) </w:t>
      </w:r>
      <w:r w:rsidR="00955210" w:rsidRPr="00487772">
        <w:rPr>
          <w:rFonts w:ascii="Verdana" w:hAnsi="Verdana" w:cs="Arial"/>
          <w:noProof/>
          <w:color w:val="000000"/>
          <w:sz w:val="18"/>
          <w:szCs w:val="18"/>
        </w:rPr>
        <w:t>posiadający:</w:t>
      </w:r>
    </w:p>
    <w:p w:rsidR="00955210" w:rsidRPr="00487772" w:rsidRDefault="00955210" w:rsidP="002C0A67">
      <w:pPr>
        <w:pStyle w:val="Akapitzlist"/>
        <w:numPr>
          <w:ilvl w:val="0"/>
          <w:numId w:val="78"/>
        </w:numPr>
        <w:shd w:val="clear" w:color="auto" w:fill="FFFFFF"/>
        <w:spacing w:before="2" w:after="0" w:line="230" w:lineRule="exact"/>
        <w:ind w:left="1418" w:right="-2" w:hanging="284"/>
        <w:jc w:val="both"/>
        <w:rPr>
          <w:rFonts w:ascii="Verdana" w:hAnsi="Verdana" w:cs="Arial"/>
          <w:noProof/>
          <w:color w:val="000000"/>
          <w:sz w:val="18"/>
          <w:szCs w:val="18"/>
        </w:rPr>
      </w:pPr>
      <w:r w:rsidRPr="00487772">
        <w:rPr>
          <w:rFonts w:ascii="Verdana" w:hAnsi="Verdana" w:cs="Arial"/>
          <w:color w:val="000000"/>
          <w:sz w:val="18"/>
          <w:szCs w:val="18"/>
        </w:rPr>
        <w:t xml:space="preserve">uprawnienia budowlane do projektowania w specjalności instalacyjnej w zakresie </w:t>
      </w:r>
      <w:r w:rsidRPr="00487772">
        <w:rPr>
          <w:rFonts w:ascii="Verdana" w:hAnsi="Verdana" w:cs="Arial"/>
          <w:b/>
          <w:color w:val="000000"/>
          <w:sz w:val="18"/>
          <w:szCs w:val="18"/>
        </w:rPr>
        <w:t>sieci, instalacji i urządzeńcieplnych</w:t>
      </w:r>
      <w:r w:rsidRPr="00487772">
        <w:rPr>
          <w:rFonts w:ascii="Verdana" w:hAnsi="Verdana" w:cs="Arial"/>
          <w:color w:val="000000"/>
          <w:sz w:val="18"/>
          <w:szCs w:val="18"/>
        </w:rPr>
        <w:t xml:space="preserve">, </w:t>
      </w:r>
      <w:r w:rsidRPr="00487772">
        <w:rPr>
          <w:rFonts w:ascii="Verdana" w:hAnsi="Verdana" w:cs="Arial"/>
          <w:b/>
          <w:color w:val="000000"/>
          <w:sz w:val="18"/>
          <w:szCs w:val="18"/>
        </w:rPr>
        <w:t>wentylacyjnych,gazowych,wodociągowych i kanalizacyjnychbez ograniczeń</w:t>
      </w:r>
      <w:r w:rsidRPr="00487772">
        <w:rPr>
          <w:rFonts w:ascii="Verdana" w:hAnsi="Verdana" w:cs="Arial"/>
          <w:color w:val="000000"/>
          <w:sz w:val="18"/>
          <w:szCs w:val="18"/>
        </w:rPr>
        <w:t xml:space="preserve"> lub odpowiadające im ważne uprawnienia budowlane, które zostały wydane na podstawie wcześniej obowiązujących  przepisów, a które uprawniają do projektowania w zakresie </w:t>
      </w:r>
      <w:r w:rsidR="00F517E4" w:rsidRPr="00487772">
        <w:rPr>
          <w:rFonts w:ascii="Verdana" w:hAnsi="Verdana" w:cs="Arial"/>
          <w:color w:val="000000"/>
          <w:sz w:val="18"/>
          <w:szCs w:val="18"/>
        </w:rPr>
        <w:t>branży sanitarnej objętej niniejszym zamówieniem</w:t>
      </w:r>
      <w:r w:rsidRPr="00487772">
        <w:rPr>
          <w:rFonts w:ascii="Verdana" w:hAnsi="Verdana" w:cs="Arial"/>
          <w:color w:val="000000"/>
          <w:sz w:val="18"/>
          <w:szCs w:val="18"/>
        </w:rPr>
        <w:t>,</w:t>
      </w:r>
    </w:p>
    <w:p w:rsidR="00955210" w:rsidRPr="00487772" w:rsidRDefault="008E2913" w:rsidP="002C0A67">
      <w:pPr>
        <w:pStyle w:val="Akapitzlist"/>
        <w:numPr>
          <w:ilvl w:val="0"/>
          <w:numId w:val="78"/>
        </w:numPr>
        <w:shd w:val="clear" w:color="auto" w:fill="FFFFFF"/>
        <w:spacing w:before="2" w:line="230" w:lineRule="exact"/>
        <w:ind w:left="1418" w:right="-2" w:hanging="284"/>
        <w:jc w:val="both"/>
        <w:rPr>
          <w:rFonts w:ascii="Verdana" w:hAnsi="Verdana" w:cs="Arial"/>
          <w:noProof/>
          <w:color w:val="000000"/>
          <w:sz w:val="18"/>
          <w:szCs w:val="18"/>
        </w:rPr>
      </w:pPr>
      <w:r w:rsidRPr="00487772">
        <w:rPr>
          <w:rFonts w:ascii="Verdana" w:hAnsi="Verdana" w:cs="Arial"/>
          <w:noProof/>
          <w:color w:val="000000"/>
          <w:sz w:val="18"/>
          <w:szCs w:val="18"/>
        </w:rPr>
        <w:t>minimum 3</w:t>
      </w:r>
      <w:r w:rsidR="00955210" w:rsidRPr="00487772">
        <w:rPr>
          <w:rFonts w:ascii="Verdana" w:hAnsi="Verdana" w:cs="Arial"/>
          <w:noProof/>
          <w:color w:val="000000"/>
          <w:sz w:val="18"/>
          <w:szCs w:val="18"/>
        </w:rPr>
        <w:t xml:space="preserve">-letnie doświadczenie zawodowe w projektowaniu </w:t>
      </w:r>
      <w:r w:rsidRPr="00487772">
        <w:rPr>
          <w:rFonts w:ascii="Verdana" w:hAnsi="Verdana" w:cs="Arial"/>
          <w:noProof/>
          <w:color w:val="000000"/>
          <w:sz w:val="18"/>
          <w:szCs w:val="18"/>
        </w:rPr>
        <w:t>w zakresie branży sanitarnej</w:t>
      </w:r>
      <w:r w:rsidR="00955210" w:rsidRPr="00487772">
        <w:rPr>
          <w:rFonts w:ascii="Verdana" w:hAnsi="Verdana" w:cs="Arial"/>
          <w:noProof/>
          <w:color w:val="000000"/>
          <w:sz w:val="18"/>
          <w:szCs w:val="18"/>
        </w:rPr>
        <w:t>.</w:t>
      </w:r>
    </w:p>
    <w:p w:rsidR="00955210" w:rsidRPr="00487772" w:rsidRDefault="009A4F7B" w:rsidP="009A4F7B">
      <w:pPr>
        <w:shd w:val="clear" w:color="auto" w:fill="FFFFFF"/>
        <w:spacing w:before="2" w:after="0" w:line="230" w:lineRule="exact"/>
        <w:ind w:left="1134" w:right="-2" w:hanging="425"/>
        <w:jc w:val="both"/>
        <w:rPr>
          <w:rFonts w:ascii="Verdana" w:hAnsi="Verdana" w:cs="Arial"/>
          <w:noProof/>
          <w:color w:val="000000"/>
          <w:sz w:val="18"/>
          <w:szCs w:val="18"/>
        </w:rPr>
      </w:pPr>
      <w:r w:rsidRPr="00487772">
        <w:rPr>
          <w:rFonts w:ascii="Verdana" w:hAnsi="Verdana" w:cs="Arial"/>
          <w:b/>
          <w:noProof/>
          <w:color w:val="000000"/>
          <w:sz w:val="18"/>
          <w:szCs w:val="18"/>
        </w:rPr>
        <w:t>4</w:t>
      </w:r>
      <w:r w:rsidR="00955210" w:rsidRPr="00487772">
        <w:rPr>
          <w:rFonts w:ascii="Verdana" w:hAnsi="Verdana" w:cs="Arial"/>
          <w:b/>
          <w:noProof/>
          <w:color w:val="000000"/>
          <w:sz w:val="18"/>
          <w:szCs w:val="18"/>
        </w:rPr>
        <w:t xml:space="preserve">) </w:t>
      </w:r>
      <w:r w:rsidR="00955210" w:rsidRPr="00487772">
        <w:rPr>
          <w:rFonts w:ascii="Verdana" w:hAnsi="Verdana" w:cs="Arial"/>
          <w:b/>
          <w:noProof/>
          <w:color w:val="000000"/>
          <w:sz w:val="18"/>
          <w:szCs w:val="18"/>
        </w:rPr>
        <w:tab/>
        <w:t>Projektant branży elektroenergetycznej</w:t>
      </w:r>
      <w:r w:rsidR="00880DB6" w:rsidRPr="00487772">
        <w:rPr>
          <w:rFonts w:ascii="Verdana" w:hAnsi="Verdana" w:cs="Arial"/>
          <w:noProof/>
          <w:color w:val="000000"/>
          <w:sz w:val="18"/>
          <w:szCs w:val="18"/>
        </w:rPr>
        <w:t xml:space="preserve">(1 osoba) </w:t>
      </w:r>
      <w:r w:rsidR="00955210" w:rsidRPr="00487772">
        <w:rPr>
          <w:rFonts w:ascii="Verdana" w:hAnsi="Verdana" w:cs="Arial"/>
          <w:noProof/>
          <w:color w:val="000000"/>
          <w:sz w:val="18"/>
          <w:szCs w:val="18"/>
        </w:rPr>
        <w:t>posiadający:</w:t>
      </w:r>
    </w:p>
    <w:p w:rsidR="00955210" w:rsidRPr="00487772" w:rsidRDefault="00955210" w:rsidP="002C0A67">
      <w:pPr>
        <w:pStyle w:val="Akapitzlist"/>
        <w:numPr>
          <w:ilvl w:val="0"/>
          <w:numId w:val="79"/>
        </w:numPr>
        <w:shd w:val="clear" w:color="auto" w:fill="FFFFFF"/>
        <w:spacing w:before="2" w:after="0" w:line="230" w:lineRule="exact"/>
        <w:ind w:left="1418" w:right="-2" w:hanging="284"/>
        <w:jc w:val="both"/>
        <w:rPr>
          <w:rFonts w:ascii="Verdana" w:hAnsi="Verdana" w:cs="Arial"/>
          <w:noProof/>
          <w:color w:val="000000"/>
          <w:sz w:val="18"/>
          <w:szCs w:val="18"/>
        </w:rPr>
      </w:pPr>
      <w:r w:rsidRPr="00487772">
        <w:rPr>
          <w:rFonts w:ascii="Verdana" w:hAnsi="Verdana" w:cs="Arial"/>
          <w:color w:val="000000"/>
          <w:sz w:val="18"/>
          <w:szCs w:val="18"/>
        </w:rPr>
        <w:t xml:space="preserve">uprawnienia budowlane do projektowania w specjalności instalacyjnej w zakresie </w:t>
      </w:r>
      <w:r w:rsidRPr="00487772">
        <w:rPr>
          <w:rFonts w:ascii="Verdana" w:hAnsi="Verdana" w:cs="Arial"/>
          <w:b/>
          <w:color w:val="000000"/>
          <w:sz w:val="18"/>
          <w:szCs w:val="18"/>
        </w:rPr>
        <w:t>sieci, instalacji i urządzeńelektrycznych i elektroenergetycznych bez ograniczeń</w:t>
      </w:r>
      <w:r w:rsidRPr="00487772">
        <w:rPr>
          <w:rFonts w:ascii="Verdana" w:hAnsi="Verdana" w:cs="Arial"/>
          <w:color w:val="000000"/>
          <w:sz w:val="18"/>
          <w:szCs w:val="18"/>
        </w:rPr>
        <w:t xml:space="preserve"> lub odpowiadające im ważne uprawnienia budowlane, które zostały wydane na podstawie wcześniej obowiązujących przepisów, a które uprawniają do projektowania w zakresie </w:t>
      </w:r>
      <w:r w:rsidR="00F517E4" w:rsidRPr="00487772">
        <w:rPr>
          <w:rFonts w:ascii="Verdana" w:hAnsi="Verdana" w:cs="Arial"/>
          <w:color w:val="000000"/>
          <w:sz w:val="18"/>
          <w:szCs w:val="18"/>
        </w:rPr>
        <w:t>branży elektroenergetycznej objętej niniejszym zamówieniem,</w:t>
      </w:r>
    </w:p>
    <w:p w:rsidR="00955210" w:rsidRPr="00487772" w:rsidRDefault="008E2913" w:rsidP="002C0A67">
      <w:pPr>
        <w:pStyle w:val="Akapitzlist"/>
        <w:numPr>
          <w:ilvl w:val="0"/>
          <w:numId w:val="79"/>
        </w:numPr>
        <w:shd w:val="clear" w:color="auto" w:fill="FFFFFF"/>
        <w:spacing w:before="2" w:line="230" w:lineRule="exact"/>
        <w:ind w:left="1418" w:right="-2" w:hanging="284"/>
        <w:jc w:val="both"/>
        <w:rPr>
          <w:rFonts w:ascii="Verdana" w:hAnsi="Verdana" w:cs="Arial"/>
          <w:noProof/>
          <w:color w:val="000000"/>
          <w:sz w:val="18"/>
          <w:szCs w:val="18"/>
        </w:rPr>
      </w:pPr>
      <w:r w:rsidRPr="00487772">
        <w:rPr>
          <w:rFonts w:ascii="Verdana" w:hAnsi="Verdana" w:cs="Arial"/>
          <w:noProof/>
          <w:color w:val="000000"/>
          <w:sz w:val="18"/>
          <w:szCs w:val="18"/>
        </w:rPr>
        <w:t>minimum 3</w:t>
      </w:r>
      <w:r w:rsidR="00955210" w:rsidRPr="00487772">
        <w:rPr>
          <w:rFonts w:ascii="Verdana" w:hAnsi="Verdana" w:cs="Arial"/>
          <w:noProof/>
          <w:color w:val="000000"/>
          <w:sz w:val="18"/>
          <w:szCs w:val="18"/>
        </w:rPr>
        <w:t>-letnie doświadczenie zawodowe w projektowaniu</w:t>
      </w:r>
      <w:r w:rsidRPr="00487772">
        <w:rPr>
          <w:rFonts w:ascii="Verdana" w:hAnsi="Verdana" w:cs="Arial"/>
          <w:noProof/>
          <w:color w:val="000000"/>
          <w:sz w:val="18"/>
          <w:szCs w:val="18"/>
        </w:rPr>
        <w:t xml:space="preserve"> w zakresiebranży elektroenergetycznej</w:t>
      </w:r>
      <w:r w:rsidR="00955210" w:rsidRPr="00487772">
        <w:rPr>
          <w:rFonts w:ascii="Verdana" w:hAnsi="Verdana" w:cs="Arial"/>
          <w:noProof/>
          <w:color w:val="000000"/>
          <w:sz w:val="18"/>
          <w:szCs w:val="18"/>
        </w:rPr>
        <w:t>.</w:t>
      </w:r>
    </w:p>
    <w:p w:rsidR="00955210" w:rsidRPr="00487772" w:rsidRDefault="009A4F7B" w:rsidP="009A4F7B">
      <w:pPr>
        <w:shd w:val="clear" w:color="auto" w:fill="FFFFFF"/>
        <w:spacing w:before="2" w:after="0" w:line="230" w:lineRule="exact"/>
        <w:ind w:left="1134" w:right="-2" w:hanging="425"/>
        <w:jc w:val="both"/>
        <w:rPr>
          <w:rFonts w:ascii="Verdana" w:hAnsi="Verdana" w:cs="Arial"/>
          <w:noProof/>
          <w:color w:val="000000"/>
          <w:sz w:val="18"/>
          <w:szCs w:val="18"/>
        </w:rPr>
      </w:pPr>
      <w:r w:rsidRPr="00487772">
        <w:rPr>
          <w:rFonts w:ascii="Verdana" w:hAnsi="Verdana" w:cs="Arial"/>
          <w:b/>
          <w:noProof/>
          <w:color w:val="000000"/>
          <w:sz w:val="18"/>
          <w:szCs w:val="18"/>
        </w:rPr>
        <w:t>5</w:t>
      </w:r>
      <w:r w:rsidR="00955210" w:rsidRPr="00487772">
        <w:rPr>
          <w:rFonts w:ascii="Verdana" w:hAnsi="Verdana" w:cs="Arial"/>
          <w:b/>
          <w:noProof/>
          <w:color w:val="000000"/>
          <w:sz w:val="18"/>
          <w:szCs w:val="18"/>
        </w:rPr>
        <w:t>)</w:t>
      </w:r>
      <w:r w:rsidR="00955210" w:rsidRPr="00487772">
        <w:rPr>
          <w:rFonts w:ascii="Verdana" w:hAnsi="Verdana" w:cs="Arial"/>
          <w:b/>
          <w:noProof/>
          <w:color w:val="000000"/>
          <w:sz w:val="18"/>
          <w:szCs w:val="18"/>
        </w:rPr>
        <w:tab/>
        <w:t xml:space="preserve">Projektant branży telekomunikacyjnej </w:t>
      </w:r>
      <w:r w:rsidR="00880DB6" w:rsidRPr="00487772">
        <w:rPr>
          <w:rFonts w:ascii="Verdana" w:hAnsi="Verdana" w:cs="Arial"/>
          <w:noProof/>
          <w:color w:val="000000"/>
          <w:sz w:val="18"/>
          <w:szCs w:val="18"/>
        </w:rPr>
        <w:t xml:space="preserve">(1 osoba) </w:t>
      </w:r>
      <w:r w:rsidR="00955210" w:rsidRPr="00487772">
        <w:rPr>
          <w:rFonts w:ascii="Verdana" w:hAnsi="Verdana" w:cs="Arial"/>
          <w:noProof/>
          <w:color w:val="000000"/>
          <w:sz w:val="18"/>
          <w:szCs w:val="18"/>
        </w:rPr>
        <w:t>posiadający:</w:t>
      </w:r>
    </w:p>
    <w:p w:rsidR="00955210" w:rsidRPr="00487772" w:rsidRDefault="00955210" w:rsidP="002C0A67">
      <w:pPr>
        <w:pStyle w:val="Akapitzlist"/>
        <w:numPr>
          <w:ilvl w:val="0"/>
          <w:numId w:val="80"/>
        </w:numPr>
        <w:shd w:val="clear" w:color="auto" w:fill="FFFFFF"/>
        <w:spacing w:before="2" w:after="0" w:line="230" w:lineRule="exact"/>
        <w:ind w:right="-2" w:hanging="295"/>
        <w:jc w:val="both"/>
        <w:rPr>
          <w:rFonts w:ascii="Verdana" w:hAnsi="Verdana" w:cs="Arial"/>
          <w:noProof/>
          <w:color w:val="000000"/>
          <w:sz w:val="18"/>
          <w:szCs w:val="18"/>
        </w:rPr>
      </w:pPr>
      <w:r w:rsidRPr="00487772">
        <w:rPr>
          <w:rFonts w:ascii="Verdana" w:hAnsi="Verdana" w:cs="Arial"/>
          <w:color w:val="000000"/>
          <w:sz w:val="18"/>
          <w:szCs w:val="18"/>
        </w:rPr>
        <w:t xml:space="preserve">uprawnienia budowlane do projektowania w specjalności </w:t>
      </w:r>
      <w:r w:rsidRPr="00487772">
        <w:rPr>
          <w:rFonts w:ascii="Verdana" w:hAnsi="Verdana" w:cs="Arial"/>
          <w:b/>
          <w:color w:val="000000"/>
          <w:sz w:val="18"/>
          <w:szCs w:val="18"/>
        </w:rPr>
        <w:t>telekomunikacyjnej bez ograniczeń</w:t>
      </w:r>
      <w:r w:rsidRPr="00487772">
        <w:rPr>
          <w:rFonts w:ascii="Verdana" w:hAnsi="Verdana" w:cs="Arial"/>
          <w:color w:val="000000"/>
          <w:sz w:val="18"/>
          <w:szCs w:val="18"/>
        </w:rPr>
        <w:t xml:space="preserve"> lub odpowiadające im ważne uprawnienia budowlane, które zostały wydane  na podstawie wcześniej obowiązujących przepisów, a które uprawniają do projektowania w zakresie </w:t>
      </w:r>
      <w:r w:rsidR="004F22ED" w:rsidRPr="00487772">
        <w:rPr>
          <w:rFonts w:ascii="Verdana" w:hAnsi="Verdana" w:cs="Arial"/>
          <w:color w:val="000000"/>
          <w:sz w:val="18"/>
          <w:szCs w:val="18"/>
        </w:rPr>
        <w:t>branży telekomunikacyjnej objętej niniejszym zamówieniem</w:t>
      </w:r>
      <w:r w:rsidRPr="00487772">
        <w:rPr>
          <w:rFonts w:ascii="Verdana" w:hAnsi="Verdana" w:cs="Arial"/>
          <w:color w:val="000000"/>
          <w:sz w:val="18"/>
          <w:szCs w:val="18"/>
        </w:rPr>
        <w:t>,</w:t>
      </w:r>
    </w:p>
    <w:p w:rsidR="00955210" w:rsidRPr="00487772" w:rsidRDefault="008E2913" w:rsidP="002C0A67">
      <w:pPr>
        <w:pStyle w:val="Akapitzlist"/>
        <w:numPr>
          <w:ilvl w:val="0"/>
          <w:numId w:val="80"/>
        </w:numPr>
        <w:shd w:val="clear" w:color="auto" w:fill="FFFFFF"/>
        <w:spacing w:before="2" w:line="230" w:lineRule="exact"/>
        <w:ind w:right="-2" w:hanging="295"/>
        <w:jc w:val="both"/>
        <w:rPr>
          <w:rFonts w:ascii="Verdana" w:hAnsi="Verdana" w:cs="Arial"/>
          <w:noProof/>
          <w:color w:val="000000"/>
          <w:sz w:val="18"/>
          <w:szCs w:val="18"/>
        </w:rPr>
      </w:pPr>
      <w:r w:rsidRPr="00487772">
        <w:rPr>
          <w:rFonts w:ascii="Verdana" w:hAnsi="Verdana" w:cs="Arial"/>
          <w:noProof/>
          <w:color w:val="000000"/>
          <w:sz w:val="18"/>
          <w:szCs w:val="18"/>
        </w:rPr>
        <w:t>minimum 3</w:t>
      </w:r>
      <w:r w:rsidR="00955210" w:rsidRPr="00487772">
        <w:rPr>
          <w:rFonts w:ascii="Verdana" w:hAnsi="Verdana" w:cs="Arial"/>
          <w:noProof/>
          <w:color w:val="000000"/>
          <w:sz w:val="18"/>
          <w:szCs w:val="18"/>
        </w:rPr>
        <w:t xml:space="preserve">-letnie doświadczenie zawodowe w projektowaniu </w:t>
      </w:r>
      <w:r w:rsidRPr="00487772">
        <w:rPr>
          <w:rFonts w:ascii="Verdana" w:hAnsi="Verdana" w:cs="Arial"/>
          <w:noProof/>
          <w:color w:val="000000"/>
          <w:sz w:val="18"/>
          <w:szCs w:val="18"/>
        </w:rPr>
        <w:t>w zakresie branży telekomunikacyjnej</w:t>
      </w:r>
      <w:r w:rsidR="00955210" w:rsidRPr="00487772">
        <w:rPr>
          <w:rFonts w:ascii="Verdana" w:hAnsi="Verdana" w:cs="Arial"/>
          <w:noProof/>
          <w:color w:val="000000"/>
          <w:sz w:val="18"/>
          <w:szCs w:val="18"/>
        </w:rPr>
        <w:t>.</w:t>
      </w:r>
    </w:p>
    <w:p w:rsidR="00955210" w:rsidRPr="00487772" w:rsidRDefault="009A4F7B" w:rsidP="00955210">
      <w:pPr>
        <w:shd w:val="clear" w:color="auto" w:fill="FFFFFF"/>
        <w:spacing w:before="2" w:line="230" w:lineRule="exact"/>
        <w:ind w:left="1134" w:right="-2" w:hanging="425"/>
        <w:jc w:val="both"/>
        <w:rPr>
          <w:rFonts w:ascii="Verdana" w:hAnsi="Verdana" w:cs="Arial"/>
          <w:noProof/>
          <w:color w:val="000000"/>
          <w:sz w:val="18"/>
          <w:szCs w:val="18"/>
        </w:rPr>
      </w:pPr>
      <w:r w:rsidRPr="00487772">
        <w:rPr>
          <w:rFonts w:ascii="Verdana" w:hAnsi="Verdana" w:cs="Arial"/>
          <w:b/>
          <w:noProof/>
          <w:color w:val="000000"/>
          <w:sz w:val="18"/>
          <w:szCs w:val="18"/>
        </w:rPr>
        <w:t>6</w:t>
      </w:r>
      <w:r w:rsidR="00955210" w:rsidRPr="00487772">
        <w:rPr>
          <w:rFonts w:ascii="Verdana" w:hAnsi="Verdana" w:cs="Arial"/>
          <w:b/>
          <w:noProof/>
          <w:color w:val="000000"/>
          <w:sz w:val="18"/>
          <w:szCs w:val="18"/>
        </w:rPr>
        <w:t>)</w:t>
      </w:r>
      <w:r w:rsidR="00955210" w:rsidRPr="00487772">
        <w:rPr>
          <w:rFonts w:ascii="Verdana" w:hAnsi="Verdana" w:cs="Arial"/>
          <w:b/>
          <w:noProof/>
          <w:color w:val="000000"/>
          <w:sz w:val="18"/>
          <w:szCs w:val="18"/>
        </w:rPr>
        <w:tab/>
        <w:t xml:space="preserve">Projektant branży kolejowej </w:t>
      </w:r>
      <w:r w:rsidR="00880DB6" w:rsidRPr="00487772">
        <w:rPr>
          <w:rFonts w:ascii="Verdana" w:hAnsi="Verdana" w:cs="Arial"/>
          <w:noProof/>
          <w:color w:val="000000"/>
          <w:sz w:val="18"/>
          <w:szCs w:val="18"/>
        </w:rPr>
        <w:t>(1 osoba)</w:t>
      </w:r>
      <w:r w:rsidR="00955210" w:rsidRPr="00487772">
        <w:rPr>
          <w:rFonts w:ascii="Verdana" w:hAnsi="Verdana" w:cs="Arial"/>
          <w:noProof/>
          <w:color w:val="000000"/>
          <w:sz w:val="18"/>
          <w:szCs w:val="18"/>
        </w:rPr>
        <w:t>posiadający:</w:t>
      </w:r>
    </w:p>
    <w:p w:rsidR="00955210" w:rsidRPr="00487772" w:rsidRDefault="00955210" w:rsidP="002C0A67">
      <w:pPr>
        <w:pStyle w:val="Akapitzlist"/>
        <w:numPr>
          <w:ilvl w:val="0"/>
          <w:numId w:val="58"/>
        </w:numPr>
        <w:shd w:val="clear" w:color="auto" w:fill="FFFFFF"/>
        <w:spacing w:before="2" w:after="0" w:line="230" w:lineRule="exact"/>
        <w:ind w:right="-2" w:hanging="295"/>
        <w:jc w:val="both"/>
        <w:rPr>
          <w:rFonts w:ascii="Verdana" w:hAnsi="Verdana" w:cs="Arial"/>
          <w:noProof/>
          <w:color w:val="000000"/>
          <w:sz w:val="18"/>
          <w:szCs w:val="18"/>
        </w:rPr>
      </w:pPr>
      <w:r w:rsidRPr="00487772">
        <w:rPr>
          <w:rFonts w:ascii="Verdana" w:hAnsi="Verdana" w:cs="Arial"/>
          <w:color w:val="000000"/>
          <w:sz w:val="18"/>
          <w:szCs w:val="18"/>
        </w:rPr>
        <w:t xml:space="preserve">uprawnienia budowlane do projektowania w specjalności </w:t>
      </w:r>
      <w:r w:rsidRPr="00487772">
        <w:rPr>
          <w:rFonts w:ascii="Verdana" w:hAnsi="Verdana" w:cs="Arial"/>
          <w:b/>
          <w:color w:val="000000"/>
          <w:sz w:val="18"/>
          <w:szCs w:val="18"/>
        </w:rPr>
        <w:t>kolejowej w ograniczonym zakresie</w:t>
      </w:r>
      <w:r w:rsidRPr="00487772">
        <w:rPr>
          <w:rFonts w:ascii="Verdana" w:hAnsi="Verdana" w:cs="Arial"/>
          <w:color w:val="000000"/>
          <w:sz w:val="18"/>
          <w:szCs w:val="18"/>
        </w:rPr>
        <w:t xml:space="preserve"> lub odpowiadające im ważne uprawnienia budowlane, które zostały wydane  na podstawie wcześniej obowiązujących przepisów, a które uprawniają do projektowania w zakresie </w:t>
      </w:r>
      <w:r w:rsidR="004F22ED" w:rsidRPr="00487772">
        <w:rPr>
          <w:rFonts w:ascii="Verdana" w:hAnsi="Verdana" w:cs="Arial"/>
          <w:color w:val="000000"/>
          <w:sz w:val="18"/>
          <w:szCs w:val="18"/>
        </w:rPr>
        <w:t>branży kolejowej objętej niniejszym zamówieniem</w:t>
      </w:r>
      <w:r w:rsidRPr="00487772">
        <w:rPr>
          <w:rFonts w:ascii="Verdana" w:hAnsi="Verdana" w:cs="Arial"/>
          <w:color w:val="000000"/>
          <w:sz w:val="18"/>
          <w:szCs w:val="18"/>
        </w:rPr>
        <w:t>,</w:t>
      </w:r>
    </w:p>
    <w:p w:rsidR="00955210" w:rsidRPr="00487772" w:rsidRDefault="00955210" w:rsidP="002C0A67">
      <w:pPr>
        <w:pStyle w:val="Akapitzlist"/>
        <w:numPr>
          <w:ilvl w:val="0"/>
          <w:numId w:val="58"/>
        </w:numPr>
        <w:shd w:val="clear" w:color="auto" w:fill="FFFFFF"/>
        <w:spacing w:before="2" w:line="230" w:lineRule="exact"/>
        <w:ind w:right="-2" w:hanging="295"/>
        <w:jc w:val="both"/>
        <w:rPr>
          <w:rFonts w:ascii="Verdana" w:hAnsi="Verdana" w:cs="Arial"/>
          <w:noProof/>
          <w:color w:val="000000"/>
          <w:sz w:val="18"/>
          <w:szCs w:val="18"/>
        </w:rPr>
      </w:pPr>
      <w:r w:rsidRPr="00487772">
        <w:rPr>
          <w:rFonts w:ascii="Verdana" w:hAnsi="Verdana" w:cs="Arial"/>
          <w:noProof/>
          <w:color w:val="000000"/>
          <w:sz w:val="18"/>
          <w:szCs w:val="18"/>
        </w:rPr>
        <w:t xml:space="preserve">minimum </w:t>
      </w:r>
      <w:r w:rsidR="008E2913" w:rsidRPr="00487772">
        <w:rPr>
          <w:rFonts w:ascii="Verdana" w:hAnsi="Verdana" w:cs="Arial"/>
          <w:noProof/>
          <w:color w:val="000000"/>
          <w:sz w:val="18"/>
          <w:szCs w:val="18"/>
        </w:rPr>
        <w:t>3</w:t>
      </w:r>
      <w:r w:rsidRPr="00487772">
        <w:rPr>
          <w:rFonts w:ascii="Verdana" w:hAnsi="Verdana" w:cs="Arial"/>
          <w:noProof/>
          <w:color w:val="000000"/>
          <w:sz w:val="18"/>
          <w:szCs w:val="18"/>
        </w:rPr>
        <w:t>-letnie doświadczenie zawodowe w projektowaniu w zakresie branży kolejowej.</w:t>
      </w:r>
    </w:p>
    <w:p w:rsidR="002C0A67" w:rsidRPr="00486AFD" w:rsidRDefault="002C0A67" w:rsidP="002C0A67">
      <w:pPr>
        <w:pStyle w:val="Tekstpodstawowywcity2"/>
        <w:spacing w:line="276" w:lineRule="auto"/>
        <w:ind w:left="1134" w:hanging="425"/>
        <w:rPr>
          <w:rFonts w:ascii="Verdana" w:hAnsi="Verdana" w:cs="Tahoma"/>
          <w:sz w:val="18"/>
          <w:szCs w:val="18"/>
          <w:lang w:val="pl-PL"/>
        </w:rPr>
      </w:pPr>
      <w:r w:rsidRPr="00486AFD">
        <w:rPr>
          <w:rFonts w:ascii="Verdana" w:hAnsi="Verdana" w:cs="Tahoma"/>
          <w:b/>
          <w:sz w:val="18"/>
          <w:szCs w:val="18"/>
          <w:lang w:val="pl-PL"/>
        </w:rPr>
        <w:t>7)</w:t>
      </w:r>
      <w:r w:rsidRPr="00486AFD">
        <w:rPr>
          <w:rFonts w:ascii="Verdana" w:hAnsi="Verdana" w:cs="Tahoma"/>
          <w:sz w:val="18"/>
          <w:szCs w:val="18"/>
          <w:lang w:val="pl-PL"/>
        </w:rPr>
        <w:tab/>
      </w:r>
      <w:r w:rsidRPr="00486AFD">
        <w:rPr>
          <w:rFonts w:ascii="Verdana" w:hAnsi="Verdana" w:cs="Tahoma"/>
          <w:b/>
          <w:sz w:val="18"/>
          <w:szCs w:val="18"/>
          <w:lang w:val="pl-PL"/>
        </w:rPr>
        <w:t>Geodeta</w:t>
      </w:r>
      <w:r w:rsidRPr="00486AFD">
        <w:rPr>
          <w:rFonts w:ascii="Verdana" w:hAnsi="Verdana" w:cs="Tahoma"/>
          <w:sz w:val="18"/>
          <w:szCs w:val="18"/>
          <w:lang w:val="pl-PL"/>
        </w:rPr>
        <w:t xml:space="preserve"> (1 osoba) posiadająca:</w:t>
      </w:r>
    </w:p>
    <w:p w:rsidR="002C0A67" w:rsidRPr="00486AFD" w:rsidRDefault="002C0A67" w:rsidP="002C0A67">
      <w:pPr>
        <w:pStyle w:val="Tekstpodstawowywcity2"/>
        <w:numPr>
          <w:ilvl w:val="0"/>
          <w:numId w:val="81"/>
        </w:numPr>
        <w:spacing w:line="276" w:lineRule="auto"/>
        <w:ind w:left="1418" w:hanging="284"/>
        <w:rPr>
          <w:rFonts w:ascii="Verdana" w:hAnsi="Verdana" w:cs="Tahoma"/>
          <w:sz w:val="18"/>
          <w:szCs w:val="18"/>
          <w:lang w:val="pl-PL"/>
        </w:rPr>
      </w:pPr>
      <w:r w:rsidRPr="00486AFD">
        <w:rPr>
          <w:rFonts w:ascii="Verdana" w:hAnsi="Verdana" w:cs="Tahoma"/>
          <w:sz w:val="18"/>
          <w:szCs w:val="18"/>
          <w:lang w:val="pl-PL"/>
        </w:rPr>
        <w:t xml:space="preserve">uprawnienia zawodowe w dziedzinie geodezji i kartografii w zakresie geodezyjnych pomiarów </w:t>
      </w:r>
      <w:r w:rsidRPr="00486AFD">
        <w:rPr>
          <w:rFonts w:ascii="Verdana" w:hAnsi="Verdana" w:cs="Tahoma"/>
          <w:iCs/>
          <w:sz w:val="18"/>
          <w:szCs w:val="18"/>
          <w:lang w:val="pl-PL"/>
        </w:rPr>
        <w:t>sytuacyjno-wysokościowych, realizacyjnych i inwentaryzacyjnych;</w:t>
      </w:r>
    </w:p>
    <w:p w:rsidR="002C0A67" w:rsidRPr="00486AFD" w:rsidRDefault="002C0A67" w:rsidP="002C0A67">
      <w:pPr>
        <w:pStyle w:val="Tekstpodstawowywcity2"/>
        <w:spacing w:line="276" w:lineRule="auto"/>
        <w:ind w:left="1418"/>
        <w:rPr>
          <w:rFonts w:ascii="Verdana" w:hAnsi="Verdana" w:cs="Tahoma"/>
          <w:sz w:val="18"/>
          <w:szCs w:val="18"/>
          <w:lang w:val="pl-PL"/>
        </w:rPr>
      </w:pPr>
    </w:p>
    <w:p w:rsidR="002C0A67" w:rsidRPr="00486AFD" w:rsidRDefault="002C0A67" w:rsidP="002C0A67">
      <w:pPr>
        <w:pStyle w:val="Tekstpodstawowywcity2"/>
        <w:spacing w:line="276" w:lineRule="auto"/>
        <w:ind w:left="1134" w:hanging="425"/>
        <w:rPr>
          <w:rFonts w:ascii="Verdana" w:hAnsi="Verdana" w:cs="Tahoma"/>
          <w:sz w:val="18"/>
          <w:szCs w:val="18"/>
          <w:lang w:val="pl-PL"/>
        </w:rPr>
      </w:pPr>
      <w:r w:rsidRPr="00486AFD">
        <w:rPr>
          <w:rFonts w:ascii="Verdana" w:hAnsi="Verdana" w:cs="Tahoma"/>
          <w:b/>
          <w:sz w:val="18"/>
          <w:szCs w:val="18"/>
          <w:lang w:val="pl-PL"/>
        </w:rPr>
        <w:t>8)</w:t>
      </w:r>
      <w:r w:rsidRPr="00486AFD">
        <w:rPr>
          <w:rFonts w:ascii="Verdana" w:hAnsi="Verdana" w:cs="Tahoma"/>
          <w:sz w:val="18"/>
          <w:szCs w:val="18"/>
          <w:lang w:val="pl-PL"/>
        </w:rPr>
        <w:tab/>
      </w:r>
      <w:r w:rsidRPr="00486AFD">
        <w:rPr>
          <w:rFonts w:ascii="Verdana" w:hAnsi="Verdana" w:cs="Tahoma"/>
          <w:b/>
          <w:sz w:val="18"/>
          <w:szCs w:val="18"/>
          <w:lang w:val="pl-PL"/>
        </w:rPr>
        <w:t>Geodeta</w:t>
      </w:r>
      <w:r w:rsidRPr="00486AFD">
        <w:rPr>
          <w:rFonts w:ascii="Verdana" w:hAnsi="Verdana" w:cs="Tahoma"/>
          <w:sz w:val="18"/>
          <w:szCs w:val="18"/>
          <w:lang w:val="pl-PL"/>
        </w:rPr>
        <w:t xml:space="preserve"> (1 osoba) posiadająca:</w:t>
      </w:r>
    </w:p>
    <w:p w:rsidR="002C0A67" w:rsidRPr="00486AFD" w:rsidRDefault="002C0A67" w:rsidP="002C0A67">
      <w:pPr>
        <w:pStyle w:val="Tekstpodstawowywcity2"/>
        <w:numPr>
          <w:ilvl w:val="0"/>
          <w:numId w:val="91"/>
        </w:numPr>
        <w:spacing w:line="276" w:lineRule="auto"/>
        <w:ind w:left="1418" w:hanging="284"/>
        <w:rPr>
          <w:rFonts w:ascii="Verdana" w:hAnsi="Verdana" w:cs="Tahoma"/>
          <w:sz w:val="18"/>
          <w:szCs w:val="18"/>
          <w:lang w:val="pl-PL"/>
        </w:rPr>
      </w:pPr>
      <w:r w:rsidRPr="00486AFD">
        <w:rPr>
          <w:rFonts w:ascii="Verdana" w:hAnsi="Verdana" w:cs="Tahoma"/>
          <w:sz w:val="18"/>
          <w:szCs w:val="18"/>
          <w:lang w:val="pl-PL"/>
        </w:rPr>
        <w:t xml:space="preserve">uprawnienia zawodowe w dziedzinie geodezji i kartografii w zakresie rozgraniczania i podziału nieruchomości (gruntów) oraz sporządzania dokumentacji do celów prawnych. </w:t>
      </w:r>
    </w:p>
    <w:p w:rsidR="00F01BB0" w:rsidRPr="00487772" w:rsidRDefault="00F01BB0" w:rsidP="009A4F7B">
      <w:pPr>
        <w:pStyle w:val="Tekstpodstawowywcity2"/>
        <w:spacing w:line="276" w:lineRule="auto"/>
        <w:ind w:left="1418" w:hanging="284"/>
        <w:rPr>
          <w:rFonts w:ascii="Verdana" w:hAnsi="Verdana" w:cs="Tahoma"/>
          <w:color w:val="FF0000"/>
          <w:sz w:val="18"/>
          <w:szCs w:val="18"/>
          <w:lang w:val="pl-PL"/>
        </w:rPr>
      </w:pPr>
    </w:p>
    <w:p w:rsidR="00D44054" w:rsidRPr="00487772" w:rsidRDefault="00D44054" w:rsidP="00D44054">
      <w:pPr>
        <w:pStyle w:val="Tekstpodstawowywcity2"/>
        <w:spacing w:line="276" w:lineRule="auto"/>
        <w:ind w:left="1134" w:right="-2" w:hanging="425"/>
        <w:rPr>
          <w:rFonts w:ascii="Verdana" w:hAnsi="Verdana" w:cs="Tahoma"/>
          <w:b/>
          <w:color w:val="000000"/>
          <w:sz w:val="18"/>
          <w:szCs w:val="18"/>
          <w:u w:val="single"/>
        </w:rPr>
      </w:pPr>
      <w:r w:rsidRPr="00487772">
        <w:rPr>
          <w:rFonts w:ascii="Verdana" w:hAnsi="Verdana" w:cs="Tahoma"/>
          <w:b/>
          <w:color w:val="000000"/>
          <w:sz w:val="18"/>
          <w:szCs w:val="18"/>
        </w:rPr>
        <w:t xml:space="preserve">- </w:t>
      </w:r>
      <w:r w:rsidRPr="00487772">
        <w:rPr>
          <w:rFonts w:ascii="Verdana" w:hAnsi="Verdana" w:cs="Tahoma"/>
          <w:b/>
          <w:color w:val="000000"/>
          <w:sz w:val="18"/>
          <w:szCs w:val="18"/>
          <w:u w:val="single"/>
        </w:rPr>
        <w:t xml:space="preserve">w przypadku </w:t>
      </w:r>
      <w:r w:rsidRPr="00487772">
        <w:rPr>
          <w:rFonts w:ascii="Verdana" w:hAnsi="Verdana" w:cs="Tahoma"/>
          <w:b/>
          <w:color w:val="000000"/>
          <w:sz w:val="18"/>
          <w:szCs w:val="18"/>
          <w:u w:val="single"/>
          <w:lang w:val="pl-PL"/>
        </w:rPr>
        <w:t>wykonawcy składającego ofertę na</w:t>
      </w:r>
      <w:r>
        <w:rPr>
          <w:rFonts w:ascii="Verdana" w:hAnsi="Verdana" w:cs="Tahoma"/>
          <w:b/>
          <w:color w:val="000000"/>
          <w:sz w:val="18"/>
          <w:szCs w:val="18"/>
          <w:u w:val="single"/>
          <w:lang w:val="pl-PL"/>
        </w:rPr>
        <w:t>dwie części zamówienia – część I i część II</w:t>
      </w:r>
      <w:r w:rsidRPr="00487772">
        <w:rPr>
          <w:rFonts w:ascii="Verdana" w:hAnsi="Verdana" w:cs="Tahoma"/>
          <w:b/>
          <w:color w:val="000000"/>
          <w:sz w:val="18"/>
          <w:szCs w:val="18"/>
          <w:u w:val="single"/>
        </w:rPr>
        <w:t xml:space="preserve"> – </w:t>
      </w:r>
    </w:p>
    <w:p w:rsidR="00D44054" w:rsidRPr="00487772" w:rsidRDefault="00D44054" w:rsidP="00D44054">
      <w:pPr>
        <w:pStyle w:val="Tekstpodstawowywcity2"/>
        <w:spacing w:line="276" w:lineRule="auto"/>
        <w:ind w:left="708"/>
        <w:rPr>
          <w:rFonts w:ascii="Verdana" w:hAnsi="Verdana" w:cs="Calibri"/>
          <w:color w:val="000000"/>
          <w:sz w:val="18"/>
          <w:szCs w:val="18"/>
        </w:rPr>
      </w:pPr>
    </w:p>
    <w:p w:rsidR="00D44054" w:rsidRPr="00D44054" w:rsidRDefault="00D44054" w:rsidP="002C0A67">
      <w:pPr>
        <w:pStyle w:val="Akapitzlist"/>
        <w:numPr>
          <w:ilvl w:val="0"/>
          <w:numId w:val="84"/>
        </w:numPr>
        <w:shd w:val="clear" w:color="auto" w:fill="FFFFFF"/>
        <w:spacing w:before="2" w:after="0" w:line="230" w:lineRule="exact"/>
        <w:ind w:right="-2"/>
        <w:jc w:val="both"/>
        <w:rPr>
          <w:rFonts w:ascii="Verdana" w:hAnsi="Verdana" w:cs="Arial"/>
          <w:noProof/>
          <w:color w:val="000000"/>
          <w:sz w:val="18"/>
          <w:szCs w:val="18"/>
        </w:rPr>
      </w:pPr>
      <w:r w:rsidRPr="00D44054">
        <w:rPr>
          <w:rFonts w:ascii="Verdana" w:hAnsi="Verdana" w:cs="Arial"/>
          <w:b/>
          <w:noProof/>
          <w:color w:val="000000"/>
          <w:sz w:val="18"/>
          <w:szCs w:val="18"/>
        </w:rPr>
        <w:t>Koordynator – Projektant branży drogowej</w:t>
      </w:r>
      <w:r w:rsidRPr="00D44054">
        <w:rPr>
          <w:rFonts w:ascii="Verdana" w:hAnsi="Verdana" w:cs="Arial"/>
          <w:noProof/>
          <w:color w:val="000000"/>
          <w:sz w:val="18"/>
          <w:szCs w:val="18"/>
        </w:rPr>
        <w:t xml:space="preserve"> (2 osoby) posiadający:</w:t>
      </w:r>
    </w:p>
    <w:p w:rsidR="00D44054" w:rsidRPr="00D44054" w:rsidRDefault="00D44054" w:rsidP="002C0A67">
      <w:pPr>
        <w:pStyle w:val="Akapitzlist"/>
        <w:numPr>
          <w:ilvl w:val="0"/>
          <w:numId w:val="85"/>
        </w:numPr>
        <w:shd w:val="clear" w:color="auto" w:fill="FFFFFF"/>
        <w:spacing w:before="2" w:after="0" w:line="230" w:lineRule="exact"/>
        <w:ind w:left="1418" w:right="-2" w:hanging="284"/>
        <w:jc w:val="both"/>
        <w:rPr>
          <w:rFonts w:ascii="Verdana" w:hAnsi="Verdana" w:cs="Arial"/>
          <w:noProof/>
          <w:color w:val="000000"/>
          <w:sz w:val="18"/>
          <w:szCs w:val="18"/>
        </w:rPr>
      </w:pPr>
      <w:r w:rsidRPr="00D44054">
        <w:rPr>
          <w:rFonts w:ascii="Verdana" w:hAnsi="Verdana" w:cs="Arial"/>
          <w:color w:val="000000"/>
          <w:sz w:val="18"/>
          <w:szCs w:val="18"/>
        </w:rPr>
        <w:t xml:space="preserve">uprawnienia budowlane do projektowania w specjalności </w:t>
      </w:r>
      <w:r w:rsidRPr="00D44054">
        <w:rPr>
          <w:rFonts w:ascii="Verdana" w:hAnsi="Verdana" w:cs="Arial"/>
          <w:b/>
          <w:color w:val="000000"/>
          <w:sz w:val="18"/>
          <w:szCs w:val="18"/>
        </w:rPr>
        <w:t xml:space="preserve">drogowej bez ograniczeń </w:t>
      </w:r>
      <w:r w:rsidRPr="00D44054">
        <w:rPr>
          <w:rFonts w:ascii="Verdana" w:hAnsi="Verdana" w:cs="Arial"/>
          <w:color w:val="000000"/>
          <w:sz w:val="18"/>
          <w:szCs w:val="18"/>
        </w:rPr>
        <w:t>lub odpowiadające im ważne uprawnienia budowlane, które zostały wydane na podstawie wcześniej obowiązujących przepisów, a które uprawniają do projektowania w zakresie dróg krajowych,</w:t>
      </w:r>
    </w:p>
    <w:p w:rsidR="00D44054" w:rsidRPr="00D44054" w:rsidRDefault="00D44054" w:rsidP="002C0A67">
      <w:pPr>
        <w:pStyle w:val="Akapitzlist"/>
        <w:numPr>
          <w:ilvl w:val="0"/>
          <w:numId w:val="85"/>
        </w:numPr>
        <w:shd w:val="clear" w:color="auto" w:fill="FFFFFF"/>
        <w:spacing w:before="2" w:line="230" w:lineRule="exact"/>
        <w:ind w:left="1418" w:right="-2" w:hanging="284"/>
        <w:jc w:val="both"/>
        <w:rPr>
          <w:rFonts w:ascii="Verdana" w:hAnsi="Verdana" w:cs="Arial"/>
          <w:noProof/>
          <w:color w:val="000000"/>
          <w:sz w:val="18"/>
          <w:szCs w:val="18"/>
        </w:rPr>
      </w:pPr>
      <w:r w:rsidRPr="00D44054">
        <w:rPr>
          <w:rFonts w:ascii="Verdana" w:hAnsi="Verdana" w:cs="Arial"/>
          <w:noProof/>
          <w:color w:val="000000"/>
          <w:sz w:val="18"/>
          <w:szCs w:val="18"/>
        </w:rPr>
        <w:t>minimum 5-letnie doświadczenie zawodowe w projektowaniu w zakresie branży drogowej.</w:t>
      </w:r>
    </w:p>
    <w:p w:rsidR="00D44054" w:rsidRPr="00D44054" w:rsidRDefault="00D44054" w:rsidP="002C0A67">
      <w:pPr>
        <w:pStyle w:val="Akapitzlist"/>
        <w:numPr>
          <w:ilvl w:val="0"/>
          <w:numId w:val="84"/>
        </w:numPr>
        <w:shd w:val="clear" w:color="auto" w:fill="FFFFFF"/>
        <w:spacing w:before="2" w:after="0" w:line="230" w:lineRule="exact"/>
        <w:ind w:right="-2"/>
        <w:jc w:val="both"/>
        <w:rPr>
          <w:rFonts w:ascii="Verdana" w:hAnsi="Verdana" w:cs="Arial"/>
          <w:noProof/>
          <w:color w:val="000000"/>
          <w:sz w:val="18"/>
          <w:szCs w:val="18"/>
        </w:rPr>
      </w:pPr>
      <w:r w:rsidRPr="00D44054">
        <w:rPr>
          <w:rFonts w:ascii="Verdana" w:hAnsi="Verdana" w:cs="Arial"/>
          <w:b/>
          <w:noProof/>
          <w:color w:val="000000"/>
          <w:sz w:val="18"/>
          <w:szCs w:val="18"/>
        </w:rPr>
        <w:t>Projektant branży drogowej</w:t>
      </w:r>
      <w:r w:rsidRPr="00D44054">
        <w:rPr>
          <w:rFonts w:ascii="Verdana" w:hAnsi="Verdana" w:cs="Arial"/>
          <w:noProof/>
          <w:color w:val="000000"/>
          <w:sz w:val="18"/>
          <w:szCs w:val="18"/>
        </w:rPr>
        <w:t xml:space="preserve"> (3 osoby) posiadający:</w:t>
      </w:r>
    </w:p>
    <w:p w:rsidR="00D44054" w:rsidRPr="00D44054" w:rsidRDefault="00D44054" w:rsidP="002C0A67">
      <w:pPr>
        <w:pStyle w:val="Akapitzlist"/>
        <w:numPr>
          <w:ilvl w:val="0"/>
          <w:numId w:val="86"/>
        </w:numPr>
        <w:shd w:val="clear" w:color="auto" w:fill="FFFFFF"/>
        <w:spacing w:before="2" w:after="0" w:line="230" w:lineRule="exact"/>
        <w:ind w:left="1418" w:right="-2" w:hanging="284"/>
        <w:jc w:val="both"/>
        <w:rPr>
          <w:rFonts w:ascii="Verdana" w:hAnsi="Verdana" w:cs="Arial"/>
          <w:noProof/>
          <w:color w:val="000000"/>
          <w:sz w:val="18"/>
          <w:szCs w:val="18"/>
        </w:rPr>
      </w:pPr>
      <w:r w:rsidRPr="00D44054">
        <w:rPr>
          <w:rFonts w:ascii="Verdana" w:hAnsi="Verdana" w:cs="Arial"/>
          <w:color w:val="000000"/>
          <w:sz w:val="18"/>
          <w:szCs w:val="18"/>
        </w:rPr>
        <w:lastRenderedPageBreak/>
        <w:t xml:space="preserve">uprawnienia budowlane do projektowania w specjalności </w:t>
      </w:r>
      <w:r w:rsidRPr="00D44054">
        <w:rPr>
          <w:rFonts w:ascii="Verdana" w:hAnsi="Verdana" w:cs="Arial"/>
          <w:b/>
          <w:color w:val="000000"/>
          <w:sz w:val="18"/>
          <w:szCs w:val="18"/>
        </w:rPr>
        <w:t xml:space="preserve">drogowej w ograniczonym zakresie </w:t>
      </w:r>
      <w:r w:rsidRPr="00D44054">
        <w:rPr>
          <w:rFonts w:ascii="Verdana" w:hAnsi="Verdana" w:cs="Arial"/>
          <w:color w:val="000000"/>
          <w:sz w:val="18"/>
          <w:szCs w:val="18"/>
        </w:rPr>
        <w:t>lub odpowiadające im ważne uprawnienia budowlane, które zostały wydane na podstawie wcześniej obowiązujących przepisów, a które uprawniają do projektowania w zakresie dróg lokalnych,</w:t>
      </w:r>
    </w:p>
    <w:p w:rsidR="00D44054" w:rsidRPr="00D44054" w:rsidRDefault="00D44054" w:rsidP="002C0A67">
      <w:pPr>
        <w:pStyle w:val="Akapitzlist"/>
        <w:numPr>
          <w:ilvl w:val="0"/>
          <w:numId w:val="86"/>
        </w:numPr>
        <w:shd w:val="clear" w:color="auto" w:fill="FFFFFF"/>
        <w:spacing w:before="2" w:line="230" w:lineRule="exact"/>
        <w:ind w:left="1418" w:right="-2" w:hanging="284"/>
        <w:jc w:val="both"/>
        <w:rPr>
          <w:rFonts w:ascii="Verdana" w:hAnsi="Verdana" w:cs="Arial"/>
          <w:noProof/>
          <w:color w:val="000000"/>
          <w:sz w:val="18"/>
          <w:szCs w:val="18"/>
        </w:rPr>
      </w:pPr>
      <w:r w:rsidRPr="00D44054">
        <w:rPr>
          <w:rFonts w:ascii="Verdana" w:hAnsi="Verdana" w:cs="Arial"/>
          <w:noProof/>
          <w:color w:val="000000"/>
          <w:sz w:val="18"/>
          <w:szCs w:val="18"/>
        </w:rPr>
        <w:t>minimum 3-letnie doświadczenie zawodowe w projektowaniu w zakresie branży drogowej.</w:t>
      </w:r>
    </w:p>
    <w:p w:rsidR="00D44054" w:rsidRPr="00487772" w:rsidRDefault="00D44054" w:rsidP="00D44054">
      <w:pPr>
        <w:shd w:val="clear" w:color="auto" w:fill="FFFFFF"/>
        <w:spacing w:before="2" w:after="0" w:line="230" w:lineRule="exact"/>
        <w:ind w:left="1134" w:right="-2" w:hanging="425"/>
        <w:jc w:val="both"/>
        <w:rPr>
          <w:rFonts w:ascii="Verdana" w:hAnsi="Verdana" w:cs="Arial"/>
          <w:noProof/>
          <w:color w:val="000000"/>
          <w:sz w:val="18"/>
          <w:szCs w:val="18"/>
        </w:rPr>
      </w:pPr>
      <w:r w:rsidRPr="00487772">
        <w:rPr>
          <w:rFonts w:ascii="Verdana" w:hAnsi="Verdana" w:cs="Arial"/>
          <w:b/>
          <w:noProof/>
          <w:color w:val="000000"/>
          <w:sz w:val="18"/>
          <w:szCs w:val="18"/>
        </w:rPr>
        <w:t>3)  Projektant branży sanitarnej</w:t>
      </w:r>
      <w:r>
        <w:rPr>
          <w:rFonts w:ascii="Verdana" w:hAnsi="Verdana" w:cs="Arial"/>
          <w:noProof/>
          <w:color w:val="000000"/>
          <w:sz w:val="18"/>
          <w:szCs w:val="18"/>
        </w:rPr>
        <w:t>(2 osoby</w:t>
      </w:r>
      <w:r w:rsidRPr="00487772">
        <w:rPr>
          <w:rFonts w:ascii="Verdana" w:hAnsi="Verdana" w:cs="Arial"/>
          <w:noProof/>
          <w:color w:val="000000"/>
          <w:sz w:val="18"/>
          <w:szCs w:val="18"/>
        </w:rPr>
        <w:t>) posiadający:</w:t>
      </w:r>
    </w:p>
    <w:p w:rsidR="00D44054" w:rsidRPr="00D44054" w:rsidRDefault="00D44054" w:rsidP="002C0A67">
      <w:pPr>
        <w:pStyle w:val="Akapitzlist"/>
        <w:numPr>
          <w:ilvl w:val="0"/>
          <w:numId w:val="87"/>
        </w:numPr>
        <w:shd w:val="clear" w:color="auto" w:fill="FFFFFF"/>
        <w:spacing w:before="2" w:after="0" w:line="230" w:lineRule="exact"/>
        <w:ind w:left="1418" w:right="-2" w:hanging="284"/>
        <w:jc w:val="both"/>
        <w:rPr>
          <w:rFonts w:ascii="Verdana" w:hAnsi="Verdana" w:cs="Arial"/>
          <w:noProof/>
          <w:color w:val="000000"/>
          <w:sz w:val="18"/>
          <w:szCs w:val="18"/>
        </w:rPr>
      </w:pPr>
      <w:r w:rsidRPr="00D44054">
        <w:rPr>
          <w:rFonts w:ascii="Verdana" w:hAnsi="Verdana" w:cs="Arial"/>
          <w:color w:val="000000"/>
          <w:sz w:val="18"/>
          <w:szCs w:val="18"/>
        </w:rPr>
        <w:t xml:space="preserve">uprawnienia budowlane do projektowania w specjalności instalacyjnej w zakresie </w:t>
      </w:r>
      <w:r w:rsidRPr="00D44054">
        <w:rPr>
          <w:rFonts w:ascii="Verdana" w:hAnsi="Verdana" w:cs="Arial"/>
          <w:b/>
          <w:color w:val="000000"/>
          <w:sz w:val="18"/>
          <w:szCs w:val="18"/>
        </w:rPr>
        <w:t>sieci, instalacji i urządzeńcieplnych</w:t>
      </w:r>
      <w:r w:rsidRPr="00D44054">
        <w:rPr>
          <w:rFonts w:ascii="Verdana" w:hAnsi="Verdana" w:cs="Arial"/>
          <w:color w:val="000000"/>
          <w:sz w:val="18"/>
          <w:szCs w:val="18"/>
        </w:rPr>
        <w:t xml:space="preserve">, </w:t>
      </w:r>
      <w:r w:rsidRPr="00D44054">
        <w:rPr>
          <w:rFonts w:ascii="Verdana" w:hAnsi="Verdana" w:cs="Arial"/>
          <w:b/>
          <w:color w:val="000000"/>
          <w:sz w:val="18"/>
          <w:szCs w:val="18"/>
        </w:rPr>
        <w:t>wentylacyjnych,gazowych,wodociągowych i kanalizacyjnychbez ograniczeń</w:t>
      </w:r>
      <w:r w:rsidRPr="00D44054">
        <w:rPr>
          <w:rFonts w:ascii="Verdana" w:hAnsi="Verdana" w:cs="Arial"/>
          <w:color w:val="000000"/>
          <w:sz w:val="18"/>
          <w:szCs w:val="18"/>
        </w:rPr>
        <w:t xml:space="preserve"> lub odpowiadające im ważne uprawnienia budowlane, które zostały wydane na podstawie wcześniej obowiązujących  przepisów, a które uprawniają do projektowania w zakresie branży sanitarnej objętej niniejszym zamówieniem,</w:t>
      </w:r>
    </w:p>
    <w:p w:rsidR="00D44054" w:rsidRPr="00D44054" w:rsidRDefault="00D44054" w:rsidP="002C0A67">
      <w:pPr>
        <w:pStyle w:val="Akapitzlist"/>
        <w:numPr>
          <w:ilvl w:val="0"/>
          <w:numId w:val="87"/>
        </w:numPr>
        <w:shd w:val="clear" w:color="auto" w:fill="FFFFFF"/>
        <w:spacing w:before="2" w:line="230" w:lineRule="exact"/>
        <w:ind w:left="1418" w:right="-2" w:hanging="284"/>
        <w:jc w:val="both"/>
        <w:rPr>
          <w:rFonts w:ascii="Verdana" w:hAnsi="Verdana" w:cs="Arial"/>
          <w:noProof/>
          <w:color w:val="000000"/>
          <w:sz w:val="18"/>
          <w:szCs w:val="18"/>
        </w:rPr>
      </w:pPr>
      <w:r w:rsidRPr="00D44054">
        <w:rPr>
          <w:rFonts w:ascii="Verdana" w:hAnsi="Verdana" w:cs="Arial"/>
          <w:noProof/>
          <w:color w:val="000000"/>
          <w:sz w:val="18"/>
          <w:szCs w:val="18"/>
        </w:rPr>
        <w:t>minimum 3-letnie doświadczenie zawodowe w projektowaniu w zakresie branży sanitarnej.</w:t>
      </w:r>
    </w:p>
    <w:p w:rsidR="00D44054" w:rsidRPr="00487772" w:rsidRDefault="00D44054" w:rsidP="00D44054">
      <w:pPr>
        <w:shd w:val="clear" w:color="auto" w:fill="FFFFFF"/>
        <w:spacing w:before="2" w:after="0" w:line="230" w:lineRule="exact"/>
        <w:ind w:left="1134" w:right="-2" w:hanging="425"/>
        <w:jc w:val="both"/>
        <w:rPr>
          <w:rFonts w:ascii="Verdana" w:hAnsi="Verdana" w:cs="Arial"/>
          <w:noProof/>
          <w:color w:val="000000"/>
          <w:sz w:val="18"/>
          <w:szCs w:val="18"/>
        </w:rPr>
      </w:pPr>
      <w:r w:rsidRPr="00487772">
        <w:rPr>
          <w:rFonts w:ascii="Verdana" w:hAnsi="Verdana" w:cs="Arial"/>
          <w:b/>
          <w:noProof/>
          <w:color w:val="000000"/>
          <w:sz w:val="18"/>
          <w:szCs w:val="18"/>
        </w:rPr>
        <w:t xml:space="preserve">4) </w:t>
      </w:r>
      <w:r w:rsidRPr="00487772">
        <w:rPr>
          <w:rFonts w:ascii="Verdana" w:hAnsi="Verdana" w:cs="Arial"/>
          <w:b/>
          <w:noProof/>
          <w:color w:val="000000"/>
          <w:sz w:val="18"/>
          <w:szCs w:val="18"/>
        </w:rPr>
        <w:tab/>
        <w:t>Projektant branży elektroenergetycznej</w:t>
      </w:r>
      <w:r>
        <w:rPr>
          <w:rFonts w:ascii="Verdana" w:hAnsi="Verdana" w:cs="Arial"/>
          <w:noProof/>
          <w:color w:val="000000"/>
          <w:sz w:val="18"/>
          <w:szCs w:val="18"/>
        </w:rPr>
        <w:t>(2</w:t>
      </w:r>
      <w:r w:rsidRPr="00487772">
        <w:rPr>
          <w:rFonts w:ascii="Verdana" w:hAnsi="Verdana" w:cs="Arial"/>
          <w:noProof/>
          <w:color w:val="000000"/>
          <w:sz w:val="18"/>
          <w:szCs w:val="18"/>
        </w:rPr>
        <w:t xml:space="preserve"> osob</w:t>
      </w:r>
      <w:r>
        <w:rPr>
          <w:rFonts w:ascii="Verdana" w:hAnsi="Verdana" w:cs="Arial"/>
          <w:noProof/>
          <w:color w:val="000000"/>
          <w:sz w:val="18"/>
          <w:szCs w:val="18"/>
        </w:rPr>
        <w:t>y</w:t>
      </w:r>
      <w:r w:rsidRPr="00487772">
        <w:rPr>
          <w:rFonts w:ascii="Verdana" w:hAnsi="Verdana" w:cs="Arial"/>
          <w:noProof/>
          <w:color w:val="000000"/>
          <w:sz w:val="18"/>
          <w:szCs w:val="18"/>
        </w:rPr>
        <w:t>) posiadający:</w:t>
      </w:r>
    </w:p>
    <w:p w:rsidR="00D44054" w:rsidRPr="00D44054" w:rsidRDefault="00D44054" w:rsidP="002C0A67">
      <w:pPr>
        <w:pStyle w:val="Akapitzlist"/>
        <w:numPr>
          <w:ilvl w:val="0"/>
          <w:numId w:val="88"/>
        </w:numPr>
        <w:shd w:val="clear" w:color="auto" w:fill="FFFFFF"/>
        <w:spacing w:before="2" w:after="0" w:line="230" w:lineRule="exact"/>
        <w:ind w:left="1418" w:right="-2" w:hanging="284"/>
        <w:jc w:val="both"/>
        <w:rPr>
          <w:rFonts w:ascii="Verdana" w:hAnsi="Verdana" w:cs="Arial"/>
          <w:noProof/>
          <w:color w:val="000000"/>
          <w:sz w:val="18"/>
          <w:szCs w:val="18"/>
        </w:rPr>
      </w:pPr>
      <w:r w:rsidRPr="00D44054">
        <w:rPr>
          <w:rFonts w:ascii="Verdana" w:hAnsi="Verdana" w:cs="Arial"/>
          <w:color w:val="000000"/>
          <w:sz w:val="18"/>
          <w:szCs w:val="18"/>
        </w:rPr>
        <w:t xml:space="preserve">uprawnienia budowlane do projektowania w specjalności instalacyjnej w zakresie </w:t>
      </w:r>
      <w:r w:rsidRPr="00D44054">
        <w:rPr>
          <w:rFonts w:ascii="Verdana" w:hAnsi="Verdana" w:cs="Arial"/>
          <w:b/>
          <w:color w:val="000000"/>
          <w:sz w:val="18"/>
          <w:szCs w:val="18"/>
        </w:rPr>
        <w:t>sieci, instalacji i urządzeńelektrycznych i elektroenergetycznych bez ograniczeń</w:t>
      </w:r>
      <w:r w:rsidRPr="00D44054">
        <w:rPr>
          <w:rFonts w:ascii="Verdana" w:hAnsi="Verdana" w:cs="Arial"/>
          <w:color w:val="000000"/>
          <w:sz w:val="18"/>
          <w:szCs w:val="18"/>
        </w:rPr>
        <w:t xml:space="preserve"> lub odpowiadające im ważne uprawnienia budowlane, które zostały wydane na podstawie wcześniej obowiązujących przepisów, a które uprawniają do projektowania w zakresie branży elektroenergetycznej objętej niniejszym zamówieniem,</w:t>
      </w:r>
    </w:p>
    <w:p w:rsidR="00D44054" w:rsidRPr="00D44054" w:rsidRDefault="00D44054" w:rsidP="002C0A67">
      <w:pPr>
        <w:pStyle w:val="Akapitzlist"/>
        <w:numPr>
          <w:ilvl w:val="0"/>
          <w:numId w:val="88"/>
        </w:numPr>
        <w:shd w:val="clear" w:color="auto" w:fill="FFFFFF"/>
        <w:spacing w:before="2" w:line="230" w:lineRule="exact"/>
        <w:ind w:left="1418" w:right="-2" w:hanging="284"/>
        <w:jc w:val="both"/>
        <w:rPr>
          <w:rFonts w:ascii="Verdana" w:hAnsi="Verdana" w:cs="Arial"/>
          <w:noProof/>
          <w:color w:val="000000"/>
          <w:sz w:val="18"/>
          <w:szCs w:val="18"/>
        </w:rPr>
      </w:pPr>
      <w:r w:rsidRPr="00D44054">
        <w:rPr>
          <w:rFonts w:ascii="Verdana" w:hAnsi="Verdana" w:cs="Arial"/>
          <w:noProof/>
          <w:color w:val="000000"/>
          <w:sz w:val="18"/>
          <w:szCs w:val="18"/>
        </w:rPr>
        <w:t>minimum 3-letnie doświadczenie zawodowe w projektowaniu w zakresie branży elektroenergetycznej.</w:t>
      </w:r>
    </w:p>
    <w:p w:rsidR="00D44054" w:rsidRPr="00487772" w:rsidRDefault="00D44054" w:rsidP="00D44054">
      <w:pPr>
        <w:shd w:val="clear" w:color="auto" w:fill="FFFFFF"/>
        <w:spacing w:before="2" w:after="0" w:line="230" w:lineRule="exact"/>
        <w:ind w:left="1134" w:right="-2" w:hanging="425"/>
        <w:jc w:val="both"/>
        <w:rPr>
          <w:rFonts w:ascii="Verdana" w:hAnsi="Verdana" w:cs="Arial"/>
          <w:noProof/>
          <w:color w:val="000000"/>
          <w:sz w:val="18"/>
          <w:szCs w:val="18"/>
        </w:rPr>
      </w:pPr>
      <w:r w:rsidRPr="00487772">
        <w:rPr>
          <w:rFonts w:ascii="Verdana" w:hAnsi="Verdana" w:cs="Arial"/>
          <w:b/>
          <w:noProof/>
          <w:color w:val="000000"/>
          <w:sz w:val="18"/>
          <w:szCs w:val="18"/>
        </w:rPr>
        <w:t>5)</w:t>
      </w:r>
      <w:r w:rsidRPr="00487772">
        <w:rPr>
          <w:rFonts w:ascii="Verdana" w:hAnsi="Verdana" w:cs="Arial"/>
          <w:b/>
          <w:noProof/>
          <w:color w:val="000000"/>
          <w:sz w:val="18"/>
          <w:szCs w:val="18"/>
        </w:rPr>
        <w:tab/>
        <w:t xml:space="preserve">Projektant branży telekomunikacyjnej </w:t>
      </w:r>
      <w:r>
        <w:rPr>
          <w:rFonts w:ascii="Verdana" w:hAnsi="Verdana" w:cs="Arial"/>
          <w:noProof/>
          <w:color w:val="000000"/>
          <w:sz w:val="18"/>
          <w:szCs w:val="18"/>
        </w:rPr>
        <w:t>(2</w:t>
      </w:r>
      <w:r w:rsidRPr="00487772">
        <w:rPr>
          <w:rFonts w:ascii="Verdana" w:hAnsi="Verdana" w:cs="Arial"/>
          <w:noProof/>
          <w:color w:val="000000"/>
          <w:sz w:val="18"/>
          <w:szCs w:val="18"/>
        </w:rPr>
        <w:t xml:space="preserve"> osob</w:t>
      </w:r>
      <w:r>
        <w:rPr>
          <w:rFonts w:ascii="Verdana" w:hAnsi="Verdana" w:cs="Arial"/>
          <w:noProof/>
          <w:color w:val="000000"/>
          <w:sz w:val="18"/>
          <w:szCs w:val="18"/>
        </w:rPr>
        <w:t>y</w:t>
      </w:r>
      <w:r w:rsidRPr="00487772">
        <w:rPr>
          <w:rFonts w:ascii="Verdana" w:hAnsi="Verdana" w:cs="Arial"/>
          <w:noProof/>
          <w:color w:val="000000"/>
          <w:sz w:val="18"/>
          <w:szCs w:val="18"/>
        </w:rPr>
        <w:t>) posiadający:</w:t>
      </w:r>
    </w:p>
    <w:p w:rsidR="00D44054" w:rsidRPr="00D44054" w:rsidRDefault="00D44054" w:rsidP="002C0A67">
      <w:pPr>
        <w:pStyle w:val="Akapitzlist"/>
        <w:numPr>
          <w:ilvl w:val="0"/>
          <w:numId w:val="89"/>
        </w:numPr>
        <w:shd w:val="clear" w:color="auto" w:fill="FFFFFF"/>
        <w:spacing w:before="2" w:after="0" w:line="230" w:lineRule="exact"/>
        <w:ind w:right="-2" w:hanging="295"/>
        <w:jc w:val="both"/>
        <w:rPr>
          <w:rFonts w:ascii="Verdana" w:hAnsi="Verdana" w:cs="Arial"/>
          <w:noProof/>
          <w:color w:val="000000"/>
          <w:sz w:val="18"/>
          <w:szCs w:val="18"/>
        </w:rPr>
      </w:pPr>
      <w:r w:rsidRPr="00D44054">
        <w:rPr>
          <w:rFonts w:ascii="Verdana" w:hAnsi="Verdana" w:cs="Arial"/>
          <w:color w:val="000000"/>
          <w:sz w:val="18"/>
          <w:szCs w:val="18"/>
        </w:rPr>
        <w:t xml:space="preserve">uprawnienia budowlane do projektowania w specjalności </w:t>
      </w:r>
      <w:r w:rsidRPr="00D44054">
        <w:rPr>
          <w:rFonts w:ascii="Verdana" w:hAnsi="Verdana" w:cs="Arial"/>
          <w:b/>
          <w:color w:val="000000"/>
          <w:sz w:val="18"/>
          <w:szCs w:val="18"/>
        </w:rPr>
        <w:t>telekomunikacyjnej bez ograniczeń</w:t>
      </w:r>
      <w:r w:rsidRPr="00D44054">
        <w:rPr>
          <w:rFonts w:ascii="Verdana" w:hAnsi="Verdana" w:cs="Arial"/>
          <w:color w:val="000000"/>
          <w:sz w:val="18"/>
          <w:szCs w:val="18"/>
        </w:rPr>
        <w:t xml:space="preserve"> lub odpowiadające im ważne uprawnienia budowlane, które zostały wydane  na podstawie wcześniej obowiązujących przepisów, a które uprawniają do projektowania w zakresie branży telekomunikacyjnej objętej niniejszym zamówieniem,</w:t>
      </w:r>
    </w:p>
    <w:p w:rsidR="00D44054" w:rsidRPr="00D44054" w:rsidRDefault="00D44054" w:rsidP="002C0A67">
      <w:pPr>
        <w:pStyle w:val="Akapitzlist"/>
        <w:numPr>
          <w:ilvl w:val="0"/>
          <w:numId w:val="89"/>
        </w:numPr>
        <w:shd w:val="clear" w:color="auto" w:fill="FFFFFF"/>
        <w:spacing w:before="2" w:line="230" w:lineRule="exact"/>
        <w:ind w:right="-2" w:hanging="295"/>
        <w:jc w:val="both"/>
        <w:rPr>
          <w:rFonts w:ascii="Verdana" w:hAnsi="Verdana" w:cs="Arial"/>
          <w:noProof/>
          <w:color w:val="000000"/>
          <w:sz w:val="18"/>
          <w:szCs w:val="18"/>
        </w:rPr>
      </w:pPr>
      <w:r w:rsidRPr="00D44054">
        <w:rPr>
          <w:rFonts w:ascii="Verdana" w:hAnsi="Verdana" w:cs="Arial"/>
          <w:noProof/>
          <w:color w:val="000000"/>
          <w:sz w:val="18"/>
          <w:szCs w:val="18"/>
        </w:rPr>
        <w:t>minimum 3-letnie doświadczenie zawodowe w projektowaniu w zakresie branży telekomunikacyjnej.</w:t>
      </w:r>
    </w:p>
    <w:p w:rsidR="00D44054" w:rsidRPr="00487772" w:rsidRDefault="00D44054" w:rsidP="00D44054">
      <w:pPr>
        <w:shd w:val="clear" w:color="auto" w:fill="FFFFFF"/>
        <w:spacing w:before="2" w:line="230" w:lineRule="exact"/>
        <w:ind w:left="1134" w:right="-2" w:hanging="425"/>
        <w:jc w:val="both"/>
        <w:rPr>
          <w:rFonts w:ascii="Verdana" w:hAnsi="Verdana" w:cs="Arial"/>
          <w:noProof/>
          <w:color w:val="000000"/>
          <w:sz w:val="18"/>
          <w:szCs w:val="18"/>
        </w:rPr>
      </w:pPr>
      <w:r w:rsidRPr="00487772">
        <w:rPr>
          <w:rFonts w:ascii="Verdana" w:hAnsi="Verdana" w:cs="Arial"/>
          <w:b/>
          <w:noProof/>
          <w:color w:val="000000"/>
          <w:sz w:val="18"/>
          <w:szCs w:val="18"/>
        </w:rPr>
        <w:t>6)</w:t>
      </w:r>
      <w:r w:rsidRPr="00487772">
        <w:rPr>
          <w:rFonts w:ascii="Verdana" w:hAnsi="Verdana" w:cs="Arial"/>
          <w:b/>
          <w:noProof/>
          <w:color w:val="000000"/>
          <w:sz w:val="18"/>
          <w:szCs w:val="18"/>
        </w:rPr>
        <w:tab/>
        <w:t xml:space="preserve">Projektant branży kolejowej </w:t>
      </w:r>
      <w:r w:rsidRPr="00487772">
        <w:rPr>
          <w:rFonts w:ascii="Verdana" w:hAnsi="Verdana" w:cs="Arial"/>
          <w:noProof/>
          <w:color w:val="000000"/>
          <w:sz w:val="18"/>
          <w:szCs w:val="18"/>
        </w:rPr>
        <w:t>(1 osoba)posiadający:</w:t>
      </w:r>
    </w:p>
    <w:p w:rsidR="00D44054" w:rsidRPr="00D44054" w:rsidRDefault="00D44054" w:rsidP="002C0A67">
      <w:pPr>
        <w:pStyle w:val="Akapitzlist"/>
        <w:numPr>
          <w:ilvl w:val="0"/>
          <w:numId w:val="90"/>
        </w:numPr>
        <w:shd w:val="clear" w:color="auto" w:fill="FFFFFF"/>
        <w:spacing w:before="2" w:after="0" w:line="230" w:lineRule="exact"/>
        <w:ind w:right="-2" w:hanging="295"/>
        <w:jc w:val="both"/>
        <w:rPr>
          <w:rFonts w:ascii="Verdana" w:hAnsi="Verdana" w:cs="Arial"/>
          <w:noProof/>
          <w:color w:val="000000"/>
          <w:sz w:val="18"/>
          <w:szCs w:val="18"/>
        </w:rPr>
      </w:pPr>
      <w:r w:rsidRPr="00D44054">
        <w:rPr>
          <w:rFonts w:ascii="Verdana" w:hAnsi="Verdana" w:cs="Arial"/>
          <w:color w:val="000000"/>
          <w:sz w:val="18"/>
          <w:szCs w:val="18"/>
        </w:rPr>
        <w:t xml:space="preserve">uprawnienia budowlane do projektowania w specjalności </w:t>
      </w:r>
      <w:r w:rsidRPr="00D44054">
        <w:rPr>
          <w:rFonts w:ascii="Verdana" w:hAnsi="Verdana" w:cs="Arial"/>
          <w:b/>
          <w:color w:val="000000"/>
          <w:sz w:val="18"/>
          <w:szCs w:val="18"/>
        </w:rPr>
        <w:t>kolejowej w ograniczonym zakresie</w:t>
      </w:r>
      <w:r w:rsidRPr="00D44054">
        <w:rPr>
          <w:rFonts w:ascii="Verdana" w:hAnsi="Verdana" w:cs="Arial"/>
          <w:color w:val="000000"/>
          <w:sz w:val="18"/>
          <w:szCs w:val="18"/>
        </w:rPr>
        <w:t xml:space="preserve"> lub odpowiadające im ważne uprawnienia budowlane, które zostały wydane  na podstawie wcześniej obowiązujących przepisów, a które uprawniają do projektowania w zakresie branży kolejowej objętej niniejszym zamówieniem,</w:t>
      </w:r>
    </w:p>
    <w:p w:rsidR="00D44054" w:rsidRPr="00D44054" w:rsidRDefault="00D44054" w:rsidP="002C0A67">
      <w:pPr>
        <w:pStyle w:val="Akapitzlist"/>
        <w:numPr>
          <w:ilvl w:val="0"/>
          <w:numId w:val="90"/>
        </w:numPr>
        <w:shd w:val="clear" w:color="auto" w:fill="FFFFFF"/>
        <w:spacing w:before="2" w:line="230" w:lineRule="exact"/>
        <w:ind w:right="-2" w:hanging="295"/>
        <w:jc w:val="both"/>
        <w:rPr>
          <w:rFonts w:ascii="Verdana" w:hAnsi="Verdana" w:cs="Arial"/>
          <w:noProof/>
          <w:color w:val="000000"/>
          <w:sz w:val="18"/>
          <w:szCs w:val="18"/>
        </w:rPr>
      </w:pPr>
      <w:r w:rsidRPr="00D44054">
        <w:rPr>
          <w:rFonts w:ascii="Verdana" w:hAnsi="Verdana" w:cs="Arial"/>
          <w:noProof/>
          <w:color w:val="000000"/>
          <w:sz w:val="18"/>
          <w:szCs w:val="18"/>
        </w:rPr>
        <w:t>minimum 3-letnie doświadczenie zawodowe w projektowaniu w zakresie branży kolejowej.</w:t>
      </w:r>
    </w:p>
    <w:p w:rsidR="002C0A67" w:rsidRPr="00486AFD" w:rsidRDefault="002C0A67" w:rsidP="002C0A67">
      <w:pPr>
        <w:pStyle w:val="Tekstpodstawowywcity2"/>
        <w:spacing w:line="276" w:lineRule="auto"/>
        <w:ind w:left="1134" w:hanging="425"/>
        <w:rPr>
          <w:rFonts w:ascii="Verdana" w:hAnsi="Verdana" w:cs="Tahoma"/>
          <w:sz w:val="18"/>
          <w:szCs w:val="18"/>
          <w:lang w:val="pl-PL"/>
        </w:rPr>
      </w:pPr>
      <w:r w:rsidRPr="00486AFD">
        <w:rPr>
          <w:rFonts w:ascii="Verdana" w:hAnsi="Verdana" w:cs="Tahoma"/>
          <w:b/>
          <w:sz w:val="18"/>
          <w:szCs w:val="18"/>
          <w:lang w:val="pl-PL"/>
        </w:rPr>
        <w:t>7)</w:t>
      </w:r>
      <w:r w:rsidRPr="00486AFD">
        <w:rPr>
          <w:rFonts w:ascii="Verdana" w:hAnsi="Verdana" w:cs="Tahoma"/>
          <w:sz w:val="18"/>
          <w:szCs w:val="18"/>
          <w:lang w:val="pl-PL"/>
        </w:rPr>
        <w:tab/>
      </w:r>
      <w:r w:rsidRPr="00486AFD">
        <w:rPr>
          <w:rFonts w:ascii="Verdana" w:hAnsi="Verdana" w:cs="Tahoma"/>
          <w:b/>
          <w:sz w:val="18"/>
          <w:szCs w:val="18"/>
          <w:lang w:val="pl-PL"/>
        </w:rPr>
        <w:t>Geodeta</w:t>
      </w:r>
      <w:r w:rsidRPr="00486AFD">
        <w:rPr>
          <w:rFonts w:ascii="Verdana" w:hAnsi="Verdana" w:cs="Tahoma"/>
          <w:sz w:val="18"/>
          <w:szCs w:val="18"/>
          <w:lang w:val="pl-PL"/>
        </w:rPr>
        <w:t xml:space="preserve"> (1 osoba) posiadająca:</w:t>
      </w:r>
    </w:p>
    <w:p w:rsidR="002C0A67" w:rsidRPr="00486AFD" w:rsidRDefault="002C0A67" w:rsidP="002C0A67">
      <w:pPr>
        <w:pStyle w:val="Tekstpodstawowywcity2"/>
        <w:numPr>
          <w:ilvl w:val="0"/>
          <w:numId w:val="92"/>
        </w:numPr>
        <w:spacing w:line="276" w:lineRule="auto"/>
        <w:ind w:left="1418" w:hanging="284"/>
        <w:rPr>
          <w:rFonts w:ascii="Verdana" w:hAnsi="Verdana" w:cs="Tahoma"/>
          <w:sz w:val="18"/>
          <w:szCs w:val="18"/>
          <w:lang w:val="pl-PL"/>
        </w:rPr>
      </w:pPr>
      <w:r w:rsidRPr="00486AFD">
        <w:rPr>
          <w:rFonts w:ascii="Verdana" w:hAnsi="Verdana" w:cs="Tahoma"/>
          <w:sz w:val="18"/>
          <w:szCs w:val="18"/>
          <w:lang w:val="pl-PL"/>
        </w:rPr>
        <w:t xml:space="preserve">uprawnienia zawodowe w dziedzinie geodezji i kartografii w zakresie geodezyjnych pomiarów </w:t>
      </w:r>
      <w:r w:rsidRPr="00486AFD">
        <w:rPr>
          <w:rFonts w:ascii="Verdana" w:hAnsi="Verdana" w:cs="Tahoma"/>
          <w:iCs/>
          <w:sz w:val="18"/>
          <w:szCs w:val="18"/>
          <w:lang w:val="pl-PL"/>
        </w:rPr>
        <w:t>sytuacyjno-wysokościowych, realizacyjnych i inwentaryzacyjnych;</w:t>
      </w:r>
    </w:p>
    <w:p w:rsidR="002C0A67" w:rsidRPr="00486AFD" w:rsidRDefault="002C0A67" w:rsidP="002C0A67">
      <w:pPr>
        <w:pStyle w:val="Tekstpodstawowywcity2"/>
        <w:spacing w:line="276" w:lineRule="auto"/>
        <w:ind w:left="1418"/>
        <w:rPr>
          <w:rFonts w:ascii="Verdana" w:hAnsi="Verdana" w:cs="Tahoma"/>
          <w:sz w:val="18"/>
          <w:szCs w:val="18"/>
          <w:lang w:val="pl-PL"/>
        </w:rPr>
      </w:pPr>
    </w:p>
    <w:p w:rsidR="002C0A67" w:rsidRPr="00486AFD" w:rsidRDefault="002C0A67" w:rsidP="002C0A67">
      <w:pPr>
        <w:pStyle w:val="Tekstpodstawowywcity2"/>
        <w:spacing w:line="276" w:lineRule="auto"/>
        <w:ind w:left="1134" w:hanging="425"/>
        <w:rPr>
          <w:rFonts w:ascii="Verdana" w:hAnsi="Verdana" w:cs="Tahoma"/>
          <w:sz w:val="18"/>
          <w:szCs w:val="18"/>
          <w:lang w:val="pl-PL"/>
        </w:rPr>
      </w:pPr>
      <w:r w:rsidRPr="00486AFD">
        <w:rPr>
          <w:rFonts w:ascii="Verdana" w:hAnsi="Verdana" w:cs="Tahoma"/>
          <w:b/>
          <w:sz w:val="18"/>
          <w:szCs w:val="18"/>
          <w:lang w:val="pl-PL"/>
        </w:rPr>
        <w:t>8)</w:t>
      </w:r>
      <w:r w:rsidRPr="00486AFD">
        <w:rPr>
          <w:rFonts w:ascii="Verdana" w:hAnsi="Verdana" w:cs="Tahoma"/>
          <w:sz w:val="18"/>
          <w:szCs w:val="18"/>
          <w:lang w:val="pl-PL"/>
        </w:rPr>
        <w:tab/>
      </w:r>
      <w:r w:rsidRPr="00486AFD">
        <w:rPr>
          <w:rFonts w:ascii="Verdana" w:hAnsi="Verdana" w:cs="Tahoma"/>
          <w:b/>
          <w:sz w:val="18"/>
          <w:szCs w:val="18"/>
          <w:lang w:val="pl-PL"/>
        </w:rPr>
        <w:t>Geodeta</w:t>
      </w:r>
      <w:r w:rsidRPr="00486AFD">
        <w:rPr>
          <w:rFonts w:ascii="Verdana" w:hAnsi="Verdana" w:cs="Tahoma"/>
          <w:sz w:val="18"/>
          <w:szCs w:val="18"/>
          <w:lang w:val="pl-PL"/>
        </w:rPr>
        <w:t xml:space="preserve"> (1 osoba) posiadająca:</w:t>
      </w:r>
    </w:p>
    <w:p w:rsidR="002C0A67" w:rsidRPr="00486AFD" w:rsidRDefault="002C0A67" w:rsidP="002C0A67">
      <w:pPr>
        <w:pStyle w:val="Tekstpodstawowywcity2"/>
        <w:numPr>
          <w:ilvl w:val="0"/>
          <w:numId w:val="93"/>
        </w:numPr>
        <w:spacing w:line="276" w:lineRule="auto"/>
        <w:ind w:left="1418" w:hanging="284"/>
        <w:rPr>
          <w:rFonts w:ascii="Verdana" w:hAnsi="Verdana" w:cs="Tahoma"/>
          <w:sz w:val="18"/>
          <w:szCs w:val="18"/>
          <w:lang w:val="pl-PL"/>
        </w:rPr>
      </w:pPr>
      <w:r w:rsidRPr="00486AFD">
        <w:rPr>
          <w:rFonts w:ascii="Verdana" w:hAnsi="Verdana" w:cs="Tahoma"/>
          <w:sz w:val="18"/>
          <w:szCs w:val="18"/>
          <w:lang w:val="pl-PL"/>
        </w:rPr>
        <w:t xml:space="preserve">uprawnienia zawodowe w dziedzinie geodezji i kartografii w zakresie rozgraniczania i podziału nieruchomości (gruntów) oraz sporządzania dokumentacji do celów prawnych. </w:t>
      </w:r>
    </w:p>
    <w:p w:rsidR="00D44054" w:rsidRPr="00486AFD" w:rsidRDefault="00D44054" w:rsidP="002C0A67">
      <w:pPr>
        <w:pStyle w:val="Tekstpodstawowywcity2"/>
        <w:spacing w:line="276" w:lineRule="auto"/>
        <w:ind w:left="1418" w:hanging="284"/>
        <w:rPr>
          <w:rFonts w:ascii="Verdana" w:hAnsi="Verdana" w:cs="Calibri"/>
          <w:b/>
          <w:sz w:val="18"/>
          <w:szCs w:val="18"/>
          <w:lang w:val="pl-PL"/>
        </w:rPr>
      </w:pPr>
    </w:p>
    <w:p w:rsidR="00B266CD" w:rsidRPr="00487772" w:rsidRDefault="00B266CD" w:rsidP="00B266CD">
      <w:pPr>
        <w:pStyle w:val="Tekstpodstawowywcity2"/>
        <w:spacing w:line="276" w:lineRule="auto"/>
        <w:ind w:left="709"/>
        <w:rPr>
          <w:rFonts w:ascii="Verdana" w:hAnsi="Verdana" w:cs="Calibri"/>
          <w:b/>
          <w:sz w:val="18"/>
          <w:szCs w:val="18"/>
          <w:lang w:val="pl-PL"/>
        </w:rPr>
      </w:pPr>
      <w:r w:rsidRPr="00487772">
        <w:rPr>
          <w:rFonts w:ascii="Verdana" w:hAnsi="Verdana" w:cs="Calibri"/>
          <w:b/>
          <w:sz w:val="18"/>
          <w:szCs w:val="18"/>
          <w:lang w:val="pl-PL"/>
        </w:rPr>
        <w:t>UWAGA :</w:t>
      </w:r>
    </w:p>
    <w:p w:rsidR="00B266CD" w:rsidRPr="00487772" w:rsidRDefault="00B266CD" w:rsidP="002C0A67">
      <w:pPr>
        <w:pStyle w:val="Tekstpodstawowywcity2"/>
        <w:numPr>
          <w:ilvl w:val="0"/>
          <w:numId w:val="83"/>
        </w:numPr>
        <w:spacing w:line="276" w:lineRule="auto"/>
        <w:rPr>
          <w:rFonts w:ascii="Verdana" w:hAnsi="Verdana" w:cs="Calibri"/>
          <w:sz w:val="18"/>
          <w:szCs w:val="18"/>
          <w:lang w:val="pl-PL"/>
        </w:rPr>
      </w:pPr>
      <w:r w:rsidRPr="00487772">
        <w:rPr>
          <w:rFonts w:ascii="Verdana" w:hAnsi="Verdana" w:cs="Calibri"/>
          <w:sz w:val="18"/>
          <w:szCs w:val="18"/>
          <w:lang w:val="pl-PL"/>
        </w:rPr>
        <w:t xml:space="preserve">Osoby, o których mowa </w:t>
      </w:r>
      <w:r w:rsidR="005747F0" w:rsidRPr="00487772">
        <w:rPr>
          <w:rFonts w:ascii="Verdana" w:hAnsi="Verdana" w:cs="Calibri"/>
          <w:sz w:val="18"/>
          <w:szCs w:val="18"/>
          <w:lang w:val="pl-PL"/>
        </w:rPr>
        <w:t>wyżej</w:t>
      </w:r>
      <w:r w:rsidR="00D44054">
        <w:rPr>
          <w:rFonts w:ascii="Verdana" w:hAnsi="Verdana" w:cs="Calibri"/>
          <w:sz w:val="18"/>
          <w:szCs w:val="18"/>
          <w:lang w:val="pl-PL"/>
        </w:rPr>
        <w:t xml:space="preserve">(oprócz osób wskazanych do pełnienia funkcji Geodety) </w:t>
      </w:r>
      <w:r w:rsidRPr="00487772">
        <w:rPr>
          <w:rFonts w:ascii="Verdana" w:hAnsi="Verdana" w:cs="Calibri"/>
          <w:sz w:val="18"/>
          <w:szCs w:val="18"/>
          <w:lang w:val="pl-PL"/>
        </w:rPr>
        <w:t>powinny posiadać uprawnienia budowlane zgodnie z ustawą z dnia 7 lipca 1994 r. Prawo budowlane (tj. Dz. U. z 2013 r., poz.1409) oraz rozporządzeniem Ministra Transportu i Budownictwa z dnia 28 kwietnia 2006 r. (Dz. U. Nr 83, poz. 578 z późń. zm.) w sprawie samodzielnych funkcji technicznych w budownictwie lub odpowiadające im ważne uprawnienia budowlane, które zostały wydane na podstawie wcześniejszych obowiązujących przepisów prawa.</w:t>
      </w:r>
    </w:p>
    <w:p w:rsidR="00120B1C" w:rsidRPr="00486AFD" w:rsidRDefault="00D44054" w:rsidP="002C0A67">
      <w:pPr>
        <w:pStyle w:val="Tekstpodstawowywcity2"/>
        <w:numPr>
          <w:ilvl w:val="0"/>
          <w:numId w:val="83"/>
        </w:numPr>
        <w:spacing w:line="276" w:lineRule="auto"/>
        <w:rPr>
          <w:rFonts w:ascii="Verdana" w:hAnsi="Verdana" w:cs="Calibri"/>
          <w:sz w:val="18"/>
          <w:szCs w:val="18"/>
          <w:lang w:val="pl-PL"/>
        </w:rPr>
      </w:pPr>
      <w:r w:rsidRPr="00486AFD">
        <w:rPr>
          <w:rFonts w:ascii="Verdana" w:hAnsi="Verdana" w:cs="Calibri"/>
          <w:sz w:val="18"/>
          <w:szCs w:val="18"/>
          <w:lang w:val="pl-PL"/>
        </w:rPr>
        <w:t>Osoby wskazane do pełnienia funkcji Geodety</w:t>
      </w:r>
      <w:r w:rsidR="00120B1C" w:rsidRPr="00486AFD">
        <w:rPr>
          <w:rFonts w:ascii="Verdana" w:hAnsi="Verdana" w:cs="Calibri"/>
          <w:sz w:val="18"/>
          <w:szCs w:val="18"/>
          <w:lang w:val="pl-PL"/>
        </w:rPr>
        <w:t xml:space="preserve"> powinny posiadać uprawnienia zawodowe do wykonywania samodzielnych funkcji w dziedzinie geodezji i kartografii zgodnie z ustawą z dnia </w:t>
      </w:r>
      <w:r w:rsidR="00F74C70" w:rsidRPr="00486AFD">
        <w:rPr>
          <w:rFonts w:ascii="Verdana" w:hAnsi="Verdana" w:cs="Calibri"/>
          <w:sz w:val="18"/>
          <w:szCs w:val="18"/>
          <w:lang w:val="pl-PL"/>
        </w:rPr>
        <w:t xml:space="preserve">17 maja 1989 r. Prawo geodezyjne i kartograficzne (t.j. Dz. U. z 2010 r. Nr 193, poz.1287 z późn. zm.) </w:t>
      </w:r>
      <w:r w:rsidR="00120B1C" w:rsidRPr="00486AFD">
        <w:rPr>
          <w:rFonts w:ascii="Verdana" w:hAnsi="Verdana" w:cs="Calibri"/>
          <w:sz w:val="18"/>
          <w:szCs w:val="18"/>
          <w:lang w:val="pl-PL"/>
        </w:rPr>
        <w:t xml:space="preserve">oraz rozporządzeniem Ministra </w:t>
      </w:r>
      <w:r w:rsidR="00F74C70" w:rsidRPr="00486AFD">
        <w:rPr>
          <w:rFonts w:ascii="Verdana" w:hAnsi="Verdana" w:cs="Calibri"/>
          <w:sz w:val="18"/>
          <w:szCs w:val="18"/>
          <w:lang w:val="pl-PL"/>
        </w:rPr>
        <w:t>Administracji i Cyfryzacji z dnia 31 stycznia 2014 r. w sprawie uprawnień zawodowych w dziedzinie geodezji i kartografii (Dz. U. z 2014 r. poz.176)</w:t>
      </w:r>
      <w:r w:rsidR="00120B1C" w:rsidRPr="00486AFD">
        <w:rPr>
          <w:rFonts w:ascii="Verdana" w:hAnsi="Verdana" w:cs="Calibri"/>
          <w:sz w:val="18"/>
          <w:szCs w:val="18"/>
          <w:lang w:val="pl-PL"/>
        </w:rPr>
        <w:t xml:space="preserve"> lub odpowiadające im ważne uprawnienia </w:t>
      </w:r>
      <w:r w:rsidR="00F74C70" w:rsidRPr="00486AFD">
        <w:rPr>
          <w:rFonts w:ascii="Verdana" w:hAnsi="Verdana" w:cs="Calibri"/>
          <w:sz w:val="18"/>
          <w:szCs w:val="18"/>
          <w:lang w:val="pl-PL"/>
        </w:rPr>
        <w:t>zawodowe</w:t>
      </w:r>
      <w:r w:rsidR="00120B1C" w:rsidRPr="00486AFD">
        <w:rPr>
          <w:rFonts w:ascii="Verdana" w:hAnsi="Verdana" w:cs="Calibri"/>
          <w:sz w:val="18"/>
          <w:szCs w:val="18"/>
          <w:lang w:val="pl-PL"/>
        </w:rPr>
        <w:t xml:space="preserve">, które zostały wydane na podstawie wcześniejszych obowiązujących przepisów prawa. </w:t>
      </w:r>
    </w:p>
    <w:p w:rsidR="00B266CD" w:rsidRPr="00486AFD" w:rsidRDefault="00B266CD" w:rsidP="002C0A67">
      <w:pPr>
        <w:pStyle w:val="Tekstpodstawowywcity2"/>
        <w:numPr>
          <w:ilvl w:val="0"/>
          <w:numId w:val="83"/>
        </w:numPr>
        <w:spacing w:line="276" w:lineRule="auto"/>
        <w:rPr>
          <w:rFonts w:ascii="Verdana" w:hAnsi="Verdana" w:cs="Calibri"/>
          <w:sz w:val="18"/>
          <w:szCs w:val="18"/>
          <w:lang w:val="pl-PL"/>
        </w:rPr>
      </w:pPr>
      <w:r w:rsidRPr="00486AFD">
        <w:rPr>
          <w:rFonts w:ascii="Verdana" w:hAnsi="Verdana" w:cs="Calibri"/>
          <w:sz w:val="18"/>
          <w:szCs w:val="18"/>
          <w:lang w:val="pl-PL"/>
        </w:rPr>
        <w:lastRenderedPageBreak/>
        <w:t>Zamawiający określając wymogi dla w/w osób w zakresie po</w:t>
      </w:r>
      <w:r w:rsidR="00F74C70" w:rsidRPr="00486AFD">
        <w:rPr>
          <w:rFonts w:ascii="Verdana" w:hAnsi="Verdana" w:cs="Calibri"/>
          <w:sz w:val="18"/>
          <w:szCs w:val="18"/>
          <w:lang w:val="pl-PL"/>
        </w:rPr>
        <w:t>siadanych uprawnień budowlanych</w:t>
      </w:r>
      <w:r w:rsidRPr="00486AFD">
        <w:rPr>
          <w:rFonts w:ascii="Verdana" w:hAnsi="Verdana" w:cs="Calibri"/>
          <w:sz w:val="18"/>
          <w:szCs w:val="18"/>
          <w:lang w:val="pl-PL"/>
        </w:rPr>
        <w:t xml:space="preserve"> dopuszcza, odpowiadające im kwalifikacje zawodowe uprawniające </w:t>
      </w:r>
      <w:r w:rsidRPr="00486AFD">
        <w:rPr>
          <w:rFonts w:ascii="Verdana" w:hAnsi="Verdana" w:cs="Calibri"/>
          <w:sz w:val="18"/>
          <w:szCs w:val="18"/>
          <w:u w:val="single"/>
          <w:lang w:val="pl-PL"/>
        </w:rPr>
        <w:t xml:space="preserve">do </w:t>
      </w:r>
      <w:r w:rsidR="005747F0" w:rsidRPr="00486AFD">
        <w:rPr>
          <w:rFonts w:ascii="Verdana" w:hAnsi="Verdana" w:cs="Calibri"/>
          <w:sz w:val="18"/>
          <w:szCs w:val="18"/>
          <w:u w:val="single"/>
          <w:lang w:val="pl-PL"/>
        </w:rPr>
        <w:t xml:space="preserve">projektowania </w:t>
      </w:r>
      <w:r w:rsidRPr="00486AFD">
        <w:rPr>
          <w:rFonts w:ascii="Verdana" w:hAnsi="Verdana" w:cs="Calibri"/>
          <w:sz w:val="18"/>
          <w:szCs w:val="18"/>
          <w:u w:val="single"/>
          <w:lang w:val="pl-PL"/>
        </w:rPr>
        <w:t>w danej specjalności</w:t>
      </w:r>
      <w:r w:rsidRPr="00486AFD">
        <w:rPr>
          <w:rFonts w:ascii="Verdana" w:hAnsi="Verdana" w:cs="Calibri"/>
          <w:sz w:val="18"/>
          <w:szCs w:val="18"/>
          <w:lang w:val="pl-PL"/>
        </w:rPr>
        <w:t>, nabyte w państwach członkowskich Unii Europejskiej, Konfederacji Szwajcarskiej oraz w państwach Europejskiego Obszaru Gospodarczego, stosownie do przepisu art.12a ustawy Prawo budowlane oraz przepisów ustawy  z dnia 18 marca 2008 r. o zasadach uznawania kwalifikacji zawodowych nabytych w państwach członkowskich Unii Europejskiej (Dz. U. z 2008 r. Nr 63, poz.394 z późn. zm).</w:t>
      </w:r>
    </w:p>
    <w:p w:rsidR="00F74C70" w:rsidRPr="00486AFD" w:rsidRDefault="00F74C70" w:rsidP="002C0A67">
      <w:pPr>
        <w:pStyle w:val="Tekstpodstawowywcity2"/>
        <w:numPr>
          <w:ilvl w:val="0"/>
          <w:numId w:val="83"/>
        </w:numPr>
        <w:spacing w:line="276" w:lineRule="auto"/>
        <w:rPr>
          <w:rFonts w:ascii="Verdana" w:hAnsi="Verdana" w:cs="Calibri"/>
          <w:sz w:val="18"/>
          <w:szCs w:val="18"/>
          <w:lang w:val="pl-PL"/>
        </w:rPr>
      </w:pPr>
      <w:r w:rsidRPr="00486AFD">
        <w:rPr>
          <w:rFonts w:ascii="Verdana" w:hAnsi="Verdana" w:cs="Calibri"/>
          <w:sz w:val="18"/>
          <w:szCs w:val="18"/>
          <w:lang w:val="pl-PL"/>
        </w:rPr>
        <w:t xml:space="preserve">Zamawiający określając wymogi dla w/w osób w zakresie posiadanych uprawnień zawodowych dopuszcza, odpowiadające im kwalifikacje zawodowe uprawniające </w:t>
      </w:r>
      <w:r w:rsidRPr="00486AFD">
        <w:rPr>
          <w:rFonts w:ascii="Verdana" w:hAnsi="Verdana" w:cs="Calibri"/>
          <w:sz w:val="18"/>
          <w:szCs w:val="18"/>
          <w:u w:val="single"/>
          <w:lang w:val="pl-PL"/>
        </w:rPr>
        <w:t>do wykonywania zawodów w dziedzinie geodezji i kartografii</w:t>
      </w:r>
      <w:r w:rsidRPr="00486AFD">
        <w:rPr>
          <w:rFonts w:ascii="Verdana" w:hAnsi="Verdana" w:cs="Calibri"/>
          <w:sz w:val="18"/>
          <w:szCs w:val="18"/>
          <w:lang w:val="pl-PL"/>
        </w:rPr>
        <w:t xml:space="preserve">, </w:t>
      </w:r>
      <w:r w:rsidR="008213AF" w:rsidRPr="00486AFD">
        <w:rPr>
          <w:rFonts w:ascii="Verdana" w:hAnsi="Verdana" w:cs="Calibri"/>
          <w:sz w:val="18"/>
          <w:szCs w:val="18"/>
          <w:lang w:val="pl-PL"/>
        </w:rPr>
        <w:t xml:space="preserve">nabyte w państwach członkowskich Unii Europejskiej, Konfederacji Szwajcarskiej oraz w państwach Europejskiego Obszaru Gospodarczego, </w:t>
      </w:r>
      <w:r w:rsidRPr="00486AFD">
        <w:rPr>
          <w:rFonts w:ascii="Verdana" w:hAnsi="Verdana" w:cs="Calibri"/>
          <w:sz w:val="18"/>
          <w:szCs w:val="18"/>
          <w:lang w:val="pl-PL"/>
        </w:rPr>
        <w:t>stosownie do przepisu art.</w:t>
      </w:r>
      <w:r w:rsidR="008213AF" w:rsidRPr="00486AFD">
        <w:rPr>
          <w:rFonts w:ascii="Verdana" w:hAnsi="Verdana" w:cs="Calibri"/>
          <w:sz w:val="18"/>
          <w:szCs w:val="18"/>
          <w:lang w:val="pl-PL"/>
        </w:rPr>
        <w:t>45 g</w:t>
      </w:r>
      <w:r w:rsidRPr="00486AFD">
        <w:rPr>
          <w:rFonts w:ascii="Verdana" w:hAnsi="Verdana" w:cs="Calibri"/>
          <w:sz w:val="18"/>
          <w:szCs w:val="18"/>
          <w:lang w:val="pl-PL"/>
        </w:rPr>
        <w:t xml:space="preserve"> ustawy </w:t>
      </w:r>
      <w:r w:rsidR="008213AF" w:rsidRPr="00486AFD">
        <w:rPr>
          <w:rFonts w:ascii="Verdana" w:hAnsi="Verdana" w:cs="Calibri"/>
          <w:sz w:val="18"/>
          <w:szCs w:val="18"/>
          <w:lang w:val="pl-PL"/>
        </w:rPr>
        <w:t>Prawo geodezyjne i kartograficzne</w:t>
      </w:r>
      <w:r w:rsidRPr="00486AFD">
        <w:rPr>
          <w:rFonts w:ascii="Verdana" w:hAnsi="Verdana" w:cs="Calibri"/>
          <w:sz w:val="18"/>
          <w:szCs w:val="18"/>
          <w:lang w:val="pl-PL"/>
        </w:rPr>
        <w:t xml:space="preserve"> oraz przepisów ustawy  z dnia 18 marca 2008 r. o zasadach uznawania kwalifikacji zawodowych nabytych w państwach członkowskich Unii Europejskiej (Dz. U. z 2008 r. Nr 63, poz.394 z późn. zm).</w:t>
      </w:r>
    </w:p>
    <w:p w:rsidR="00F74C70" w:rsidRDefault="00F74C70" w:rsidP="00B266CD">
      <w:pPr>
        <w:pStyle w:val="Tekstpodstawowywcity2"/>
        <w:spacing w:line="276" w:lineRule="auto"/>
        <w:ind w:left="709"/>
        <w:rPr>
          <w:rFonts w:ascii="Verdana" w:hAnsi="Verdana" w:cs="Calibri"/>
          <w:sz w:val="18"/>
          <w:szCs w:val="18"/>
          <w:lang w:val="pl-PL"/>
        </w:rPr>
      </w:pPr>
    </w:p>
    <w:p w:rsidR="00B974C3" w:rsidRPr="001207C6" w:rsidRDefault="00B974C3" w:rsidP="0090405C">
      <w:pPr>
        <w:pStyle w:val="Tekstpodstawowywcity2"/>
        <w:spacing w:after="240" w:line="276" w:lineRule="auto"/>
        <w:ind w:left="0"/>
        <w:rPr>
          <w:rFonts w:ascii="Verdana" w:hAnsi="Verdana" w:cs="Calibri"/>
          <w:b/>
          <w:sz w:val="18"/>
          <w:szCs w:val="18"/>
        </w:rPr>
      </w:pPr>
      <w:r w:rsidRPr="001207C6">
        <w:rPr>
          <w:rFonts w:ascii="Verdana" w:hAnsi="Verdana" w:cs="Calibri"/>
          <w:sz w:val="18"/>
          <w:szCs w:val="18"/>
        </w:rPr>
        <w:t xml:space="preserve">9.2.5.  </w:t>
      </w:r>
      <w:r w:rsidRPr="001207C6">
        <w:rPr>
          <w:rFonts w:ascii="Verdana" w:hAnsi="Verdana" w:cs="Calibri"/>
          <w:b/>
          <w:sz w:val="18"/>
          <w:szCs w:val="18"/>
        </w:rPr>
        <w:t xml:space="preserve">Sytuacja ekonomiczna i finansowa </w:t>
      </w:r>
    </w:p>
    <w:p w:rsidR="00880DB6" w:rsidRPr="00293256" w:rsidRDefault="00880DB6" w:rsidP="00880DB6">
      <w:pPr>
        <w:pStyle w:val="Tekstpodstawowywcity2"/>
        <w:spacing w:line="276" w:lineRule="auto"/>
        <w:ind w:left="0" w:firstLine="567"/>
        <w:rPr>
          <w:rFonts w:ascii="Verdana" w:hAnsi="Verdana" w:cs="Calibri"/>
          <w:color w:val="000000"/>
          <w:sz w:val="18"/>
          <w:szCs w:val="18"/>
        </w:rPr>
      </w:pPr>
      <w:r w:rsidRPr="00293256">
        <w:rPr>
          <w:rFonts w:ascii="Verdana" w:hAnsi="Verdana" w:cs="Calibri"/>
          <w:color w:val="000000"/>
          <w:sz w:val="18"/>
          <w:szCs w:val="18"/>
        </w:rPr>
        <w:t>Zamawiający nie wyznacza szczegółowego warunku w tym zakresie.</w:t>
      </w:r>
    </w:p>
    <w:p w:rsidR="00880DB6" w:rsidRDefault="00880DB6" w:rsidP="001207C6">
      <w:pPr>
        <w:ind w:left="567" w:hanging="567"/>
        <w:jc w:val="both"/>
        <w:rPr>
          <w:rFonts w:ascii="Verdana" w:hAnsi="Verdana"/>
          <w:sz w:val="18"/>
          <w:szCs w:val="18"/>
        </w:rPr>
      </w:pPr>
    </w:p>
    <w:p w:rsidR="00B974C3" w:rsidRPr="001207C6" w:rsidRDefault="0006381C" w:rsidP="001207C6">
      <w:pPr>
        <w:ind w:left="567" w:hanging="567"/>
        <w:jc w:val="both"/>
        <w:rPr>
          <w:rFonts w:ascii="Verdana" w:hAnsi="Verdana"/>
          <w:sz w:val="18"/>
          <w:szCs w:val="18"/>
        </w:rPr>
      </w:pPr>
      <w:r w:rsidRPr="001207C6">
        <w:rPr>
          <w:rFonts w:ascii="Verdana" w:hAnsi="Verdana"/>
          <w:sz w:val="18"/>
          <w:szCs w:val="18"/>
        </w:rPr>
        <w:t>9.3</w:t>
      </w:r>
      <w:r w:rsidR="001A7C9D" w:rsidRPr="001207C6">
        <w:rPr>
          <w:rFonts w:ascii="Verdana" w:hAnsi="Verdana"/>
          <w:sz w:val="18"/>
          <w:szCs w:val="18"/>
        </w:rPr>
        <w:tab/>
      </w:r>
      <w:r w:rsidR="00B974C3" w:rsidRPr="001207C6">
        <w:rPr>
          <w:rFonts w:ascii="Verdana" w:hAnsi="Verdana"/>
          <w:sz w:val="18"/>
          <w:szCs w:val="18"/>
        </w:rPr>
        <w:t>Informacja dla Wykonawców wspólnie ubiegających się o udzielenie zamówienia (</w:t>
      </w:r>
      <w:r w:rsidR="00B212D2" w:rsidRPr="001207C6">
        <w:rPr>
          <w:rFonts w:ascii="Verdana" w:hAnsi="Verdana"/>
          <w:sz w:val="18"/>
          <w:szCs w:val="18"/>
        </w:rPr>
        <w:t xml:space="preserve">np. </w:t>
      </w:r>
      <w:r w:rsidR="00B974C3" w:rsidRPr="001207C6">
        <w:rPr>
          <w:rFonts w:ascii="Verdana" w:hAnsi="Verdana"/>
          <w:sz w:val="18"/>
          <w:szCs w:val="18"/>
        </w:rPr>
        <w:t>spółki cywilne/konsorcja)</w:t>
      </w:r>
    </w:p>
    <w:p w:rsidR="00B974C3" w:rsidRPr="001207C6" w:rsidRDefault="00B974C3" w:rsidP="001207C6">
      <w:pPr>
        <w:ind w:left="567"/>
        <w:jc w:val="both"/>
        <w:rPr>
          <w:rFonts w:ascii="Verdana" w:hAnsi="Verdana"/>
          <w:sz w:val="18"/>
          <w:szCs w:val="18"/>
        </w:rPr>
      </w:pPr>
      <w:r w:rsidRPr="001207C6">
        <w:rPr>
          <w:rFonts w:ascii="Verdana" w:hAnsi="Verdana"/>
          <w:sz w:val="18"/>
          <w:szCs w:val="18"/>
        </w:rPr>
        <w:t>Żaden z Wykonawców wspólnie ubiegających się o udzielenie zamówienia nie może podlegać wykluczeniu na podstawie art. 24 ust.1</w:t>
      </w:r>
      <w:r w:rsidR="009D0998" w:rsidRPr="001207C6">
        <w:rPr>
          <w:rFonts w:ascii="Verdana" w:hAnsi="Verdana"/>
          <w:sz w:val="18"/>
          <w:szCs w:val="18"/>
        </w:rPr>
        <w:t>ustawy pzp,</w:t>
      </w:r>
      <w:r w:rsidRPr="001207C6">
        <w:rPr>
          <w:rFonts w:ascii="Verdana" w:hAnsi="Verdana"/>
          <w:sz w:val="18"/>
          <w:szCs w:val="18"/>
        </w:rPr>
        <w:t xml:space="preserve"> natomiast warunki udziału w postępowaniu </w:t>
      </w:r>
      <w:r w:rsidR="009D0998" w:rsidRPr="001207C6">
        <w:rPr>
          <w:rFonts w:ascii="Verdana" w:hAnsi="Verdana"/>
          <w:sz w:val="18"/>
          <w:szCs w:val="18"/>
        </w:rPr>
        <w:t xml:space="preserve">określone w pkt.9.2 </w:t>
      </w:r>
      <w:r w:rsidRPr="001207C6">
        <w:rPr>
          <w:rFonts w:ascii="Verdana" w:hAnsi="Verdana"/>
          <w:sz w:val="18"/>
          <w:szCs w:val="18"/>
        </w:rPr>
        <w:t>Wykonawcy mogą spełniać łącznie.</w:t>
      </w:r>
    </w:p>
    <w:p w:rsidR="001207C6" w:rsidRDefault="001207C6" w:rsidP="004E4222">
      <w:pPr>
        <w:pStyle w:val="rozdzia"/>
        <w:numPr>
          <w:ilvl w:val="1"/>
          <w:numId w:val="30"/>
        </w:numPr>
        <w:spacing w:line="276" w:lineRule="auto"/>
        <w:ind w:left="567" w:hanging="567"/>
        <w:rPr>
          <w:b w:val="0"/>
          <w:sz w:val="18"/>
          <w:szCs w:val="18"/>
        </w:rPr>
      </w:pPr>
      <w:r w:rsidRPr="001207C6">
        <w:rPr>
          <w:b w:val="0"/>
          <w:sz w:val="18"/>
          <w:szCs w:val="18"/>
        </w:rPr>
        <w:t>Wykonawca jest zobowiązany wykazać, nie później niż na dzień składania ofert, spełnianie warunków, o których mowa w pkt 9.1 i brak podstaw do wykluczenia z powodu niespełniania warunków, o których mowa w art. 24 ust.1 ustawy pzp, przedstawiając dokumenty i oświadczenia, o których mowa w Rozdz. 10.</w:t>
      </w:r>
    </w:p>
    <w:p w:rsidR="007811A6" w:rsidRPr="004811F4" w:rsidRDefault="007811A6" w:rsidP="004E4222">
      <w:pPr>
        <w:pStyle w:val="rozdzia"/>
        <w:numPr>
          <w:ilvl w:val="1"/>
          <w:numId w:val="30"/>
        </w:numPr>
        <w:spacing w:line="276" w:lineRule="auto"/>
        <w:ind w:left="567" w:hanging="567"/>
        <w:rPr>
          <w:b w:val="0"/>
          <w:sz w:val="18"/>
          <w:szCs w:val="18"/>
        </w:rPr>
      </w:pPr>
      <w:r w:rsidRPr="004811F4">
        <w:rPr>
          <w:b w:val="0"/>
          <w:sz w:val="18"/>
          <w:szCs w:val="18"/>
        </w:rPr>
        <w:t>W postępowaniu mogą wziąć udział wykonawcy, którzy spełniają warunek udziału w postępowaniu dotyczący braku podstaw do wykluczenia z postępowania o udzielenie zamówienia publicznego w okolicznościach, o których mowa w art.24 ust.2 pkt 5 ustawy pzp.</w:t>
      </w:r>
    </w:p>
    <w:p w:rsidR="001207C6" w:rsidRPr="001207C6" w:rsidRDefault="007811A6" w:rsidP="001207C6">
      <w:pPr>
        <w:pStyle w:val="rozdzia"/>
        <w:numPr>
          <w:ilvl w:val="0"/>
          <w:numId w:val="0"/>
        </w:numPr>
        <w:spacing w:line="276" w:lineRule="auto"/>
        <w:ind w:left="567" w:hanging="567"/>
        <w:rPr>
          <w:b w:val="0"/>
          <w:sz w:val="18"/>
          <w:szCs w:val="18"/>
        </w:rPr>
      </w:pPr>
      <w:r>
        <w:rPr>
          <w:b w:val="0"/>
          <w:sz w:val="18"/>
          <w:szCs w:val="18"/>
        </w:rPr>
        <w:t>9.6</w:t>
      </w:r>
      <w:r w:rsidR="001207C6" w:rsidRPr="001207C6">
        <w:rPr>
          <w:b w:val="0"/>
          <w:sz w:val="18"/>
          <w:szCs w:val="18"/>
        </w:rPr>
        <w:tab/>
        <w:t>Zamawiający dokona oceny spełniania przez Wykonawców warunków udziału w postepowaniu na dzień składania ofert w oparciu o złożone wraz z ofertą dokumenty lub/i oświadczenia, a także w razie konieczności na podstawie przedstawionych wyjaśnień lub uzupełnień – do pierwotnie złożonych wraz z ofertą dokumentów lub/i oświadczeń,  według metody „spełnia/nie spełnia”.</w:t>
      </w:r>
    </w:p>
    <w:p w:rsidR="001207C6" w:rsidRDefault="001207C6" w:rsidP="001207C6">
      <w:pPr>
        <w:pStyle w:val="rozdzia"/>
        <w:numPr>
          <w:ilvl w:val="0"/>
          <w:numId w:val="0"/>
        </w:numPr>
        <w:ind w:left="502"/>
        <w:rPr>
          <w:b w:val="0"/>
        </w:rPr>
      </w:pPr>
    </w:p>
    <w:p w:rsidR="00D87C9D" w:rsidRPr="00FB043D" w:rsidRDefault="00AE0C06" w:rsidP="00245EC8">
      <w:pPr>
        <w:pStyle w:val="Akapitzlist"/>
        <w:numPr>
          <w:ilvl w:val="0"/>
          <w:numId w:val="1"/>
        </w:numPr>
        <w:spacing w:after="0" w:line="240" w:lineRule="auto"/>
        <w:ind w:left="709" w:hanging="709"/>
        <w:jc w:val="both"/>
        <w:outlineLvl w:val="0"/>
        <w:rPr>
          <w:rFonts w:ascii="Verdana" w:hAnsi="Verdana"/>
          <w:b/>
          <w:bCs/>
          <w:sz w:val="18"/>
          <w:szCs w:val="18"/>
        </w:rPr>
      </w:pPr>
      <w:bookmarkStart w:id="10" w:name="_Toc355364263"/>
      <w:r w:rsidRPr="00FB043D">
        <w:rPr>
          <w:rFonts w:ascii="Verdana" w:hAnsi="Verdana"/>
          <w:b/>
          <w:bCs/>
          <w:sz w:val="18"/>
          <w:szCs w:val="18"/>
        </w:rPr>
        <w:t>Wykaz dokumentów lub oświadczeń, jakie mają dostarczyć Wykonawcy w celu potwierdzenia spełniania warunków udziału w postępowaniu</w:t>
      </w:r>
      <w:bookmarkEnd w:id="10"/>
    </w:p>
    <w:p w:rsidR="004718D0" w:rsidRPr="00FB043D" w:rsidRDefault="004718D0" w:rsidP="004718D0">
      <w:pPr>
        <w:pStyle w:val="rozdzia"/>
        <w:numPr>
          <w:ilvl w:val="0"/>
          <w:numId w:val="0"/>
        </w:numPr>
        <w:ind w:left="709" w:hanging="709"/>
        <w:rPr>
          <w:b w:val="0"/>
          <w:sz w:val="18"/>
          <w:szCs w:val="18"/>
        </w:rPr>
      </w:pPr>
      <w:r w:rsidRPr="00FB043D">
        <w:rPr>
          <w:b w:val="0"/>
          <w:sz w:val="18"/>
          <w:szCs w:val="18"/>
        </w:rPr>
        <w:t xml:space="preserve">10.1 </w:t>
      </w:r>
      <w:r w:rsidRPr="00FB043D">
        <w:rPr>
          <w:b w:val="0"/>
          <w:sz w:val="18"/>
          <w:szCs w:val="18"/>
        </w:rPr>
        <w:tab/>
      </w:r>
      <w:r w:rsidRPr="00FB043D">
        <w:rPr>
          <w:b w:val="0"/>
          <w:sz w:val="18"/>
          <w:szCs w:val="18"/>
          <w:u w:val="single"/>
        </w:rPr>
        <w:t>W celu wykazania braku podstaw do wykluczenia z postępowania o udzielenie zamówienia wykonawcy w okolicznościach, o których mowa w art.24ust.1 ustawy pzp winni przedłożyć niżej wymienione dokumenty:</w:t>
      </w:r>
    </w:p>
    <w:p w:rsidR="00B23A1B" w:rsidRPr="00A7355A" w:rsidRDefault="00B23A1B" w:rsidP="00B23A1B">
      <w:pPr>
        <w:pStyle w:val="Tekstpodstawowywcity2"/>
        <w:tabs>
          <w:tab w:val="left" w:pos="709"/>
        </w:tabs>
        <w:spacing w:before="240" w:line="276" w:lineRule="auto"/>
        <w:ind w:left="709" w:hanging="709"/>
        <w:rPr>
          <w:rFonts w:ascii="Verdana" w:hAnsi="Verdana" w:cs="Calibri"/>
          <w:sz w:val="18"/>
          <w:szCs w:val="18"/>
          <w:lang w:val="pl-PL"/>
        </w:rPr>
      </w:pPr>
      <w:r w:rsidRPr="00A7355A">
        <w:rPr>
          <w:rFonts w:ascii="Verdana" w:hAnsi="Verdana" w:cs="Calibri"/>
          <w:color w:val="000000"/>
          <w:sz w:val="18"/>
          <w:szCs w:val="18"/>
        </w:rPr>
        <w:t xml:space="preserve">10.1.1 </w:t>
      </w:r>
      <w:r w:rsidRPr="00A7355A">
        <w:rPr>
          <w:rFonts w:ascii="Verdana" w:hAnsi="Verdana" w:cs="Calibri"/>
          <w:b/>
          <w:i/>
          <w:sz w:val="18"/>
          <w:szCs w:val="18"/>
        </w:rPr>
        <w:t xml:space="preserve">Oświadczenie Wykonawcy o braku podstaw do wykluczenia </w:t>
      </w:r>
      <w:r w:rsidRPr="00A7355A">
        <w:rPr>
          <w:rFonts w:ascii="Verdana" w:hAnsi="Verdana" w:cs="Calibri"/>
          <w:sz w:val="18"/>
          <w:szCs w:val="18"/>
        </w:rPr>
        <w:t xml:space="preserve">sporządzone według wzoru stanowiącego </w:t>
      </w:r>
      <w:r w:rsidRPr="00A7355A">
        <w:rPr>
          <w:rFonts w:ascii="Verdana" w:hAnsi="Verdana" w:cs="Calibri"/>
          <w:b/>
          <w:sz w:val="18"/>
          <w:szCs w:val="18"/>
        </w:rPr>
        <w:t xml:space="preserve">załącznik nr </w:t>
      </w:r>
      <w:r w:rsidRPr="00A7355A">
        <w:rPr>
          <w:rFonts w:ascii="Verdana" w:hAnsi="Verdana" w:cs="Calibri"/>
          <w:b/>
          <w:sz w:val="18"/>
          <w:szCs w:val="18"/>
          <w:lang w:val="pl-PL"/>
        </w:rPr>
        <w:t>3</w:t>
      </w:r>
      <w:r w:rsidRPr="00A7355A">
        <w:rPr>
          <w:rFonts w:ascii="Verdana" w:hAnsi="Verdana" w:cs="Calibri"/>
          <w:sz w:val="18"/>
          <w:szCs w:val="18"/>
        </w:rPr>
        <w:t xml:space="preserve">do niniejszej </w:t>
      </w:r>
      <w:r w:rsidRPr="00A7355A">
        <w:rPr>
          <w:rFonts w:ascii="Verdana" w:hAnsi="Verdana" w:cs="Calibri"/>
          <w:sz w:val="18"/>
          <w:szCs w:val="18"/>
          <w:lang w:val="pl-PL"/>
        </w:rPr>
        <w:t>SIWZ</w:t>
      </w:r>
      <w:r w:rsidRPr="00A7355A">
        <w:rPr>
          <w:rFonts w:ascii="Verdana" w:hAnsi="Verdana" w:cs="Calibri"/>
          <w:sz w:val="18"/>
          <w:szCs w:val="18"/>
        </w:rPr>
        <w:t>.</w:t>
      </w:r>
    </w:p>
    <w:p w:rsidR="00110A9F" w:rsidRDefault="00B23A1B" w:rsidP="00110A9F">
      <w:pPr>
        <w:pStyle w:val="Tekstpodstawowywcity2"/>
        <w:tabs>
          <w:tab w:val="left" w:pos="709"/>
        </w:tabs>
        <w:spacing w:before="240" w:line="276" w:lineRule="auto"/>
        <w:ind w:left="709" w:hanging="709"/>
        <w:rPr>
          <w:rFonts w:ascii="Verdana" w:hAnsi="Verdana" w:cs="Calibri"/>
          <w:i/>
          <w:sz w:val="18"/>
          <w:szCs w:val="18"/>
          <w:lang w:val="pl-PL"/>
        </w:rPr>
      </w:pPr>
      <w:r w:rsidRPr="00A7355A">
        <w:rPr>
          <w:rFonts w:ascii="Verdana" w:hAnsi="Verdana" w:cs="Calibri"/>
          <w:sz w:val="18"/>
          <w:szCs w:val="18"/>
        </w:rPr>
        <w:t>10</w:t>
      </w:r>
      <w:r w:rsidRPr="007B562D">
        <w:rPr>
          <w:rFonts w:ascii="Verdana" w:hAnsi="Verdana" w:cs="Calibri"/>
          <w:sz w:val="18"/>
          <w:szCs w:val="18"/>
        </w:rPr>
        <w:t>.1.2</w:t>
      </w:r>
      <w:r w:rsidRPr="007B562D">
        <w:rPr>
          <w:rFonts w:ascii="Verdana" w:hAnsi="Verdana" w:cs="Calibri"/>
          <w:b/>
          <w:i/>
          <w:sz w:val="18"/>
          <w:szCs w:val="18"/>
        </w:rPr>
        <w:tab/>
      </w:r>
      <w:r w:rsidR="00110A9F" w:rsidRPr="007B562D">
        <w:rPr>
          <w:rFonts w:ascii="Verdana" w:hAnsi="Verdana" w:cs="Calibri"/>
          <w:b/>
          <w:i/>
          <w:sz w:val="18"/>
          <w:szCs w:val="18"/>
        </w:rPr>
        <w:t>Aktualny odpis z właściwego rejestru</w:t>
      </w:r>
      <w:r w:rsidR="00110A9F" w:rsidRPr="007B562D">
        <w:rPr>
          <w:rFonts w:ascii="Verdana" w:hAnsi="Verdana" w:cs="Calibri"/>
          <w:b/>
          <w:i/>
          <w:sz w:val="18"/>
          <w:szCs w:val="18"/>
          <w:lang w:val="pl-PL"/>
        </w:rPr>
        <w:t xml:space="preserve"> lub z centralnej ewidencji i informacji o działalności gospodarczej</w:t>
      </w:r>
      <w:r w:rsidR="00110A9F" w:rsidRPr="007B562D">
        <w:rPr>
          <w:rFonts w:ascii="Verdana" w:hAnsi="Verdana" w:cs="Calibri"/>
          <w:i/>
          <w:sz w:val="18"/>
          <w:szCs w:val="18"/>
        </w:rPr>
        <w:t>, jeżeli odrębne przepisy wymagają wpisu do rejestru</w:t>
      </w:r>
      <w:r w:rsidR="00110A9F" w:rsidRPr="007B562D">
        <w:rPr>
          <w:rFonts w:ascii="Verdana" w:hAnsi="Verdana" w:cs="Calibri"/>
          <w:i/>
          <w:sz w:val="18"/>
          <w:szCs w:val="18"/>
          <w:lang w:val="pl-PL"/>
        </w:rPr>
        <w:t xml:space="preserve"> lub ewidencji</w:t>
      </w:r>
      <w:r w:rsidR="00110A9F" w:rsidRPr="007B562D">
        <w:rPr>
          <w:rFonts w:ascii="Verdana" w:hAnsi="Verdana" w:cs="Calibri"/>
          <w:i/>
          <w:sz w:val="18"/>
          <w:szCs w:val="18"/>
        </w:rPr>
        <w:t>, w celu wykazania</w:t>
      </w:r>
      <w:r w:rsidR="00110A9F">
        <w:rPr>
          <w:rFonts w:ascii="Verdana" w:hAnsi="Verdana" w:cs="Calibri"/>
          <w:i/>
          <w:sz w:val="18"/>
          <w:szCs w:val="18"/>
        </w:rPr>
        <w:t xml:space="preserve"> braku podstaw do wykluczenia w oparciu o art. 24 ust.1 pkt 2 </w:t>
      </w:r>
      <w:r w:rsidR="00110A9F">
        <w:rPr>
          <w:rFonts w:ascii="Verdana" w:hAnsi="Verdana" w:cs="Calibri"/>
          <w:i/>
          <w:sz w:val="18"/>
          <w:szCs w:val="18"/>
          <w:lang w:val="pl-PL"/>
        </w:rPr>
        <w:t>ustawy pzp</w:t>
      </w:r>
      <w:r w:rsidR="00110A9F">
        <w:rPr>
          <w:rFonts w:ascii="Verdana" w:hAnsi="Verdana" w:cs="Calibri"/>
          <w:i/>
          <w:sz w:val="18"/>
          <w:szCs w:val="18"/>
        </w:rPr>
        <w:t>, wystawiony nie wcześniej niż 6 miesięcy przed upływem terminu składania ofert,</w:t>
      </w:r>
    </w:p>
    <w:p w:rsidR="00B23A1B" w:rsidRPr="00A7355A" w:rsidRDefault="00D07608" w:rsidP="00D07608">
      <w:pPr>
        <w:pStyle w:val="Tekstpodstawowywcity2"/>
        <w:tabs>
          <w:tab w:val="left" w:pos="709"/>
        </w:tabs>
        <w:spacing w:before="240" w:line="276" w:lineRule="auto"/>
        <w:ind w:left="709" w:hanging="709"/>
        <w:rPr>
          <w:rFonts w:ascii="Verdana" w:hAnsi="Verdana" w:cs="Calibri"/>
          <w:b/>
          <w:i/>
          <w:sz w:val="18"/>
          <w:szCs w:val="18"/>
        </w:rPr>
      </w:pPr>
      <w:r>
        <w:rPr>
          <w:rFonts w:ascii="Verdana" w:hAnsi="Verdana" w:cs="Calibri"/>
          <w:sz w:val="18"/>
          <w:szCs w:val="18"/>
          <w:lang w:val="pl-PL"/>
        </w:rPr>
        <w:t>10.1.3</w:t>
      </w:r>
      <w:r>
        <w:rPr>
          <w:rFonts w:ascii="Verdana" w:hAnsi="Verdana" w:cs="Calibri"/>
          <w:sz w:val="18"/>
          <w:szCs w:val="18"/>
          <w:lang w:val="pl-PL"/>
        </w:rPr>
        <w:tab/>
      </w:r>
      <w:r w:rsidR="00B23A1B" w:rsidRPr="00A7355A">
        <w:rPr>
          <w:rFonts w:ascii="Verdana" w:hAnsi="Verdana" w:cs="Calibri"/>
          <w:b/>
          <w:i/>
          <w:sz w:val="18"/>
          <w:szCs w:val="18"/>
        </w:rPr>
        <w:t>Aktualne zaświadczenie właściwego naczelnika urzędu skarbowego</w:t>
      </w:r>
      <w:r w:rsidR="00B23A1B" w:rsidRPr="00A7355A">
        <w:rPr>
          <w:rFonts w:ascii="Verdana" w:hAnsi="Verdana" w:cs="Calibri"/>
          <w:i/>
          <w:sz w:val="18"/>
          <w:szCs w:val="18"/>
        </w:rPr>
        <w:t xml:space="preserve">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w:t>
      </w:r>
    </w:p>
    <w:p w:rsidR="00B23A1B" w:rsidRPr="0090405C" w:rsidRDefault="00B23A1B" w:rsidP="004E4222">
      <w:pPr>
        <w:pStyle w:val="Tekstpodstawowywcity2"/>
        <w:numPr>
          <w:ilvl w:val="2"/>
          <w:numId w:val="16"/>
        </w:numPr>
        <w:tabs>
          <w:tab w:val="left" w:pos="709"/>
        </w:tabs>
        <w:spacing w:before="240" w:line="276" w:lineRule="auto"/>
        <w:ind w:left="709" w:hanging="709"/>
        <w:rPr>
          <w:rFonts w:ascii="Verdana" w:hAnsi="Verdana" w:cs="Calibri"/>
          <w:i/>
          <w:sz w:val="18"/>
          <w:szCs w:val="18"/>
        </w:rPr>
      </w:pPr>
      <w:r w:rsidRPr="00A7355A">
        <w:rPr>
          <w:rFonts w:ascii="Verdana" w:hAnsi="Verdana" w:cs="Calibri"/>
          <w:b/>
          <w:i/>
          <w:sz w:val="18"/>
          <w:szCs w:val="18"/>
        </w:rPr>
        <w:lastRenderedPageBreak/>
        <w:t>Aktualne zaświadczenie właściwego oddziału Zakładu Ubezpieczeń Społecznych lub Kasy Rolniczego Ubezpieczenia Społecznego</w:t>
      </w:r>
      <w:r w:rsidRPr="00A7355A">
        <w:rPr>
          <w:rFonts w:ascii="Verdana" w:hAnsi="Verdana" w:cs="Calibri"/>
          <w:i/>
          <w:sz w:val="18"/>
          <w:szCs w:val="18"/>
        </w:rPr>
        <w:t xml:space="preserve"> potwierdzające,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 nie wcześniej niż 3 miesiące przed</w:t>
      </w:r>
      <w:r w:rsidR="00631814">
        <w:rPr>
          <w:rFonts w:ascii="Verdana" w:hAnsi="Verdana" w:cs="Calibri"/>
          <w:i/>
          <w:sz w:val="18"/>
          <w:szCs w:val="18"/>
        </w:rPr>
        <w:t xml:space="preserve"> upływem terminu składania ofer</w:t>
      </w:r>
      <w:r w:rsidR="00631814">
        <w:rPr>
          <w:rFonts w:ascii="Verdana" w:hAnsi="Verdana" w:cs="Calibri"/>
          <w:i/>
          <w:sz w:val="18"/>
          <w:szCs w:val="18"/>
          <w:lang w:val="pl-PL"/>
        </w:rPr>
        <w:t>t.</w:t>
      </w:r>
    </w:p>
    <w:p w:rsidR="0090405C" w:rsidRPr="00666379" w:rsidRDefault="0090405C" w:rsidP="004E4222">
      <w:pPr>
        <w:pStyle w:val="Tekstpodstawowywcity2"/>
        <w:numPr>
          <w:ilvl w:val="2"/>
          <w:numId w:val="16"/>
        </w:numPr>
        <w:tabs>
          <w:tab w:val="left" w:pos="709"/>
        </w:tabs>
        <w:spacing w:before="240" w:line="276" w:lineRule="auto"/>
        <w:ind w:left="709" w:hanging="709"/>
        <w:rPr>
          <w:rFonts w:ascii="Verdana" w:hAnsi="Verdana" w:cs="Calibri"/>
          <w:i/>
          <w:sz w:val="18"/>
          <w:szCs w:val="18"/>
        </w:rPr>
      </w:pPr>
      <w:r>
        <w:rPr>
          <w:rFonts w:ascii="Verdana" w:hAnsi="Verdana" w:cs="Calibri"/>
          <w:b/>
          <w:i/>
          <w:sz w:val="18"/>
          <w:szCs w:val="18"/>
          <w:lang w:val="pl-PL"/>
        </w:rPr>
        <w:t xml:space="preserve">Aktualną informację z Krajowego Rejestru Karnego w zakresie określonym w art.24 ust.1 pkt 4-8 ustawy, </w:t>
      </w:r>
      <w:r w:rsidRPr="00666379">
        <w:rPr>
          <w:rFonts w:ascii="Verdana" w:hAnsi="Verdana" w:cs="Calibri"/>
          <w:i/>
          <w:sz w:val="18"/>
          <w:szCs w:val="18"/>
          <w:lang w:val="pl-PL"/>
        </w:rPr>
        <w:t>wystawioną nie wcześniej niż 6 miesięcy przed upływem terminu składania ofert,</w:t>
      </w:r>
    </w:p>
    <w:p w:rsidR="0090405C" w:rsidRPr="00666379" w:rsidRDefault="0090405C" w:rsidP="004E4222">
      <w:pPr>
        <w:pStyle w:val="Tekstpodstawowywcity2"/>
        <w:numPr>
          <w:ilvl w:val="2"/>
          <w:numId w:val="16"/>
        </w:numPr>
        <w:tabs>
          <w:tab w:val="left" w:pos="709"/>
        </w:tabs>
        <w:spacing w:before="240" w:line="276" w:lineRule="auto"/>
        <w:ind w:left="709" w:hanging="709"/>
        <w:rPr>
          <w:rFonts w:ascii="Verdana" w:hAnsi="Verdana" w:cs="Calibri"/>
          <w:i/>
          <w:sz w:val="18"/>
          <w:szCs w:val="18"/>
        </w:rPr>
      </w:pPr>
      <w:r>
        <w:rPr>
          <w:rFonts w:ascii="Verdana" w:hAnsi="Verdana" w:cs="Calibri"/>
          <w:b/>
          <w:i/>
          <w:sz w:val="18"/>
          <w:szCs w:val="18"/>
          <w:lang w:val="pl-PL"/>
        </w:rPr>
        <w:t xml:space="preserve">Aktualną informację z Krajowego Rejestru Karnego w zakresie określonym w art.24 ust.1 pkt 9 ustawy, </w:t>
      </w:r>
      <w:r w:rsidRPr="00666379">
        <w:rPr>
          <w:rFonts w:ascii="Verdana" w:hAnsi="Verdana" w:cs="Calibri"/>
          <w:i/>
          <w:sz w:val="18"/>
          <w:szCs w:val="18"/>
          <w:lang w:val="pl-PL"/>
        </w:rPr>
        <w:t>wystawioną nie wcześniej niż 6 miesięcy przed upływem terminu składania ofert,</w:t>
      </w:r>
    </w:p>
    <w:p w:rsidR="0090405C" w:rsidRPr="00434307" w:rsidRDefault="0090405C" w:rsidP="004E4222">
      <w:pPr>
        <w:pStyle w:val="Tekstpodstawowywcity2"/>
        <w:numPr>
          <w:ilvl w:val="2"/>
          <w:numId w:val="16"/>
        </w:numPr>
        <w:tabs>
          <w:tab w:val="left" w:pos="709"/>
        </w:tabs>
        <w:spacing w:before="240" w:line="276" w:lineRule="auto"/>
        <w:ind w:left="709" w:hanging="709"/>
        <w:rPr>
          <w:rFonts w:ascii="Verdana" w:hAnsi="Verdana" w:cs="Calibri"/>
          <w:i/>
          <w:sz w:val="18"/>
          <w:szCs w:val="18"/>
        </w:rPr>
      </w:pPr>
      <w:r>
        <w:rPr>
          <w:rFonts w:ascii="Verdana" w:hAnsi="Verdana" w:cs="Calibri"/>
          <w:b/>
          <w:i/>
          <w:sz w:val="18"/>
          <w:szCs w:val="18"/>
          <w:lang w:val="pl-PL"/>
        </w:rPr>
        <w:t xml:space="preserve">Aktualną informację z Krajowego Rejestru Karnego w zakresie określonym w art.24 ust.1 pkt 10 i 11 ustawy, </w:t>
      </w:r>
      <w:r w:rsidRPr="00666379">
        <w:rPr>
          <w:rFonts w:ascii="Verdana" w:hAnsi="Verdana" w:cs="Calibri"/>
          <w:i/>
          <w:sz w:val="18"/>
          <w:szCs w:val="18"/>
          <w:lang w:val="pl-PL"/>
        </w:rPr>
        <w:t>wystawioną nie wcześniej niż 6 miesięcy przed upływem terminu składania ofert.</w:t>
      </w:r>
    </w:p>
    <w:p w:rsidR="0090405C" w:rsidRPr="00CA2609" w:rsidRDefault="0090405C" w:rsidP="004E4222">
      <w:pPr>
        <w:pStyle w:val="Tekstpodstawowywcity2"/>
        <w:numPr>
          <w:ilvl w:val="2"/>
          <w:numId w:val="16"/>
        </w:numPr>
        <w:tabs>
          <w:tab w:val="left" w:pos="709"/>
        </w:tabs>
        <w:spacing w:before="240" w:line="276" w:lineRule="auto"/>
        <w:ind w:left="709" w:hanging="709"/>
        <w:rPr>
          <w:rFonts w:ascii="Verdana" w:hAnsi="Verdana" w:cs="Calibri"/>
          <w:i/>
          <w:sz w:val="18"/>
          <w:szCs w:val="18"/>
        </w:rPr>
      </w:pPr>
      <w:r w:rsidRPr="003441B0">
        <w:rPr>
          <w:rFonts w:ascii="Verdana" w:hAnsi="Verdana" w:cs="Calibri"/>
          <w:sz w:val="18"/>
          <w:szCs w:val="18"/>
          <w:lang w:val="pl-PL"/>
        </w:rPr>
        <w:t>Jeżeli, w przypadku wykonawcy mającego siedzibę na terytorium Rzeczypospolitej Polskiej, osoby, o których mowa w art. 24 ust.1 pkt 5-8, 10 i 11 ustawy, mają miejsce zamieszkania poza terytorium Rzeczypospolitej Polskiej, wykonawca składa w odniesieniu do nich zaświadczenie właściwego organu sądowego albo administracyjnego miejsca zamieszkania, dotyczące niekaralności tych osób w zakresie określonym w art.24 ust.1 pkt 5-8, 10 i 11 ustawy, wystawione nie wcześniej niż 6 miesięcy przed upływem terminu składania ofert, z tym że w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tych osób lub przed notariuszem.</w:t>
      </w:r>
    </w:p>
    <w:p w:rsidR="00110A9F" w:rsidRPr="00991690" w:rsidRDefault="00110A9F" w:rsidP="00110A9F">
      <w:pPr>
        <w:pStyle w:val="Tekstpodstawowywcity2"/>
        <w:spacing w:before="240" w:line="276" w:lineRule="auto"/>
        <w:ind w:left="709" w:hanging="709"/>
        <w:rPr>
          <w:rFonts w:ascii="Verdana" w:hAnsi="Verdana" w:cs="Calibri"/>
          <w:sz w:val="18"/>
          <w:szCs w:val="18"/>
          <w:u w:val="single"/>
        </w:rPr>
      </w:pPr>
      <w:r w:rsidRPr="00991690">
        <w:rPr>
          <w:rFonts w:ascii="Verdana" w:hAnsi="Verdana" w:cs="Calibri"/>
          <w:sz w:val="18"/>
          <w:szCs w:val="18"/>
        </w:rPr>
        <w:t>10.2.</w:t>
      </w:r>
      <w:r w:rsidRPr="00991690">
        <w:rPr>
          <w:rFonts w:ascii="Verdana" w:hAnsi="Verdana" w:cs="Calibri"/>
          <w:sz w:val="18"/>
          <w:szCs w:val="18"/>
        </w:rPr>
        <w:tab/>
      </w:r>
      <w:r w:rsidRPr="00991690">
        <w:rPr>
          <w:rFonts w:ascii="Verdana" w:hAnsi="Verdana" w:cs="Calibri"/>
          <w:sz w:val="18"/>
          <w:szCs w:val="18"/>
          <w:u w:val="single"/>
        </w:rPr>
        <w:t xml:space="preserve">W </w:t>
      </w:r>
      <w:r w:rsidRPr="00991690">
        <w:rPr>
          <w:rFonts w:ascii="Verdana" w:hAnsi="Verdana" w:cs="Calibri"/>
          <w:sz w:val="18"/>
          <w:szCs w:val="18"/>
          <w:u w:val="single"/>
          <w:lang w:val="pl-PL"/>
        </w:rPr>
        <w:t>celu oceny spełniania przez wykonawcę warunków, o których mowa w art.22ust.1 ustawy pzp</w:t>
      </w:r>
      <w:r w:rsidR="00591181" w:rsidRPr="00991690">
        <w:rPr>
          <w:rFonts w:ascii="Verdana" w:hAnsi="Verdana" w:cs="Calibri"/>
          <w:sz w:val="18"/>
          <w:szCs w:val="18"/>
          <w:u w:val="single"/>
          <w:lang w:val="pl-PL"/>
        </w:rPr>
        <w:t xml:space="preserve">i których opis sposobu dokonywania oceny spełniania został zamieszczony w pkt.9.2 </w:t>
      </w:r>
      <w:r w:rsidR="00AD5060">
        <w:rPr>
          <w:rFonts w:ascii="Verdana" w:hAnsi="Verdana" w:cs="Calibri"/>
          <w:sz w:val="18"/>
          <w:szCs w:val="18"/>
          <w:u w:val="single"/>
          <w:lang w:val="pl-PL"/>
        </w:rPr>
        <w:t>SIWZ</w:t>
      </w:r>
      <w:r w:rsidRPr="00991690">
        <w:rPr>
          <w:rFonts w:ascii="Verdana" w:hAnsi="Verdana" w:cs="Calibri"/>
          <w:sz w:val="18"/>
          <w:szCs w:val="18"/>
          <w:u w:val="single"/>
        </w:rPr>
        <w:t>należy przedłożyć niżej wymienione dokumenty:</w:t>
      </w:r>
    </w:p>
    <w:p w:rsidR="00B212D2" w:rsidRPr="00B23A1B" w:rsidRDefault="00B212D2" w:rsidP="00B23A1B">
      <w:pPr>
        <w:pStyle w:val="Tekstpodstawowywcity2"/>
        <w:tabs>
          <w:tab w:val="left" w:pos="709"/>
        </w:tabs>
        <w:spacing w:before="240" w:after="240" w:line="276" w:lineRule="auto"/>
        <w:ind w:left="709" w:hanging="709"/>
        <w:rPr>
          <w:rFonts w:ascii="Verdana" w:hAnsi="Verdana" w:cs="Calibri"/>
          <w:sz w:val="18"/>
          <w:szCs w:val="18"/>
          <w:lang w:val="pl-PL"/>
        </w:rPr>
      </w:pPr>
      <w:r w:rsidRPr="007B562D">
        <w:rPr>
          <w:rFonts w:ascii="Verdana" w:hAnsi="Verdana" w:cs="Calibri"/>
          <w:color w:val="000000"/>
          <w:sz w:val="18"/>
          <w:szCs w:val="18"/>
        </w:rPr>
        <w:t xml:space="preserve">10.2.1 </w:t>
      </w:r>
      <w:r w:rsidRPr="007B562D">
        <w:rPr>
          <w:rFonts w:ascii="Verdana" w:hAnsi="Verdana" w:cs="Calibri"/>
          <w:b/>
          <w:i/>
          <w:color w:val="000000"/>
          <w:sz w:val="18"/>
          <w:szCs w:val="18"/>
        </w:rPr>
        <w:t>O</w:t>
      </w:r>
      <w:r w:rsidRPr="007B562D">
        <w:rPr>
          <w:rFonts w:ascii="Verdana" w:hAnsi="Verdana" w:cs="Calibri"/>
          <w:b/>
          <w:i/>
          <w:sz w:val="18"/>
          <w:szCs w:val="18"/>
        </w:rPr>
        <w:t>świadczenie Wykonawcy</w:t>
      </w:r>
      <w:r w:rsidRPr="00B23A1B">
        <w:rPr>
          <w:rFonts w:ascii="Verdana" w:hAnsi="Verdana" w:cs="Calibri"/>
          <w:b/>
          <w:i/>
          <w:sz w:val="18"/>
          <w:szCs w:val="18"/>
        </w:rPr>
        <w:t xml:space="preserve"> o spełnianiu warunków udziału w postępowaniu</w:t>
      </w:r>
      <w:r w:rsidRPr="00B23A1B">
        <w:rPr>
          <w:rFonts w:ascii="Verdana" w:hAnsi="Verdana" w:cs="Calibri"/>
          <w:sz w:val="18"/>
          <w:szCs w:val="18"/>
        </w:rPr>
        <w:t xml:space="preserve">  określonych w art. 22 ust.1</w:t>
      </w:r>
      <w:r w:rsidRPr="00B23A1B">
        <w:rPr>
          <w:rFonts w:ascii="Verdana" w:hAnsi="Verdana" w:cs="Calibri"/>
          <w:sz w:val="18"/>
          <w:szCs w:val="18"/>
          <w:lang w:val="pl-PL"/>
        </w:rPr>
        <w:t>ustawy pzp</w:t>
      </w:r>
      <w:r w:rsidRPr="00B23A1B">
        <w:rPr>
          <w:rFonts w:ascii="Verdana" w:hAnsi="Verdana" w:cs="Calibri"/>
          <w:sz w:val="18"/>
          <w:szCs w:val="18"/>
        </w:rPr>
        <w:t xml:space="preserve"> sporządzone według wzoru stanowiącego </w:t>
      </w:r>
      <w:r w:rsidRPr="00B23A1B">
        <w:rPr>
          <w:rFonts w:ascii="Verdana" w:hAnsi="Verdana" w:cs="Calibri"/>
          <w:b/>
          <w:color w:val="000000"/>
          <w:sz w:val="18"/>
          <w:szCs w:val="18"/>
        </w:rPr>
        <w:t xml:space="preserve">załącznik nr </w:t>
      </w:r>
      <w:r w:rsidR="004D2B51" w:rsidRPr="00B23A1B">
        <w:rPr>
          <w:rFonts w:ascii="Verdana" w:hAnsi="Verdana" w:cs="Calibri"/>
          <w:b/>
          <w:color w:val="000000"/>
          <w:sz w:val="18"/>
          <w:szCs w:val="18"/>
          <w:lang w:val="pl-PL"/>
        </w:rPr>
        <w:t>2</w:t>
      </w:r>
      <w:r w:rsidRPr="00B23A1B">
        <w:rPr>
          <w:rFonts w:ascii="Verdana" w:hAnsi="Verdana" w:cs="Calibri"/>
          <w:sz w:val="18"/>
          <w:szCs w:val="18"/>
        </w:rPr>
        <w:t xml:space="preserve"> do niniejszej </w:t>
      </w:r>
      <w:r w:rsidR="00245EC8" w:rsidRPr="00B23A1B">
        <w:rPr>
          <w:rFonts w:ascii="Verdana" w:hAnsi="Verdana" w:cs="Calibri"/>
          <w:sz w:val="18"/>
          <w:szCs w:val="18"/>
          <w:lang w:val="pl-PL"/>
        </w:rPr>
        <w:t>SIWZ</w:t>
      </w:r>
      <w:r w:rsidRPr="00B23A1B">
        <w:rPr>
          <w:rFonts w:ascii="Verdana" w:hAnsi="Verdana" w:cs="Calibri"/>
          <w:sz w:val="18"/>
          <w:szCs w:val="18"/>
        </w:rPr>
        <w:t>.</w:t>
      </w:r>
    </w:p>
    <w:p w:rsidR="00B212D2" w:rsidRPr="00B23A1B" w:rsidRDefault="00B212D2" w:rsidP="00B23A1B">
      <w:pPr>
        <w:pStyle w:val="Tekstpodstawowywcity2"/>
        <w:tabs>
          <w:tab w:val="left" w:pos="709"/>
        </w:tabs>
        <w:spacing w:before="240" w:after="240" w:line="276" w:lineRule="auto"/>
        <w:ind w:left="709" w:hanging="709"/>
        <w:rPr>
          <w:rFonts w:ascii="Verdana" w:hAnsi="Verdana" w:cs="Calibri"/>
          <w:color w:val="000000"/>
          <w:sz w:val="18"/>
          <w:szCs w:val="18"/>
        </w:rPr>
      </w:pPr>
      <w:r w:rsidRPr="00B23A1B">
        <w:rPr>
          <w:rFonts w:ascii="Verdana" w:hAnsi="Verdana" w:cs="Calibri"/>
          <w:color w:val="000000"/>
          <w:sz w:val="18"/>
          <w:szCs w:val="18"/>
        </w:rPr>
        <w:t>10.2.</w:t>
      </w:r>
      <w:r w:rsidRPr="00B23A1B">
        <w:rPr>
          <w:rFonts w:ascii="Verdana" w:hAnsi="Verdana" w:cs="Calibri"/>
          <w:color w:val="000000"/>
          <w:sz w:val="18"/>
          <w:szCs w:val="18"/>
          <w:lang w:val="pl-PL"/>
        </w:rPr>
        <w:t>2</w:t>
      </w:r>
      <w:r w:rsidRPr="00B23A1B">
        <w:rPr>
          <w:rFonts w:ascii="Verdana" w:hAnsi="Verdana" w:cs="Calibri"/>
          <w:color w:val="000000"/>
          <w:sz w:val="18"/>
          <w:szCs w:val="18"/>
        </w:rPr>
        <w:t xml:space="preserve"> W celu </w:t>
      </w:r>
      <w:r w:rsidR="002345B7">
        <w:rPr>
          <w:rFonts w:ascii="Verdana" w:hAnsi="Verdana" w:cs="Calibri"/>
          <w:color w:val="000000"/>
          <w:sz w:val="18"/>
          <w:szCs w:val="18"/>
          <w:lang w:val="pl-PL"/>
        </w:rPr>
        <w:t>oceny</w:t>
      </w:r>
      <w:r w:rsidRPr="00B23A1B">
        <w:rPr>
          <w:rFonts w:ascii="Verdana" w:hAnsi="Verdana" w:cs="Calibri"/>
          <w:color w:val="000000"/>
          <w:sz w:val="18"/>
          <w:szCs w:val="18"/>
        </w:rPr>
        <w:t xml:space="preserve"> spełniania </w:t>
      </w:r>
      <w:r w:rsidR="002345B7">
        <w:rPr>
          <w:rFonts w:ascii="Verdana" w:hAnsi="Verdana" w:cs="Calibri"/>
          <w:color w:val="000000"/>
          <w:sz w:val="18"/>
          <w:szCs w:val="18"/>
          <w:lang w:val="pl-PL"/>
        </w:rPr>
        <w:t xml:space="preserve">przez Wykonawcę </w:t>
      </w:r>
      <w:r w:rsidRPr="00B23A1B">
        <w:rPr>
          <w:rFonts w:ascii="Verdana" w:hAnsi="Verdana" w:cs="Calibri"/>
          <w:color w:val="000000"/>
          <w:sz w:val="18"/>
          <w:szCs w:val="18"/>
        </w:rPr>
        <w:t xml:space="preserve">warunku opisanego w pkt. 9.2.2 niniejszej </w:t>
      </w:r>
      <w:r w:rsidR="00245EC8" w:rsidRPr="00B23A1B">
        <w:rPr>
          <w:rFonts w:ascii="Verdana" w:hAnsi="Verdana" w:cs="Calibri"/>
          <w:color w:val="000000"/>
          <w:sz w:val="18"/>
          <w:szCs w:val="18"/>
          <w:lang w:val="pl-PL"/>
        </w:rPr>
        <w:t>SIWZ</w:t>
      </w:r>
      <w:r w:rsidRPr="00B23A1B">
        <w:rPr>
          <w:rFonts w:ascii="Verdana" w:hAnsi="Verdana" w:cs="Calibri"/>
          <w:color w:val="000000"/>
          <w:sz w:val="18"/>
          <w:szCs w:val="18"/>
        </w:rPr>
        <w:t xml:space="preserve"> Wykonawca zobowiązany jest przedłożyć:</w:t>
      </w:r>
    </w:p>
    <w:p w:rsidR="00110A9F" w:rsidRDefault="004D6911" w:rsidP="00110A9F">
      <w:pPr>
        <w:spacing w:before="120"/>
        <w:ind w:left="709"/>
        <w:jc w:val="both"/>
        <w:rPr>
          <w:rFonts w:ascii="Verdana" w:hAnsi="Verdana"/>
          <w:sz w:val="18"/>
          <w:szCs w:val="18"/>
        </w:rPr>
      </w:pPr>
      <w:r>
        <w:rPr>
          <w:rFonts w:ascii="Verdana" w:hAnsi="Verdana"/>
          <w:b/>
          <w:sz w:val="18"/>
          <w:szCs w:val="18"/>
        </w:rPr>
        <w:t xml:space="preserve">Wykaz wykonanych, </w:t>
      </w:r>
      <w:r w:rsidRPr="004D6911">
        <w:rPr>
          <w:rFonts w:ascii="Verdana" w:hAnsi="Verdana"/>
          <w:sz w:val="18"/>
          <w:szCs w:val="18"/>
        </w:rPr>
        <w:t>a w przypadku świadczeń okresowych lub ciągłych również wykonywanych</w:t>
      </w:r>
      <w:r>
        <w:rPr>
          <w:rFonts w:ascii="Verdana" w:hAnsi="Verdana"/>
          <w:b/>
          <w:sz w:val="18"/>
          <w:szCs w:val="18"/>
        </w:rPr>
        <w:t xml:space="preserve">, </w:t>
      </w:r>
      <w:r w:rsidR="00110A9F" w:rsidRPr="007B562D">
        <w:rPr>
          <w:rFonts w:ascii="Verdana" w:hAnsi="Verdana"/>
          <w:b/>
          <w:sz w:val="18"/>
          <w:szCs w:val="18"/>
        </w:rPr>
        <w:t>głównych usług</w:t>
      </w:r>
      <w:r w:rsidR="00110A9F" w:rsidRPr="007B562D">
        <w:rPr>
          <w:rFonts w:ascii="Verdana" w:hAnsi="Verdana"/>
          <w:sz w:val="18"/>
          <w:szCs w:val="18"/>
        </w:rPr>
        <w:t xml:space="preserve">, w okresie ostatnich </w:t>
      </w:r>
      <w:r w:rsidR="00110A9F" w:rsidRPr="00F26A22">
        <w:rPr>
          <w:rFonts w:ascii="Verdana" w:hAnsi="Verdana"/>
          <w:b/>
          <w:sz w:val="18"/>
          <w:szCs w:val="18"/>
        </w:rPr>
        <w:t>trzech lat</w:t>
      </w:r>
      <w:r w:rsidR="00110A9F" w:rsidRPr="007B562D">
        <w:rPr>
          <w:rFonts w:ascii="Verdana" w:hAnsi="Verdana"/>
          <w:sz w:val="18"/>
          <w:szCs w:val="18"/>
        </w:rPr>
        <w:t xml:space="preserve"> przed upływem terminu składania ofert, a jeżeli okres prowadzenia działalności jest krótszy – w tym okresie, wraz z podaniem ich wartości, przedmiotu, dat wykonania i podmiotów, na rzecz, których usługi zostały wykonane, oraz </w:t>
      </w:r>
      <w:r w:rsidR="00110A9F" w:rsidRPr="007811A6">
        <w:rPr>
          <w:rFonts w:ascii="Verdana" w:hAnsi="Verdana"/>
          <w:b/>
          <w:sz w:val="18"/>
          <w:szCs w:val="18"/>
        </w:rPr>
        <w:t>załączeniem dowodów</w:t>
      </w:r>
      <w:r w:rsidR="00110A9F" w:rsidRPr="007B562D">
        <w:rPr>
          <w:rFonts w:ascii="Verdana" w:hAnsi="Verdana"/>
          <w:sz w:val="18"/>
          <w:szCs w:val="18"/>
        </w:rPr>
        <w:t xml:space="preserve">, czy zostały wykonane </w:t>
      </w:r>
      <w:r>
        <w:rPr>
          <w:rFonts w:ascii="Verdana" w:hAnsi="Verdana"/>
          <w:sz w:val="18"/>
          <w:szCs w:val="18"/>
        </w:rPr>
        <w:t xml:space="preserve">lub są wykonywane </w:t>
      </w:r>
      <w:r w:rsidR="00110A9F" w:rsidRPr="007B562D">
        <w:rPr>
          <w:rFonts w:ascii="Verdana" w:hAnsi="Verdana"/>
          <w:sz w:val="18"/>
          <w:szCs w:val="18"/>
        </w:rPr>
        <w:t xml:space="preserve">należycie; wzór wykazu stanowi </w:t>
      </w:r>
      <w:r w:rsidR="00D07608" w:rsidRPr="007B562D">
        <w:rPr>
          <w:rFonts w:ascii="Verdana" w:hAnsi="Verdana"/>
          <w:b/>
          <w:sz w:val="18"/>
          <w:szCs w:val="18"/>
        </w:rPr>
        <w:t>załącznik nr 4</w:t>
      </w:r>
      <w:r w:rsidR="00110A9F" w:rsidRPr="007B562D">
        <w:rPr>
          <w:rFonts w:ascii="Verdana" w:hAnsi="Verdana"/>
          <w:sz w:val="18"/>
          <w:szCs w:val="18"/>
        </w:rPr>
        <w:t xml:space="preserve"> do SIWZ;</w:t>
      </w:r>
    </w:p>
    <w:p w:rsidR="00187CCA" w:rsidRDefault="00003A05" w:rsidP="00187CCA">
      <w:pPr>
        <w:tabs>
          <w:tab w:val="right" w:pos="9070"/>
        </w:tabs>
        <w:spacing w:before="120"/>
        <w:ind w:left="709"/>
        <w:jc w:val="both"/>
        <w:rPr>
          <w:rFonts w:ascii="Verdana" w:hAnsi="Verdana" w:cs="Arial"/>
          <w:sz w:val="18"/>
          <w:szCs w:val="18"/>
        </w:rPr>
      </w:pPr>
      <w:r w:rsidRPr="00003A05">
        <w:rPr>
          <w:rFonts w:ascii="Verdana" w:hAnsi="Verdana"/>
          <w:sz w:val="18"/>
          <w:szCs w:val="18"/>
          <w:u w:val="single"/>
        </w:rPr>
        <w:t>Określenie usług, których dotyczy obowiązek wskazania przez wykonawcę w wykazie lub złożenia poświadczeń</w:t>
      </w:r>
      <w:r>
        <w:rPr>
          <w:rFonts w:ascii="Verdana" w:hAnsi="Verdana"/>
          <w:sz w:val="18"/>
          <w:szCs w:val="18"/>
        </w:rPr>
        <w:t xml:space="preserve">: </w:t>
      </w:r>
      <w:r w:rsidR="00187CCA" w:rsidRPr="00615950">
        <w:rPr>
          <w:rFonts w:ascii="Verdana" w:hAnsi="Verdana" w:cs="Arial"/>
          <w:sz w:val="18"/>
          <w:szCs w:val="18"/>
        </w:rPr>
        <w:t xml:space="preserve">Wykonawca </w:t>
      </w:r>
      <w:r w:rsidR="00187CCA">
        <w:rPr>
          <w:rFonts w:ascii="Verdana" w:hAnsi="Verdana" w:cs="Arial"/>
          <w:sz w:val="18"/>
          <w:szCs w:val="18"/>
        </w:rPr>
        <w:t>winien</w:t>
      </w:r>
      <w:r w:rsidR="00187CCA" w:rsidRPr="00615950">
        <w:rPr>
          <w:rFonts w:ascii="Verdana" w:hAnsi="Verdana" w:cs="Arial"/>
          <w:sz w:val="18"/>
          <w:szCs w:val="18"/>
        </w:rPr>
        <w:t xml:space="preserve"> wykazać, że posiada wiedzę i doświadczenie w zakresie wykonania </w:t>
      </w:r>
      <w:r w:rsidR="00187CCA" w:rsidRPr="00B43BC5">
        <w:rPr>
          <w:rFonts w:ascii="Verdana" w:hAnsi="Verdana" w:cs="Arial"/>
          <w:b/>
          <w:sz w:val="18"/>
          <w:szCs w:val="18"/>
        </w:rPr>
        <w:t xml:space="preserve">usług </w:t>
      </w:r>
      <w:r w:rsidR="00187CCA" w:rsidRPr="00615950">
        <w:rPr>
          <w:rFonts w:ascii="Verdana" w:hAnsi="Verdana" w:cs="Arial"/>
          <w:sz w:val="18"/>
          <w:szCs w:val="18"/>
        </w:rPr>
        <w:t xml:space="preserve">odpowiadających przedmiotowi zamówienia, tj. wykonał w okresie </w:t>
      </w:r>
      <w:r w:rsidR="00187CCA" w:rsidRPr="009B2904">
        <w:rPr>
          <w:rFonts w:ascii="Verdana" w:hAnsi="Verdana" w:cs="Arial"/>
          <w:b/>
          <w:sz w:val="18"/>
          <w:szCs w:val="18"/>
        </w:rPr>
        <w:t>ostatnich trzech lat</w:t>
      </w:r>
      <w:r w:rsidR="00187CCA" w:rsidRPr="00615950">
        <w:rPr>
          <w:rFonts w:ascii="Verdana" w:hAnsi="Verdana" w:cs="Arial"/>
          <w:sz w:val="18"/>
          <w:szCs w:val="18"/>
        </w:rPr>
        <w:t xml:space="preserve"> przed upływem terminu składania ofert, a jeżeli okres prowadzenia działalności jest krótszy – w tym okresie</w:t>
      </w:r>
      <w:r w:rsidR="00187CCA">
        <w:rPr>
          <w:rFonts w:ascii="Verdana" w:hAnsi="Verdana" w:cs="Arial"/>
          <w:sz w:val="18"/>
          <w:szCs w:val="18"/>
        </w:rPr>
        <w:t xml:space="preserve"> :</w:t>
      </w:r>
    </w:p>
    <w:p w:rsidR="00FB2FBE" w:rsidRPr="006A64FB" w:rsidRDefault="00FB2FBE" w:rsidP="00FB2FBE">
      <w:pPr>
        <w:pStyle w:val="Tekstpodstawowywcity2"/>
        <w:spacing w:line="276" w:lineRule="auto"/>
        <w:ind w:left="1134" w:right="-2" w:hanging="425"/>
        <w:rPr>
          <w:rFonts w:ascii="Verdana" w:hAnsi="Verdana" w:cs="Tahoma"/>
          <w:b/>
          <w:color w:val="000000"/>
          <w:sz w:val="18"/>
          <w:szCs w:val="18"/>
          <w:u w:val="single"/>
        </w:rPr>
      </w:pPr>
      <w:r w:rsidRPr="006A64FB">
        <w:rPr>
          <w:rFonts w:ascii="Verdana" w:hAnsi="Verdana" w:cs="Tahoma"/>
          <w:b/>
          <w:color w:val="000000"/>
          <w:sz w:val="18"/>
          <w:szCs w:val="18"/>
        </w:rPr>
        <w:t xml:space="preserve">- </w:t>
      </w:r>
      <w:r w:rsidRPr="006A64FB">
        <w:rPr>
          <w:rFonts w:ascii="Verdana" w:hAnsi="Verdana" w:cs="Tahoma"/>
          <w:b/>
          <w:color w:val="000000"/>
          <w:sz w:val="18"/>
          <w:szCs w:val="18"/>
          <w:u w:val="single"/>
        </w:rPr>
        <w:t xml:space="preserve">w przypadku </w:t>
      </w:r>
      <w:r w:rsidRPr="006A64FB">
        <w:rPr>
          <w:rFonts w:ascii="Verdana" w:hAnsi="Verdana" w:cs="Tahoma"/>
          <w:b/>
          <w:color w:val="000000"/>
          <w:sz w:val="18"/>
          <w:szCs w:val="18"/>
          <w:u w:val="single"/>
          <w:lang w:val="pl-PL"/>
        </w:rPr>
        <w:t>wykonawcy składającego ofertę na</w:t>
      </w:r>
      <w:r w:rsidRPr="006A64FB">
        <w:rPr>
          <w:rFonts w:ascii="Verdana" w:hAnsi="Verdana" w:cs="Tahoma"/>
          <w:b/>
          <w:color w:val="000000"/>
          <w:sz w:val="18"/>
          <w:szCs w:val="18"/>
          <w:u w:val="single"/>
        </w:rPr>
        <w:t xml:space="preserve"> część </w:t>
      </w:r>
      <w:r w:rsidRPr="006A64FB">
        <w:rPr>
          <w:rFonts w:ascii="Verdana" w:hAnsi="Verdana" w:cs="Tahoma"/>
          <w:b/>
          <w:color w:val="000000"/>
          <w:sz w:val="18"/>
          <w:szCs w:val="18"/>
          <w:u w:val="single"/>
          <w:lang w:val="pl-PL"/>
        </w:rPr>
        <w:t>I</w:t>
      </w:r>
      <w:r w:rsidRPr="006A64FB">
        <w:rPr>
          <w:rFonts w:ascii="Verdana" w:hAnsi="Verdana" w:cs="Tahoma"/>
          <w:b/>
          <w:color w:val="000000"/>
          <w:sz w:val="18"/>
          <w:szCs w:val="18"/>
          <w:u w:val="single"/>
        </w:rPr>
        <w:t xml:space="preserve"> zamówienia  – </w:t>
      </w:r>
    </w:p>
    <w:p w:rsidR="00FB2FBE" w:rsidRDefault="00FB2FBE" w:rsidP="00FB2FBE">
      <w:pPr>
        <w:tabs>
          <w:tab w:val="right" w:pos="9070"/>
        </w:tabs>
        <w:spacing w:before="120" w:after="0"/>
        <w:ind w:left="709"/>
        <w:jc w:val="both"/>
        <w:rPr>
          <w:rFonts w:ascii="Verdana" w:hAnsi="Verdana"/>
          <w:noProof/>
          <w:color w:val="000000"/>
          <w:sz w:val="18"/>
          <w:szCs w:val="18"/>
        </w:rPr>
      </w:pPr>
      <w:r w:rsidRPr="006A64FB">
        <w:rPr>
          <w:rFonts w:ascii="Verdana" w:hAnsi="Verdana"/>
          <w:noProof/>
          <w:color w:val="000000"/>
          <w:sz w:val="18"/>
          <w:szCs w:val="18"/>
        </w:rPr>
        <w:t xml:space="preserve">co najmniej </w:t>
      </w:r>
      <w:r w:rsidRPr="006A64FB">
        <w:rPr>
          <w:rFonts w:ascii="Verdana" w:hAnsi="Verdana"/>
          <w:b/>
          <w:noProof/>
          <w:color w:val="000000"/>
          <w:sz w:val="18"/>
          <w:szCs w:val="18"/>
        </w:rPr>
        <w:t xml:space="preserve">jedno zamówienie </w:t>
      </w:r>
      <w:r w:rsidRPr="006A64FB">
        <w:rPr>
          <w:rFonts w:ascii="Verdana" w:hAnsi="Verdana"/>
          <w:noProof/>
          <w:color w:val="000000"/>
          <w:sz w:val="18"/>
          <w:szCs w:val="18"/>
        </w:rPr>
        <w:t xml:space="preserve">o wartości </w:t>
      </w:r>
      <w:r w:rsidRPr="006A64FB">
        <w:rPr>
          <w:rFonts w:ascii="Verdana" w:hAnsi="Verdana"/>
          <w:b/>
          <w:noProof/>
          <w:color w:val="000000"/>
          <w:sz w:val="18"/>
          <w:szCs w:val="18"/>
        </w:rPr>
        <w:t xml:space="preserve">nie mniejszej niż  300.000 zł brutto </w:t>
      </w:r>
      <w:r w:rsidRPr="006A64FB">
        <w:rPr>
          <w:rFonts w:ascii="Verdana" w:hAnsi="Verdana"/>
          <w:noProof/>
          <w:color w:val="000000"/>
          <w:sz w:val="18"/>
          <w:szCs w:val="18"/>
        </w:rPr>
        <w:t>polegające na opracowaniu dokumentacji projektowej dotyczącej infrastruktury technicznej (branża drogowa oraz branża sanitarna lub/i branża elektryczna).</w:t>
      </w:r>
    </w:p>
    <w:p w:rsidR="00FB2FBE" w:rsidRPr="006A64FB" w:rsidRDefault="00FB2FBE" w:rsidP="00FB2FBE">
      <w:pPr>
        <w:pStyle w:val="Tekstpodstawowywcity2"/>
        <w:spacing w:line="276" w:lineRule="auto"/>
        <w:ind w:left="1134" w:right="-2" w:hanging="425"/>
        <w:rPr>
          <w:rFonts w:ascii="Verdana" w:hAnsi="Verdana" w:cs="Tahoma"/>
          <w:b/>
          <w:color w:val="000000"/>
          <w:sz w:val="18"/>
          <w:szCs w:val="18"/>
          <w:u w:val="single"/>
        </w:rPr>
      </w:pPr>
      <w:r w:rsidRPr="006A64FB">
        <w:rPr>
          <w:rFonts w:ascii="Verdana" w:hAnsi="Verdana" w:cs="Tahoma"/>
          <w:b/>
          <w:color w:val="000000"/>
          <w:sz w:val="18"/>
          <w:szCs w:val="18"/>
        </w:rPr>
        <w:t xml:space="preserve">- </w:t>
      </w:r>
      <w:r w:rsidRPr="006A64FB">
        <w:rPr>
          <w:rFonts w:ascii="Verdana" w:hAnsi="Verdana" w:cs="Tahoma"/>
          <w:b/>
          <w:color w:val="000000"/>
          <w:sz w:val="18"/>
          <w:szCs w:val="18"/>
          <w:u w:val="single"/>
        </w:rPr>
        <w:t xml:space="preserve">w przypadku </w:t>
      </w:r>
      <w:r w:rsidRPr="006A64FB">
        <w:rPr>
          <w:rFonts w:ascii="Verdana" w:hAnsi="Verdana" w:cs="Tahoma"/>
          <w:b/>
          <w:color w:val="000000"/>
          <w:sz w:val="18"/>
          <w:szCs w:val="18"/>
          <w:u w:val="single"/>
          <w:lang w:val="pl-PL"/>
        </w:rPr>
        <w:t>wykonawcy składającego ofertę na</w:t>
      </w:r>
      <w:r w:rsidRPr="006A64FB">
        <w:rPr>
          <w:rFonts w:ascii="Verdana" w:hAnsi="Verdana" w:cs="Tahoma"/>
          <w:b/>
          <w:color w:val="000000"/>
          <w:sz w:val="18"/>
          <w:szCs w:val="18"/>
          <w:u w:val="single"/>
        </w:rPr>
        <w:t xml:space="preserve"> część </w:t>
      </w:r>
      <w:r w:rsidRPr="006A64FB">
        <w:rPr>
          <w:rFonts w:ascii="Verdana" w:hAnsi="Verdana" w:cs="Tahoma"/>
          <w:b/>
          <w:color w:val="000000"/>
          <w:sz w:val="18"/>
          <w:szCs w:val="18"/>
          <w:u w:val="single"/>
          <w:lang w:val="pl-PL"/>
        </w:rPr>
        <w:t>II</w:t>
      </w:r>
      <w:r w:rsidRPr="006A64FB">
        <w:rPr>
          <w:rFonts w:ascii="Verdana" w:hAnsi="Verdana" w:cs="Tahoma"/>
          <w:b/>
          <w:color w:val="000000"/>
          <w:sz w:val="18"/>
          <w:szCs w:val="18"/>
          <w:u w:val="single"/>
        </w:rPr>
        <w:t xml:space="preserve"> zamówienia – </w:t>
      </w:r>
    </w:p>
    <w:p w:rsidR="00FB2FBE" w:rsidRPr="006A64FB" w:rsidRDefault="00FB2FBE" w:rsidP="00FB2FBE">
      <w:pPr>
        <w:tabs>
          <w:tab w:val="right" w:pos="9070"/>
        </w:tabs>
        <w:spacing w:before="120" w:after="0"/>
        <w:ind w:left="709"/>
        <w:jc w:val="both"/>
        <w:rPr>
          <w:rFonts w:ascii="Verdana" w:hAnsi="Verdana"/>
          <w:noProof/>
          <w:color w:val="000000"/>
          <w:sz w:val="18"/>
          <w:szCs w:val="18"/>
        </w:rPr>
      </w:pPr>
      <w:r w:rsidRPr="006A64FB">
        <w:rPr>
          <w:rFonts w:ascii="Verdana" w:hAnsi="Verdana"/>
          <w:noProof/>
          <w:color w:val="000000"/>
          <w:sz w:val="18"/>
          <w:szCs w:val="18"/>
        </w:rPr>
        <w:lastRenderedPageBreak/>
        <w:t xml:space="preserve">co najmniej </w:t>
      </w:r>
      <w:r w:rsidRPr="006A64FB">
        <w:rPr>
          <w:rFonts w:ascii="Verdana" w:hAnsi="Verdana"/>
          <w:b/>
          <w:noProof/>
          <w:color w:val="000000"/>
          <w:sz w:val="18"/>
          <w:szCs w:val="18"/>
        </w:rPr>
        <w:t xml:space="preserve">jedno zamówienie </w:t>
      </w:r>
      <w:r w:rsidRPr="006A64FB">
        <w:rPr>
          <w:rFonts w:ascii="Verdana" w:hAnsi="Verdana"/>
          <w:noProof/>
          <w:color w:val="000000"/>
          <w:sz w:val="18"/>
          <w:szCs w:val="18"/>
        </w:rPr>
        <w:t xml:space="preserve">o wartości </w:t>
      </w:r>
      <w:r w:rsidRPr="006A64FB">
        <w:rPr>
          <w:rFonts w:ascii="Verdana" w:hAnsi="Verdana"/>
          <w:b/>
          <w:noProof/>
          <w:color w:val="000000"/>
          <w:sz w:val="18"/>
          <w:szCs w:val="18"/>
        </w:rPr>
        <w:t xml:space="preserve">nie mniejszej niż  </w:t>
      </w:r>
      <w:r w:rsidR="00795DD6">
        <w:rPr>
          <w:rFonts w:ascii="Verdana" w:hAnsi="Verdana"/>
          <w:b/>
          <w:noProof/>
          <w:color w:val="000000"/>
          <w:sz w:val="18"/>
          <w:szCs w:val="18"/>
        </w:rPr>
        <w:t>4</w:t>
      </w:r>
      <w:r w:rsidRPr="006A64FB">
        <w:rPr>
          <w:rFonts w:ascii="Verdana" w:hAnsi="Verdana"/>
          <w:b/>
          <w:noProof/>
          <w:color w:val="000000"/>
          <w:sz w:val="18"/>
          <w:szCs w:val="18"/>
        </w:rPr>
        <w:t xml:space="preserve">00.000 zł brutto </w:t>
      </w:r>
      <w:r w:rsidRPr="006A64FB">
        <w:rPr>
          <w:rFonts w:ascii="Verdana" w:hAnsi="Verdana"/>
          <w:noProof/>
          <w:color w:val="000000"/>
          <w:sz w:val="18"/>
          <w:szCs w:val="18"/>
        </w:rPr>
        <w:t>polegające na opracowaniu dokumentacji projektowej dotyczącej infrastruktury technicznej technicznej (branża drogowa oraz branża sanitarna lub/i branża elektryczna).</w:t>
      </w:r>
    </w:p>
    <w:p w:rsidR="00FB2FBE" w:rsidRPr="006A64FB" w:rsidRDefault="00FB2FBE" w:rsidP="00FB2FBE">
      <w:pPr>
        <w:pStyle w:val="Tekstpodstawowywcity2"/>
        <w:tabs>
          <w:tab w:val="left" w:pos="1843"/>
        </w:tabs>
        <w:spacing w:line="276" w:lineRule="auto"/>
        <w:ind w:left="709" w:right="-2"/>
        <w:rPr>
          <w:rFonts w:ascii="Verdana" w:hAnsi="Verdana" w:cs="Tahoma"/>
          <w:color w:val="000000"/>
          <w:sz w:val="18"/>
          <w:szCs w:val="18"/>
          <w:lang w:val="pl-PL"/>
        </w:rPr>
      </w:pPr>
    </w:p>
    <w:p w:rsidR="004F22ED" w:rsidRPr="004F22ED" w:rsidRDefault="004F22ED" w:rsidP="00FB2FBE">
      <w:pPr>
        <w:pStyle w:val="Tekstpodstawowywcity2"/>
        <w:tabs>
          <w:tab w:val="left" w:pos="1843"/>
        </w:tabs>
        <w:spacing w:line="276" w:lineRule="auto"/>
        <w:ind w:left="709" w:right="-2"/>
        <w:rPr>
          <w:rFonts w:ascii="Verdana" w:hAnsi="Verdana" w:cs="Tahoma"/>
          <w:b/>
          <w:color w:val="000000"/>
          <w:sz w:val="18"/>
          <w:szCs w:val="18"/>
          <w:lang w:val="pl-PL"/>
        </w:rPr>
      </w:pPr>
      <w:r w:rsidRPr="004F22ED">
        <w:rPr>
          <w:rFonts w:ascii="Verdana" w:hAnsi="Verdana" w:cs="Tahoma"/>
          <w:b/>
          <w:color w:val="000000"/>
          <w:sz w:val="18"/>
          <w:szCs w:val="18"/>
          <w:lang w:val="pl-PL"/>
        </w:rPr>
        <w:t>U</w:t>
      </w:r>
      <w:r>
        <w:rPr>
          <w:rFonts w:ascii="Verdana" w:hAnsi="Verdana" w:cs="Tahoma"/>
          <w:b/>
          <w:color w:val="000000"/>
          <w:sz w:val="18"/>
          <w:szCs w:val="18"/>
          <w:lang w:val="pl-PL"/>
        </w:rPr>
        <w:t>WAGA</w:t>
      </w:r>
      <w:r w:rsidRPr="004F22ED">
        <w:rPr>
          <w:rFonts w:ascii="Verdana" w:hAnsi="Verdana" w:cs="Tahoma"/>
          <w:b/>
          <w:color w:val="000000"/>
          <w:sz w:val="18"/>
          <w:szCs w:val="18"/>
          <w:lang w:val="pl-PL"/>
        </w:rPr>
        <w:t xml:space="preserve"> 1:</w:t>
      </w:r>
    </w:p>
    <w:p w:rsidR="00FB2FBE" w:rsidRPr="006A64FB" w:rsidRDefault="00FB2FBE" w:rsidP="00FB2FBE">
      <w:pPr>
        <w:pStyle w:val="Tekstpodstawowywcity2"/>
        <w:tabs>
          <w:tab w:val="left" w:pos="1843"/>
        </w:tabs>
        <w:spacing w:line="276" w:lineRule="auto"/>
        <w:ind w:left="709" w:right="-2"/>
        <w:rPr>
          <w:rFonts w:ascii="Verdana" w:hAnsi="Verdana" w:cs="Tahoma"/>
          <w:color w:val="000000"/>
          <w:sz w:val="18"/>
          <w:szCs w:val="18"/>
          <w:lang w:val="pl-PL"/>
        </w:rPr>
      </w:pPr>
      <w:r w:rsidRPr="006A64FB">
        <w:rPr>
          <w:rFonts w:ascii="Verdana" w:hAnsi="Verdana" w:cs="Tahoma"/>
          <w:color w:val="000000"/>
          <w:sz w:val="18"/>
          <w:szCs w:val="18"/>
          <w:lang w:val="pl-PL"/>
        </w:rPr>
        <w:t>Przez „dokumentację projektową” należy rozumieć opracowanie projektów budowlanych,  projektów wykonawczych, przedmiarów robót.</w:t>
      </w:r>
    </w:p>
    <w:p w:rsidR="00FB2FBE" w:rsidRDefault="00FB2FBE" w:rsidP="00FB2FBE">
      <w:pPr>
        <w:pStyle w:val="Tekstpodstawowywcity2"/>
        <w:tabs>
          <w:tab w:val="left" w:pos="1843"/>
        </w:tabs>
        <w:spacing w:line="276" w:lineRule="auto"/>
        <w:ind w:left="1134" w:right="-2" w:hanging="425"/>
        <w:rPr>
          <w:rFonts w:ascii="Verdana" w:hAnsi="Verdana" w:cs="Tahoma"/>
          <w:color w:val="000000"/>
          <w:sz w:val="18"/>
          <w:szCs w:val="18"/>
          <w:lang w:val="pl-PL"/>
        </w:rPr>
      </w:pPr>
    </w:p>
    <w:p w:rsidR="002C0A67" w:rsidRPr="00FB2FBE" w:rsidRDefault="002C0A67" w:rsidP="00FB2FBE">
      <w:pPr>
        <w:pStyle w:val="Tekstpodstawowywcity2"/>
        <w:tabs>
          <w:tab w:val="left" w:pos="1843"/>
        </w:tabs>
        <w:spacing w:line="276" w:lineRule="auto"/>
        <w:ind w:left="1134" w:right="-2" w:hanging="425"/>
        <w:rPr>
          <w:rFonts w:ascii="Verdana" w:hAnsi="Verdana" w:cs="Tahoma"/>
          <w:color w:val="000000"/>
          <w:sz w:val="18"/>
          <w:szCs w:val="18"/>
          <w:lang w:val="pl-PL"/>
        </w:rPr>
      </w:pPr>
    </w:p>
    <w:p w:rsidR="00FB2FBE" w:rsidRPr="008C1AAE" w:rsidRDefault="00FB2FBE" w:rsidP="00FB2FBE">
      <w:pPr>
        <w:spacing w:after="0"/>
        <w:ind w:left="709"/>
        <w:jc w:val="both"/>
        <w:rPr>
          <w:rFonts w:ascii="Verdana" w:hAnsi="Verdana"/>
          <w:b/>
          <w:color w:val="000000"/>
          <w:sz w:val="18"/>
          <w:szCs w:val="18"/>
        </w:rPr>
      </w:pPr>
      <w:r>
        <w:rPr>
          <w:rFonts w:ascii="Verdana" w:hAnsi="Verdana"/>
          <w:b/>
          <w:color w:val="000000"/>
          <w:sz w:val="18"/>
          <w:szCs w:val="18"/>
        </w:rPr>
        <w:t>UWAGA</w:t>
      </w:r>
      <w:r w:rsidR="004F22ED">
        <w:rPr>
          <w:rFonts w:ascii="Verdana" w:hAnsi="Verdana"/>
          <w:b/>
          <w:color w:val="000000"/>
          <w:sz w:val="18"/>
          <w:szCs w:val="18"/>
        </w:rPr>
        <w:t xml:space="preserve"> 2</w:t>
      </w:r>
      <w:r>
        <w:rPr>
          <w:rFonts w:ascii="Verdana" w:hAnsi="Verdana"/>
          <w:b/>
          <w:color w:val="000000"/>
          <w:sz w:val="18"/>
          <w:szCs w:val="18"/>
        </w:rPr>
        <w:t>:</w:t>
      </w:r>
    </w:p>
    <w:p w:rsidR="00FB2FBE" w:rsidRDefault="00FB2FBE" w:rsidP="00FB2FBE">
      <w:pPr>
        <w:spacing w:after="0"/>
        <w:ind w:left="709"/>
        <w:jc w:val="both"/>
        <w:rPr>
          <w:rFonts w:ascii="Verdana" w:hAnsi="Verdana"/>
          <w:color w:val="000000"/>
          <w:sz w:val="18"/>
          <w:szCs w:val="18"/>
        </w:rPr>
      </w:pPr>
      <w:r w:rsidRPr="004F22ED">
        <w:rPr>
          <w:rFonts w:ascii="Verdana" w:hAnsi="Verdana"/>
          <w:color w:val="000000"/>
          <w:sz w:val="18"/>
          <w:szCs w:val="18"/>
        </w:rPr>
        <w:t>W przypadku wykonawcy składającego ofertę na dwie części zamówienia, spełnieniem warunku będzie wykazanie się doświadczeniem odpowiadającym sumie doświadczeń dotyczących obydwu części zamówienia.</w:t>
      </w:r>
    </w:p>
    <w:p w:rsidR="004F22ED" w:rsidRPr="004F22ED" w:rsidRDefault="004F22ED" w:rsidP="00FB2FBE">
      <w:pPr>
        <w:spacing w:after="0"/>
        <w:ind w:left="709"/>
        <w:jc w:val="both"/>
        <w:rPr>
          <w:rFonts w:ascii="Verdana" w:hAnsi="Verdana"/>
          <w:color w:val="000000"/>
          <w:sz w:val="18"/>
          <w:szCs w:val="18"/>
        </w:rPr>
      </w:pPr>
    </w:p>
    <w:p w:rsidR="00110A9F" w:rsidRPr="002345B7" w:rsidRDefault="00110A9F" w:rsidP="00110A9F">
      <w:pPr>
        <w:spacing w:before="120"/>
        <w:ind w:left="709"/>
        <w:jc w:val="both"/>
        <w:rPr>
          <w:rFonts w:ascii="Verdana" w:hAnsi="Verdana"/>
          <w:i/>
          <w:sz w:val="18"/>
          <w:szCs w:val="18"/>
        </w:rPr>
      </w:pPr>
      <w:r w:rsidRPr="002345B7">
        <w:rPr>
          <w:rFonts w:ascii="Verdana" w:hAnsi="Verdana"/>
          <w:b/>
          <w:i/>
          <w:sz w:val="18"/>
          <w:szCs w:val="18"/>
        </w:rPr>
        <w:t>Dowodami</w:t>
      </w:r>
      <w:r w:rsidRPr="002345B7">
        <w:rPr>
          <w:rFonts w:ascii="Verdana" w:hAnsi="Verdana"/>
          <w:i/>
          <w:sz w:val="18"/>
          <w:szCs w:val="18"/>
        </w:rPr>
        <w:t>, o których mowa powyżej, są:</w:t>
      </w:r>
    </w:p>
    <w:p w:rsidR="00110A9F" w:rsidRPr="00D0641E" w:rsidRDefault="00110A9F" w:rsidP="004E4222">
      <w:pPr>
        <w:pStyle w:val="Akapitzlist"/>
        <w:numPr>
          <w:ilvl w:val="0"/>
          <w:numId w:val="37"/>
        </w:numPr>
        <w:spacing w:before="120"/>
        <w:jc w:val="both"/>
        <w:rPr>
          <w:rFonts w:ascii="Verdana" w:hAnsi="Verdana"/>
          <w:i/>
          <w:sz w:val="18"/>
          <w:szCs w:val="18"/>
        </w:rPr>
      </w:pPr>
      <w:r w:rsidRPr="00D0641E">
        <w:rPr>
          <w:rFonts w:ascii="Verdana" w:hAnsi="Verdana"/>
          <w:i/>
          <w:sz w:val="18"/>
          <w:szCs w:val="18"/>
        </w:rPr>
        <w:t xml:space="preserve">poświadczenie, </w:t>
      </w:r>
      <w:r w:rsidR="00D0641E" w:rsidRPr="00D0641E">
        <w:rPr>
          <w:rFonts w:ascii="Verdana" w:hAnsi="Verdana"/>
          <w:i/>
          <w:sz w:val="18"/>
          <w:szCs w:val="18"/>
        </w:rPr>
        <w:t>z tym że w odniesieniu do nadal wykonywanych usług okresowych lub ciągłych poświadczenie powinno być wydane nie wcześniej niż na 3 miesiące przed upływem terminu składania ofert;</w:t>
      </w:r>
    </w:p>
    <w:p w:rsidR="00110A9F" w:rsidRPr="002345B7" w:rsidRDefault="00110A9F" w:rsidP="004E4222">
      <w:pPr>
        <w:pStyle w:val="Akapitzlist"/>
        <w:numPr>
          <w:ilvl w:val="0"/>
          <w:numId w:val="37"/>
        </w:numPr>
        <w:spacing w:before="120"/>
        <w:jc w:val="both"/>
        <w:rPr>
          <w:rFonts w:ascii="Verdana" w:hAnsi="Verdana"/>
          <w:i/>
          <w:sz w:val="18"/>
          <w:szCs w:val="18"/>
        </w:rPr>
      </w:pPr>
      <w:r w:rsidRPr="002345B7">
        <w:rPr>
          <w:rFonts w:ascii="Verdana" w:hAnsi="Verdana"/>
          <w:i/>
          <w:sz w:val="18"/>
          <w:szCs w:val="18"/>
        </w:rPr>
        <w:t>oświadczenie wykonawcy – jeżeli z uzasadnionych przyczyn o obiektywnym charakterze wykonawca nie jest w stanie uzyskać poświadczenia, o którym mowa w pkt 1.</w:t>
      </w:r>
    </w:p>
    <w:p w:rsidR="002345B7" w:rsidRPr="002345B7" w:rsidRDefault="002345B7" w:rsidP="002345B7">
      <w:pPr>
        <w:spacing w:before="120"/>
        <w:ind w:left="709"/>
        <w:jc w:val="both"/>
        <w:rPr>
          <w:rFonts w:ascii="Verdana" w:hAnsi="Verdana"/>
          <w:i/>
          <w:sz w:val="18"/>
          <w:szCs w:val="18"/>
        </w:rPr>
      </w:pPr>
      <w:r w:rsidRPr="002345B7">
        <w:rPr>
          <w:rFonts w:ascii="Verdana" w:hAnsi="Verdana"/>
          <w:i/>
          <w:sz w:val="18"/>
          <w:szCs w:val="18"/>
        </w:rPr>
        <w:t xml:space="preserve">W przypadku, gdy zamawiający jest podmiotem, na rzecz którego usługi wskazane w </w:t>
      </w:r>
      <w:r w:rsidRPr="002345B7">
        <w:rPr>
          <w:rFonts w:ascii="Verdana" w:hAnsi="Verdana"/>
          <w:b/>
          <w:i/>
          <w:sz w:val="18"/>
          <w:szCs w:val="18"/>
        </w:rPr>
        <w:t>wykazie usług</w:t>
      </w:r>
      <w:r w:rsidRPr="002345B7">
        <w:rPr>
          <w:rFonts w:ascii="Verdana" w:hAnsi="Verdana"/>
          <w:i/>
          <w:sz w:val="18"/>
          <w:szCs w:val="18"/>
        </w:rPr>
        <w:t>, zostały wcześniej wykonane, wykonawca nie ma obowiązku przedkładania dowodów.</w:t>
      </w:r>
    </w:p>
    <w:p w:rsidR="00110A9F" w:rsidRPr="00147566" w:rsidRDefault="00110A9F" w:rsidP="00110A9F">
      <w:pPr>
        <w:spacing w:before="120"/>
        <w:ind w:left="709"/>
        <w:jc w:val="both"/>
        <w:rPr>
          <w:rFonts w:ascii="Verdana" w:hAnsi="Verdana"/>
          <w:sz w:val="18"/>
          <w:szCs w:val="18"/>
        </w:rPr>
      </w:pPr>
      <w:r w:rsidRPr="00147566">
        <w:rPr>
          <w:rFonts w:ascii="Verdana" w:hAnsi="Verdana"/>
          <w:sz w:val="18"/>
          <w:szCs w:val="18"/>
        </w:rPr>
        <w:t>W razie konieczności, szczególnie gdy wykaz lub dowody, o których mowa wyżej, budzą wątpliwości zamawiającego lub gdy z poświadczenia albo innego dokumentu wynika, że zamówienie nie zostało wykonane lub zostało wykonane nienależycie, zamawiający może zwrócić się bezpośrednio do właściwego podmiotu, na rzecz którego usługi były lub miały zostać wykonane, o przedłożenie dodatkowych informacji lub dokumentów bezpośrednio zamawiającemu.</w:t>
      </w:r>
    </w:p>
    <w:p w:rsidR="00B212D2" w:rsidRPr="00B23A1B" w:rsidRDefault="00B212D2" w:rsidP="00B23A1B">
      <w:pPr>
        <w:pStyle w:val="Tekstpodstawowywcity2"/>
        <w:spacing w:line="276" w:lineRule="auto"/>
        <w:ind w:left="709" w:hanging="709"/>
        <w:rPr>
          <w:rFonts w:ascii="Verdana" w:hAnsi="Verdana" w:cs="Calibri"/>
          <w:color w:val="000000"/>
          <w:sz w:val="18"/>
          <w:szCs w:val="18"/>
        </w:rPr>
      </w:pPr>
      <w:r w:rsidRPr="00B23A1B">
        <w:rPr>
          <w:rFonts w:ascii="Verdana" w:hAnsi="Verdana" w:cs="Calibri"/>
          <w:color w:val="000000"/>
          <w:sz w:val="18"/>
          <w:szCs w:val="18"/>
        </w:rPr>
        <w:t>10.2.</w:t>
      </w:r>
      <w:r w:rsidRPr="00B23A1B">
        <w:rPr>
          <w:rFonts w:ascii="Verdana" w:hAnsi="Verdana" w:cs="Calibri"/>
          <w:color w:val="000000"/>
          <w:sz w:val="18"/>
          <w:szCs w:val="18"/>
          <w:lang w:val="pl-PL"/>
        </w:rPr>
        <w:t>3</w:t>
      </w:r>
      <w:r w:rsidRPr="00B23A1B">
        <w:rPr>
          <w:rFonts w:ascii="Verdana" w:hAnsi="Verdana" w:cs="Calibri"/>
          <w:color w:val="000000"/>
          <w:sz w:val="18"/>
          <w:szCs w:val="18"/>
        </w:rPr>
        <w:t xml:space="preserve"> W celu </w:t>
      </w:r>
      <w:r w:rsidR="00446302">
        <w:rPr>
          <w:rFonts w:ascii="Verdana" w:hAnsi="Verdana" w:cs="Calibri"/>
          <w:color w:val="000000"/>
          <w:sz w:val="18"/>
          <w:szCs w:val="18"/>
          <w:lang w:val="pl-PL"/>
        </w:rPr>
        <w:t>oceny</w:t>
      </w:r>
      <w:r w:rsidR="00446302" w:rsidRPr="00B23A1B">
        <w:rPr>
          <w:rFonts w:ascii="Verdana" w:hAnsi="Verdana" w:cs="Calibri"/>
          <w:color w:val="000000"/>
          <w:sz w:val="18"/>
          <w:szCs w:val="18"/>
        </w:rPr>
        <w:t xml:space="preserve"> spełniania </w:t>
      </w:r>
      <w:r w:rsidR="00446302">
        <w:rPr>
          <w:rFonts w:ascii="Verdana" w:hAnsi="Verdana" w:cs="Calibri"/>
          <w:color w:val="000000"/>
          <w:sz w:val="18"/>
          <w:szCs w:val="18"/>
          <w:lang w:val="pl-PL"/>
        </w:rPr>
        <w:t xml:space="preserve">przez Wykonawcę </w:t>
      </w:r>
      <w:r w:rsidRPr="00B23A1B">
        <w:rPr>
          <w:rFonts w:ascii="Verdana" w:hAnsi="Verdana" w:cs="Calibri"/>
          <w:color w:val="000000"/>
          <w:sz w:val="18"/>
          <w:szCs w:val="18"/>
        </w:rPr>
        <w:t>warunku opisanego w pkt. 9.2.</w:t>
      </w:r>
      <w:r w:rsidRPr="00B23A1B">
        <w:rPr>
          <w:rFonts w:ascii="Verdana" w:hAnsi="Verdana" w:cs="Calibri"/>
          <w:color w:val="000000"/>
          <w:sz w:val="18"/>
          <w:szCs w:val="18"/>
          <w:lang w:val="pl-PL"/>
        </w:rPr>
        <w:t>4</w:t>
      </w:r>
      <w:r w:rsidRPr="00B23A1B">
        <w:rPr>
          <w:rFonts w:ascii="Verdana" w:hAnsi="Verdana" w:cs="Calibri"/>
          <w:color w:val="000000"/>
          <w:sz w:val="18"/>
          <w:szCs w:val="18"/>
        </w:rPr>
        <w:t xml:space="preserve"> niniejszej </w:t>
      </w:r>
      <w:r w:rsidR="00245EC8" w:rsidRPr="00B23A1B">
        <w:rPr>
          <w:rFonts w:ascii="Verdana" w:hAnsi="Verdana" w:cs="Calibri"/>
          <w:color w:val="000000"/>
          <w:sz w:val="18"/>
          <w:szCs w:val="18"/>
          <w:lang w:val="pl-PL"/>
        </w:rPr>
        <w:t>SIWZ</w:t>
      </w:r>
      <w:r w:rsidRPr="00B23A1B">
        <w:rPr>
          <w:rFonts w:ascii="Verdana" w:hAnsi="Verdana" w:cs="Calibri"/>
          <w:color w:val="000000"/>
          <w:sz w:val="18"/>
          <w:szCs w:val="18"/>
        </w:rPr>
        <w:t xml:space="preserve"> Wykonawca zobowiązany jest przedłożyć:</w:t>
      </w:r>
    </w:p>
    <w:p w:rsidR="0091628B" w:rsidRPr="00B27551" w:rsidRDefault="0091628B" w:rsidP="004E4222">
      <w:pPr>
        <w:numPr>
          <w:ilvl w:val="0"/>
          <w:numId w:val="23"/>
        </w:numPr>
        <w:spacing w:before="120" w:after="0"/>
        <w:ind w:left="993" w:hanging="284"/>
        <w:jc w:val="both"/>
        <w:rPr>
          <w:rFonts w:ascii="Verdana" w:hAnsi="Verdana"/>
          <w:sz w:val="18"/>
          <w:szCs w:val="18"/>
        </w:rPr>
      </w:pPr>
      <w:r w:rsidRPr="00B23A1B">
        <w:rPr>
          <w:rFonts w:ascii="Verdana" w:hAnsi="Verdana"/>
          <w:b/>
          <w:sz w:val="18"/>
          <w:szCs w:val="18"/>
        </w:rPr>
        <w:t>Wykaz osób</w:t>
      </w:r>
      <w:r w:rsidRPr="00B23A1B">
        <w:rPr>
          <w:rFonts w:ascii="Verdana" w:hAnsi="Verdana"/>
          <w:sz w:val="18"/>
          <w:szCs w:val="18"/>
        </w:rPr>
        <w:t xml:space="preserve">, które będą uczestniczyć w wykonywaniu zamówienia, w szczególności odpowiedzialnych za świadczenie usług, wraz z informacjami na temat ich kwalifikacji zawodowych, doświadczenia i wykształcenia niezbędnych do wykonania zamówienia, a także zakresu wykonywanych przez nie czynności, oraz informację o podstawie do dysponowania tymi osobami; wzór </w:t>
      </w:r>
      <w:r w:rsidRPr="00B27551">
        <w:rPr>
          <w:rFonts w:ascii="Verdana" w:hAnsi="Verdana"/>
          <w:sz w:val="18"/>
          <w:szCs w:val="18"/>
        </w:rPr>
        <w:t>wykazu stanowi z</w:t>
      </w:r>
      <w:r w:rsidR="00D07608" w:rsidRPr="00B27551">
        <w:rPr>
          <w:rFonts w:ascii="Verdana" w:hAnsi="Verdana"/>
          <w:b/>
          <w:sz w:val="18"/>
          <w:szCs w:val="18"/>
        </w:rPr>
        <w:t>ałącznik nr 5</w:t>
      </w:r>
      <w:r w:rsidRPr="00B27551">
        <w:rPr>
          <w:rFonts w:ascii="Verdana" w:hAnsi="Verdana"/>
          <w:sz w:val="18"/>
          <w:szCs w:val="18"/>
        </w:rPr>
        <w:t xml:space="preserve"> do SIWZ;</w:t>
      </w:r>
      <w:bookmarkStart w:id="11" w:name="_Toc278362571"/>
    </w:p>
    <w:bookmarkEnd w:id="11"/>
    <w:p w:rsidR="0091628B" w:rsidRPr="00B27551" w:rsidRDefault="0091628B" w:rsidP="004E4222">
      <w:pPr>
        <w:numPr>
          <w:ilvl w:val="0"/>
          <w:numId w:val="23"/>
        </w:numPr>
        <w:spacing w:before="120" w:after="0"/>
        <w:ind w:left="993" w:hanging="284"/>
        <w:jc w:val="both"/>
        <w:rPr>
          <w:rFonts w:ascii="Verdana" w:hAnsi="Verdana"/>
          <w:sz w:val="18"/>
          <w:szCs w:val="18"/>
        </w:rPr>
      </w:pPr>
      <w:r w:rsidRPr="00B27551">
        <w:rPr>
          <w:rFonts w:ascii="Verdana" w:hAnsi="Verdana"/>
          <w:b/>
          <w:sz w:val="18"/>
          <w:szCs w:val="18"/>
        </w:rPr>
        <w:t>oświadczenie, że osoby, które będą uczestniczyć w wykonywaniu zamówienia, posiadają wymagane uprawnienia</w:t>
      </w:r>
      <w:r w:rsidRPr="00B27551">
        <w:rPr>
          <w:rFonts w:ascii="Verdana" w:hAnsi="Verdana"/>
          <w:sz w:val="18"/>
          <w:szCs w:val="18"/>
        </w:rPr>
        <w:t xml:space="preserve">; oświadczenie należy złożyć w treści wykazu stanowiącego </w:t>
      </w:r>
      <w:r w:rsidR="00D07608" w:rsidRPr="00B27551">
        <w:rPr>
          <w:rFonts w:ascii="Verdana" w:hAnsi="Verdana"/>
          <w:b/>
          <w:sz w:val="18"/>
          <w:szCs w:val="18"/>
        </w:rPr>
        <w:t>załącznik nr 5</w:t>
      </w:r>
      <w:r w:rsidRPr="00B27551">
        <w:rPr>
          <w:rFonts w:ascii="Verdana" w:hAnsi="Verdana"/>
          <w:sz w:val="18"/>
          <w:szCs w:val="18"/>
        </w:rPr>
        <w:t xml:space="preserve"> do SIWZ;</w:t>
      </w:r>
    </w:p>
    <w:p w:rsidR="00467306" w:rsidRPr="006F7A12" w:rsidRDefault="00467306" w:rsidP="00467306">
      <w:pPr>
        <w:pStyle w:val="Tekstpodstawowywcity2"/>
        <w:spacing w:line="276" w:lineRule="auto"/>
        <w:ind w:left="709" w:hanging="709"/>
        <w:rPr>
          <w:rFonts w:ascii="Verdana" w:hAnsi="Verdana" w:cs="Calibri"/>
          <w:sz w:val="18"/>
          <w:szCs w:val="18"/>
          <w:lang w:val="pl-PL"/>
        </w:rPr>
      </w:pPr>
    </w:p>
    <w:p w:rsidR="00467306" w:rsidRDefault="00467306" w:rsidP="00467306">
      <w:pPr>
        <w:tabs>
          <w:tab w:val="left" w:pos="709"/>
        </w:tabs>
        <w:ind w:left="709" w:hanging="709"/>
        <w:jc w:val="both"/>
        <w:rPr>
          <w:rFonts w:ascii="Verdana" w:hAnsi="Verdana"/>
          <w:b/>
          <w:sz w:val="18"/>
          <w:szCs w:val="18"/>
          <w:u w:val="single"/>
        </w:rPr>
      </w:pPr>
      <w:r w:rsidRPr="00A7355A">
        <w:rPr>
          <w:rFonts w:ascii="Verdana" w:hAnsi="Verdana"/>
          <w:sz w:val="18"/>
          <w:szCs w:val="18"/>
        </w:rPr>
        <w:t>10.2.</w:t>
      </w:r>
      <w:r w:rsidR="00250733">
        <w:rPr>
          <w:rFonts w:ascii="Verdana" w:hAnsi="Verdana"/>
          <w:sz w:val="18"/>
          <w:szCs w:val="18"/>
        </w:rPr>
        <w:t>4</w:t>
      </w:r>
      <w:r w:rsidRPr="00A7355A">
        <w:rPr>
          <w:rFonts w:ascii="Verdana" w:hAnsi="Verdana"/>
          <w:sz w:val="18"/>
          <w:szCs w:val="18"/>
        </w:rPr>
        <w:tab/>
        <w:t xml:space="preserve">Zgodnie z art. 26 ust.2b ustawy pzp Wykonawca może polegać na wiedzy i doświadczeniu, potencjale technicznym, osobach zdolnych do wykonania zamówienia lub </w:t>
      </w:r>
      <w:r w:rsidRPr="006F7A12">
        <w:rPr>
          <w:rFonts w:ascii="Verdana" w:hAnsi="Verdana"/>
          <w:sz w:val="18"/>
          <w:szCs w:val="18"/>
        </w:rPr>
        <w:t>zdolnościach finansowych innych podmiotów, niezależnie od charakteru prawnego łączących go z nimi</w:t>
      </w:r>
      <w:r w:rsidRPr="00A7355A">
        <w:rPr>
          <w:rFonts w:ascii="Verdana" w:hAnsi="Verdana"/>
          <w:sz w:val="18"/>
          <w:szCs w:val="18"/>
        </w:rPr>
        <w:t xml:space="preserve"> stosunków.  Wykonawca, w takiej sytuacji zobowiązany jest udowodnić Zamawiającemu, iż będzie dysponował zasobami niezbędnymi do realizacji zamówienia, w szczególności przedstawiając w tym celu </w:t>
      </w:r>
      <w:r w:rsidRPr="00A7355A">
        <w:rPr>
          <w:rFonts w:ascii="Verdana" w:hAnsi="Verdana"/>
          <w:b/>
          <w:sz w:val="18"/>
          <w:szCs w:val="18"/>
          <w:u w:val="single"/>
        </w:rPr>
        <w:t>pisemne zobowiązanie tych podmiotów</w:t>
      </w:r>
      <w:r w:rsidRPr="00A7355A">
        <w:rPr>
          <w:rFonts w:ascii="Verdana" w:hAnsi="Verdana"/>
          <w:sz w:val="18"/>
          <w:szCs w:val="18"/>
        </w:rPr>
        <w:t xml:space="preserve"> (tj. w formie oryginału, podpisane przez osobę uprawnioną do reprezentowania podmiotu) </w:t>
      </w:r>
      <w:r w:rsidRPr="00287F2D">
        <w:rPr>
          <w:rFonts w:ascii="Verdana" w:hAnsi="Verdana"/>
          <w:b/>
          <w:sz w:val="18"/>
          <w:szCs w:val="18"/>
          <w:u w:val="single"/>
        </w:rPr>
        <w:t>do o</w:t>
      </w:r>
      <w:r w:rsidRPr="00A7355A">
        <w:rPr>
          <w:rFonts w:ascii="Verdana" w:hAnsi="Verdana"/>
          <w:b/>
          <w:sz w:val="18"/>
          <w:szCs w:val="18"/>
          <w:u w:val="single"/>
        </w:rPr>
        <w:t>ddania mu do dyspozycji niezbędnych zasobów na okres korzystania z nich przy wykonywaniu zamówienia.</w:t>
      </w:r>
    </w:p>
    <w:p w:rsidR="00467306" w:rsidRPr="00250733" w:rsidRDefault="00467306" w:rsidP="00250733">
      <w:pPr>
        <w:tabs>
          <w:tab w:val="left" w:pos="709"/>
        </w:tabs>
        <w:ind w:left="709" w:hanging="709"/>
        <w:jc w:val="both"/>
        <w:rPr>
          <w:rFonts w:ascii="Verdana" w:hAnsi="Verdana"/>
          <w:sz w:val="18"/>
          <w:szCs w:val="18"/>
        </w:rPr>
      </w:pPr>
      <w:r w:rsidRPr="006F7A12">
        <w:rPr>
          <w:rFonts w:ascii="Verdana" w:hAnsi="Verdana"/>
          <w:sz w:val="18"/>
          <w:szCs w:val="18"/>
        </w:rPr>
        <w:t>10.2.</w:t>
      </w:r>
      <w:r w:rsidR="00250733">
        <w:rPr>
          <w:rFonts w:ascii="Verdana" w:hAnsi="Verdana"/>
          <w:sz w:val="18"/>
          <w:szCs w:val="18"/>
        </w:rPr>
        <w:t>5</w:t>
      </w:r>
      <w:r w:rsidRPr="006F7A12">
        <w:rPr>
          <w:rFonts w:ascii="Verdana" w:hAnsi="Verdana"/>
          <w:sz w:val="18"/>
          <w:szCs w:val="18"/>
        </w:rPr>
        <w:tab/>
        <w:t>Jeżeli Wykonawca, wykazując spełnianie warunków, o których mowa w art.22 ust.1 ustawy, polega na zasobach innych podmiotów na zasadach określonych w art.26 ust.2b ustawy, zamawiający, w celu oceny, czy wykonawca będzie dysponował zasobami innych podmiotów w stopniu niezbędnym dla należytego wykonania zamówienia oraz oceny, czy stosunek łączący wykonawcę z tymi podmiotami gwarantuje rzeczywisty dostęp do ich zasobów, żąda przedsta</w:t>
      </w:r>
      <w:r w:rsidR="00250733">
        <w:rPr>
          <w:rFonts w:ascii="Verdana" w:hAnsi="Verdana"/>
          <w:sz w:val="18"/>
          <w:szCs w:val="18"/>
        </w:rPr>
        <w:t xml:space="preserve">wienia następujących </w:t>
      </w:r>
      <w:r w:rsidR="00250733" w:rsidRPr="00250733">
        <w:rPr>
          <w:rFonts w:ascii="Verdana" w:hAnsi="Verdana"/>
          <w:sz w:val="18"/>
          <w:szCs w:val="18"/>
        </w:rPr>
        <w:t xml:space="preserve">dokumentów </w:t>
      </w:r>
      <w:r w:rsidRPr="00250733">
        <w:rPr>
          <w:rFonts w:ascii="Verdana" w:hAnsi="Verdana"/>
          <w:sz w:val="18"/>
          <w:szCs w:val="18"/>
        </w:rPr>
        <w:t>dotyczących w szczególności:</w:t>
      </w:r>
    </w:p>
    <w:p w:rsidR="00467306" w:rsidRPr="006F7A12" w:rsidRDefault="00467306" w:rsidP="002C0A67">
      <w:pPr>
        <w:pStyle w:val="Tekstpodstawowywcity2"/>
        <w:numPr>
          <w:ilvl w:val="0"/>
          <w:numId w:val="47"/>
        </w:numPr>
        <w:spacing w:line="276" w:lineRule="auto"/>
        <w:ind w:left="1560" w:hanging="284"/>
        <w:rPr>
          <w:rFonts w:ascii="Verdana" w:hAnsi="Verdana" w:cs="Calibri"/>
          <w:sz w:val="18"/>
          <w:szCs w:val="18"/>
          <w:lang w:val="pl-PL"/>
        </w:rPr>
      </w:pPr>
      <w:r w:rsidRPr="006F7A12">
        <w:rPr>
          <w:rFonts w:ascii="Verdana" w:hAnsi="Verdana" w:cs="Calibri"/>
          <w:sz w:val="18"/>
          <w:szCs w:val="18"/>
          <w:lang w:val="pl-PL"/>
        </w:rPr>
        <w:lastRenderedPageBreak/>
        <w:t>zakresu dostępnych wykonawcy zasobów innego podmiotu,</w:t>
      </w:r>
    </w:p>
    <w:p w:rsidR="00467306" w:rsidRPr="006F7A12" w:rsidRDefault="00467306" w:rsidP="002C0A67">
      <w:pPr>
        <w:pStyle w:val="Tekstpodstawowywcity2"/>
        <w:numPr>
          <w:ilvl w:val="0"/>
          <w:numId w:val="47"/>
        </w:numPr>
        <w:spacing w:line="276" w:lineRule="auto"/>
        <w:ind w:left="1560" w:hanging="284"/>
        <w:rPr>
          <w:rFonts w:ascii="Verdana" w:hAnsi="Verdana" w:cs="Calibri"/>
          <w:sz w:val="18"/>
          <w:szCs w:val="18"/>
          <w:lang w:val="pl-PL"/>
        </w:rPr>
      </w:pPr>
      <w:r w:rsidRPr="006F7A12">
        <w:rPr>
          <w:rFonts w:ascii="Verdana" w:hAnsi="Verdana" w:cs="Calibri"/>
          <w:sz w:val="18"/>
          <w:szCs w:val="18"/>
          <w:lang w:val="pl-PL"/>
        </w:rPr>
        <w:t>sposobu wykorzystania zasobów innego podmiotu, przez wykonawcę, przy wykonywaniu zamówienia,</w:t>
      </w:r>
    </w:p>
    <w:p w:rsidR="00467306" w:rsidRPr="006F7A12" w:rsidRDefault="00467306" w:rsidP="002C0A67">
      <w:pPr>
        <w:pStyle w:val="Tekstpodstawowywcity2"/>
        <w:numPr>
          <w:ilvl w:val="0"/>
          <w:numId w:val="47"/>
        </w:numPr>
        <w:spacing w:line="276" w:lineRule="auto"/>
        <w:ind w:left="1560" w:hanging="284"/>
        <w:rPr>
          <w:rFonts w:ascii="Verdana" w:hAnsi="Verdana" w:cs="Calibri"/>
          <w:sz w:val="18"/>
          <w:szCs w:val="18"/>
          <w:lang w:val="pl-PL"/>
        </w:rPr>
      </w:pPr>
      <w:r w:rsidRPr="006F7A12">
        <w:rPr>
          <w:rFonts w:ascii="Verdana" w:hAnsi="Verdana" w:cs="Calibri"/>
          <w:sz w:val="18"/>
          <w:szCs w:val="18"/>
          <w:lang w:val="pl-PL"/>
        </w:rPr>
        <w:t>charakteru stosunku, jaki będzie łączył wykonawcę z innym podmiotem,</w:t>
      </w:r>
    </w:p>
    <w:p w:rsidR="00467306" w:rsidRPr="006F7A12" w:rsidRDefault="00467306" w:rsidP="002C0A67">
      <w:pPr>
        <w:pStyle w:val="Tekstpodstawowywcity2"/>
        <w:numPr>
          <w:ilvl w:val="0"/>
          <w:numId w:val="47"/>
        </w:numPr>
        <w:spacing w:line="276" w:lineRule="auto"/>
        <w:ind w:left="1560" w:hanging="284"/>
        <w:rPr>
          <w:rFonts w:ascii="Verdana" w:hAnsi="Verdana" w:cs="Calibri"/>
          <w:sz w:val="18"/>
          <w:szCs w:val="18"/>
          <w:lang w:val="pl-PL"/>
        </w:rPr>
      </w:pPr>
      <w:r w:rsidRPr="006F7A12">
        <w:rPr>
          <w:rFonts w:ascii="Verdana" w:hAnsi="Verdana" w:cs="Calibri"/>
          <w:sz w:val="18"/>
          <w:szCs w:val="18"/>
          <w:lang w:val="pl-PL"/>
        </w:rPr>
        <w:t>zakresu i okresu udziału innego podmiotu przy wykonywaniu zamówienia.</w:t>
      </w:r>
    </w:p>
    <w:p w:rsidR="00591181" w:rsidRPr="00991690" w:rsidRDefault="00591181" w:rsidP="00591181">
      <w:pPr>
        <w:pStyle w:val="Tekstpodstawowywcity2"/>
        <w:spacing w:before="240" w:line="276" w:lineRule="auto"/>
        <w:ind w:left="709" w:hanging="709"/>
        <w:rPr>
          <w:rFonts w:ascii="Verdana" w:hAnsi="Verdana"/>
          <w:sz w:val="18"/>
          <w:szCs w:val="18"/>
          <w:lang w:val="pl-PL"/>
        </w:rPr>
      </w:pPr>
      <w:r w:rsidRPr="00991690">
        <w:rPr>
          <w:rFonts w:ascii="Verdana" w:hAnsi="Verdana"/>
          <w:sz w:val="18"/>
          <w:szCs w:val="18"/>
        </w:rPr>
        <w:t>10.3</w:t>
      </w:r>
      <w:r w:rsidRPr="00991690">
        <w:rPr>
          <w:rFonts w:ascii="Verdana" w:hAnsi="Verdana"/>
          <w:sz w:val="18"/>
          <w:szCs w:val="18"/>
        </w:rPr>
        <w:tab/>
      </w:r>
      <w:r w:rsidRPr="00991690">
        <w:rPr>
          <w:rFonts w:ascii="Verdana" w:hAnsi="Verdana"/>
          <w:sz w:val="18"/>
          <w:szCs w:val="18"/>
          <w:u w:val="single"/>
          <w:lang w:val="pl-PL"/>
        </w:rPr>
        <w:t>W celu wykazania braku podstaw do wykluczenia z postępowania o udzielenie zamówienia Wykonawcy w okolicznościach, o których mowa w art.24 ust.2 pkt 5) ustawy Pzp,</w:t>
      </w:r>
      <w:r w:rsidRPr="00991690">
        <w:rPr>
          <w:rFonts w:ascii="Verdana" w:hAnsi="Verdana"/>
          <w:sz w:val="18"/>
          <w:szCs w:val="18"/>
          <w:lang w:val="pl-PL"/>
        </w:rPr>
        <w:t xml:space="preserve"> należy – pod rygorem wykluczenia z postępowania na podstawie art.24bust.3 ustawy Pzp – złożyć następujące dokumenty:</w:t>
      </w:r>
    </w:p>
    <w:p w:rsidR="00591181" w:rsidRDefault="00591181" w:rsidP="00591181">
      <w:pPr>
        <w:pStyle w:val="Tekstpodstawowywcity2"/>
        <w:spacing w:before="240" w:line="276" w:lineRule="auto"/>
        <w:ind w:left="709" w:hanging="709"/>
        <w:rPr>
          <w:rFonts w:ascii="Verdana" w:hAnsi="Verdana"/>
          <w:sz w:val="18"/>
          <w:szCs w:val="18"/>
          <w:lang w:val="pl-PL"/>
        </w:rPr>
      </w:pPr>
      <w:r w:rsidRPr="00591181">
        <w:rPr>
          <w:rFonts w:ascii="Verdana" w:hAnsi="Verdana"/>
          <w:sz w:val="18"/>
          <w:szCs w:val="18"/>
          <w:lang w:val="pl-PL"/>
        </w:rPr>
        <w:t>10.3.1</w:t>
      </w:r>
      <w:r w:rsidRPr="00591181">
        <w:rPr>
          <w:rFonts w:ascii="Verdana" w:hAnsi="Verdana"/>
          <w:sz w:val="18"/>
          <w:szCs w:val="18"/>
          <w:lang w:val="pl-PL"/>
        </w:rPr>
        <w:tab/>
      </w:r>
      <w:r w:rsidRPr="00591181">
        <w:rPr>
          <w:rFonts w:ascii="Verdana" w:hAnsi="Verdana"/>
          <w:b/>
          <w:i/>
          <w:sz w:val="18"/>
          <w:szCs w:val="18"/>
          <w:lang w:val="pl-PL"/>
        </w:rPr>
        <w:t>Listę podmiotów należących do tej samej grupy kapitałowej</w:t>
      </w:r>
      <w:r w:rsidRPr="00591181">
        <w:rPr>
          <w:rFonts w:ascii="Verdana" w:hAnsi="Verdana"/>
          <w:sz w:val="18"/>
          <w:szCs w:val="18"/>
          <w:lang w:val="pl-PL"/>
        </w:rPr>
        <w:t xml:space="preserve"> (o której mowa w art.24 ust.2 pkt 5 ustawy Pzp) w rozumieniu ustawy z dnia 16 lutego 2007 r. o ochronie konkurencji i konsumentów (Dz. U. Nr 50, poz.331 ze zm.),</w:t>
      </w:r>
      <w:r w:rsidRPr="00591181">
        <w:rPr>
          <w:rFonts w:ascii="Verdana" w:hAnsi="Verdana"/>
          <w:b/>
          <w:i/>
          <w:sz w:val="18"/>
          <w:szCs w:val="18"/>
          <w:lang w:val="pl-PL"/>
        </w:rPr>
        <w:t>albo informację o tym, że Wykonawca nie należy do grupy kapitałowej,</w:t>
      </w:r>
      <w:r w:rsidRPr="00591181">
        <w:rPr>
          <w:rFonts w:ascii="Verdana" w:hAnsi="Verdana"/>
          <w:sz w:val="18"/>
          <w:szCs w:val="18"/>
          <w:lang w:val="pl-PL"/>
        </w:rPr>
        <w:t xml:space="preserve"> sporządzoną na podstawie wzoru stanowiącego </w:t>
      </w:r>
      <w:r w:rsidRPr="00591181">
        <w:rPr>
          <w:rFonts w:ascii="Verdana" w:hAnsi="Verdana"/>
          <w:b/>
          <w:sz w:val="18"/>
          <w:szCs w:val="18"/>
          <w:lang w:val="pl-PL"/>
        </w:rPr>
        <w:t>załącznik nr 6</w:t>
      </w:r>
      <w:r w:rsidRPr="00591181">
        <w:rPr>
          <w:rFonts w:ascii="Verdana" w:hAnsi="Verdana"/>
          <w:sz w:val="18"/>
          <w:szCs w:val="18"/>
          <w:lang w:val="pl-PL"/>
        </w:rPr>
        <w:t xml:space="preserve"> do </w:t>
      </w:r>
      <w:r w:rsidR="00AD5060">
        <w:rPr>
          <w:rFonts w:ascii="Verdana" w:hAnsi="Verdana"/>
          <w:sz w:val="18"/>
          <w:szCs w:val="18"/>
          <w:lang w:val="pl-PL"/>
        </w:rPr>
        <w:t>SIWZ</w:t>
      </w:r>
      <w:r w:rsidRPr="00591181">
        <w:rPr>
          <w:rFonts w:ascii="Verdana" w:hAnsi="Verdana"/>
          <w:sz w:val="18"/>
          <w:szCs w:val="18"/>
          <w:lang w:val="pl-PL"/>
        </w:rPr>
        <w:t xml:space="preserve"> (oświadczenie w zakresie art.26ust.2d ustawy Pzp).</w:t>
      </w:r>
    </w:p>
    <w:p w:rsidR="00591181" w:rsidRDefault="00591181" w:rsidP="00591181">
      <w:pPr>
        <w:pStyle w:val="Tekstpodstawowywcity2"/>
        <w:spacing w:line="276" w:lineRule="auto"/>
        <w:ind w:left="709" w:hanging="709"/>
        <w:rPr>
          <w:rFonts w:ascii="Verdana" w:hAnsi="Verdana"/>
          <w:sz w:val="18"/>
          <w:szCs w:val="18"/>
          <w:lang w:val="pl-PL"/>
        </w:rPr>
      </w:pPr>
    </w:p>
    <w:p w:rsidR="00250733" w:rsidRPr="001106DC" w:rsidRDefault="00250733" w:rsidP="00250733">
      <w:pPr>
        <w:tabs>
          <w:tab w:val="left" w:pos="709"/>
        </w:tabs>
        <w:ind w:left="709" w:hanging="709"/>
        <w:jc w:val="both"/>
        <w:rPr>
          <w:rFonts w:ascii="Verdana" w:hAnsi="Verdana"/>
          <w:b/>
          <w:sz w:val="18"/>
          <w:szCs w:val="18"/>
          <w:u w:val="single"/>
        </w:rPr>
      </w:pPr>
      <w:r>
        <w:rPr>
          <w:rFonts w:ascii="Verdana" w:hAnsi="Verdana"/>
          <w:b/>
          <w:sz w:val="18"/>
          <w:szCs w:val="18"/>
          <w:u w:val="single"/>
        </w:rPr>
        <w:t>10.4</w:t>
      </w:r>
      <w:r w:rsidRPr="001106DC">
        <w:rPr>
          <w:rFonts w:ascii="Verdana" w:hAnsi="Verdana"/>
          <w:b/>
          <w:sz w:val="18"/>
          <w:szCs w:val="18"/>
          <w:u w:val="single"/>
        </w:rPr>
        <w:tab/>
        <w:t>Dokumenty podmiotów zagranicznych</w:t>
      </w:r>
    </w:p>
    <w:p w:rsidR="00250733" w:rsidRPr="00A7355A" w:rsidRDefault="00250733" w:rsidP="00250733">
      <w:pPr>
        <w:tabs>
          <w:tab w:val="left" w:pos="709"/>
        </w:tabs>
        <w:ind w:left="709" w:hanging="709"/>
        <w:jc w:val="both"/>
        <w:rPr>
          <w:rFonts w:ascii="Verdana" w:hAnsi="Verdana"/>
          <w:sz w:val="18"/>
          <w:szCs w:val="18"/>
        </w:rPr>
      </w:pPr>
      <w:r>
        <w:rPr>
          <w:rFonts w:ascii="Verdana" w:hAnsi="Verdana"/>
          <w:sz w:val="18"/>
          <w:szCs w:val="18"/>
        </w:rPr>
        <w:t>10.4</w:t>
      </w:r>
      <w:r w:rsidRPr="00A7355A">
        <w:rPr>
          <w:rFonts w:ascii="Verdana" w:hAnsi="Verdana"/>
          <w:sz w:val="18"/>
          <w:szCs w:val="18"/>
        </w:rPr>
        <w:t>.</w:t>
      </w:r>
      <w:r>
        <w:rPr>
          <w:rFonts w:ascii="Verdana" w:hAnsi="Verdana"/>
          <w:sz w:val="18"/>
          <w:szCs w:val="18"/>
        </w:rPr>
        <w:t>1</w:t>
      </w:r>
      <w:r w:rsidRPr="00A7355A">
        <w:rPr>
          <w:rFonts w:ascii="Verdana" w:hAnsi="Verdana"/>
          <w:sz w:val="18"/>
          <w:szCs w:val="18"/>
        </w:rPr>
        <w:tab/>
        <w:t xml:space="preserve">Jeżeli wykonawca ma siedzibę lub miejsce zamieszkania poza terytorium Rzeczypospolitej Polskiej, zamiast dokumentów </w:t>
      </w:r>
      <w:r w:rsidRPr="00F268DD">
        <w:rPr>
          <w:rFonts w:ascii="Verdana" w:hAnsi="Verdana"/>
          <w:sz w:val="18"/>
          <w:szCs w:val="18"/>
        </w:rPr>
        <w:t xml:space="preserve">określonych w </w:t>
      </w:r>
      <w:r w:rsidRPr="0036407E">
        <w:rPr>
          <w:rFonts w:ascii="Verdana" w:hAnsi="Verdana"/>
          <w:sz w:val="18"/>
          <w:szCs w:val="18"/>
        </w:rPr>
        <w:t xml:space="preserve">pkt 10.1.2, 10.1.3, 10.1.4, 10.1.6 niniejszej </w:t>
      </w:r>
      <w:r w:rsidRPr="00F268DD">
        <w:rPr>
          <w:rFonts w:ascii="Verdana" w:hAnsi="Verdana"/>
          <w:sz w:val="18"/>
          <w:szCs w:val="18"/>
        </w:rPr>
        <w:t>SIWZ składa dokument lub dokumenty wystawione w kraju, w którym ma</w:t>
      </w:r>
      <w:r w:rsidRPr="00A7355A">
        <w:rPr>
          <w:rFonts w:ascii="Verdana" w:hAnsi="Verdana"/>
          <w:sz w:val="18"/>
          <w:szCs w:val="18"/>
        </w:rPr>
        <w:t xml:space="preserve"> siedzibę lub miejsce zamieszkania potwierdzając</w:t>
      </w:r>
      <w:r>
        <w:rPr>
          <w:rFonts w:ascii="Verdana" w:hAnsi="Verdana"/>
          <w:sz w:val="18"/>
          <w:szCs w:val="18"/>
        </w:rPr>
        <w:t>e odpowiednio, że</w:t>
      </w:r>
      <w:r w:rsidRPr="00A7355A">
        <w:rPr>
          <w:rFonts w:ascii="Verdana" w:hAnsi="Verdana"/>
          <w:sz w:val="18"/>
          <w:szCs w:val="18"/>
        </w:rPr>
        <w:t>:</w:t>
      </w:r>
    </w:p>
    <w:p w:rsidR="00250733" w:rsidRPr="00A7355A" w:rsidRDefault="00250733" w:rsidP="004E4222">
      <w:pPr>
        <w:numPr>
          <w:ilvl w:val="0"/>
          <w:numId w:val="31"/>
        </w:numPr>
        <w:tabs>
          <w:tab w:val="left" w:pos="709"/>
        </w:tabs>
        <w:ind w:left="1134" w:hanging="425"/>
        <w:jc w:val="both"/>
        <w:rPr>
          <w:rFonts w:ascii="Verdana" w:hAnsi="Verdana"/>
          <w:sz w:val="18"/>
          <w:szCs w:val="18"/>
        </w:rPr>
      </w:pPr>
      <w:r w:rsidRPr="00A7355A">
        <w:rPr>
          <w:rFonts w:ascii="Verdana" w:hAnsi="Verdana"/>
          <w:sz w:val="18"/>
          <w:szCs w:val="18"/>
        </w:rPr>
        <w:t>nie otwarto jego likwidacji ani nie ogłoszono upadłości – wystawiony nie wcześniej niż 6 miesięcy przed upływem terminu składania ofert;</w:t>
      </w:r>
    </w:p>
    <w:p w:rsidR="00250733" w:rsidRDefault="00250733" w:rsidP="004E4222">
      <w:pPr>
        <w:numPr>
          <w:ilvl w:val="0"/>
          <w:numId w:val="31"/>
        </w:numPr>
        <w:tabs>
          <w:tab w:val="left" w:pos="709"/>
        </w:tabs>
        <w:ind w:left="1134" w:hanging="425"/>
        <w:jc w:val="both"/>
        <w:rPr>
          <w:rFonts w:ascii="Verdana" w:hAnsi="Verdana"/>
          <w:sz w:val="18"/>
          <w:szCs w:val="18"/>
        </w:rPr>
      </w:pPr>
      <w:r w:rsidRPr="00A7355A">
        <w:rPr>
          <w:rFonts w:ascii="Verdana" w:hAnsi="Verdana"/>
          <w:sz w:val="18"/>
          <w:szCs w:val="18"/>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ofert;</w:t>
      </w:r>
    </w:p>
    <w:p w:rsidR="00250733" w:rsidRPr="00A7355A" w:rsidRDefault="00250733" w:rsidP="004E4222">
      <w:pPr>
        <w:numPr>
          <w:ilvl w:val="0"/>
          <w:numId w:val="31"/>
        </w:numPr>
        <w:tabs>
          <w:tab w:val="left" w:pos="709"/>
        </w:tabs>
        <w:ind w:left="1134" w:hanging="425"/>
        <w:jc w:val="both"/>
        <w:rPr>
          <w:rFonts w:ascii="Verdana" w:hAnsi="Verdana"/>
          <w:sz w:val="18"/>
          <w:szCs w:val="18"/>
        </w:rPr>
      </w:pPr>
      <w:r>
        <w:rPr>
          <w:rFonts w:ascii="Verdana" w:hAnsi="Verdana"/>
          <w:sz w:val="18"/>
          <w:szCs w:val="18"/>
        </w:rPr>
        <w:t>nie orzeczono wobec niego zakazu ubiegania się o zamówienie wystawiony nie wcześniej niż 6 miesięcy przed upływem terminu składania ofert.</w:t>
      </w:r>
    </w:p>
    <w:p w:rsidR="00250733" w:rsidRPr="00A16C58" w:rsidRDefault="00250733" w:rsidP="002C0A67">
      <w:pPr>
        <w:pStyle w:val="Akapitzlist"/>
        <w:numPr>
          <w:ilvl w:val="2"/>
          <w:numId w:val="65"/>
        </w:numPr>
        <w:tabs>
          <w:tab w:val="left" w:pos="709"/>
        </w:tabs>
        <w:jc w:val="both"/>
        <w:rPr>
          <w:rFonts w:ascii="Verdana" w:hAnsi="Verdana"/>
          <w:sz w:val="18"/>
          <w:szCs w:val="18"/>
        </w:rPr>
      </w:pPr>
      <w:r w:rsidRPr="00A16C58">
        <w:rPr>
          <w:rFonts w:ascii="Verdana" w:hAnsi="Verdana"/>
          <w:sz w:val="18"/>
          <w:szCs w:val="18"/>
        </w:rPr>
        <w:t>Jeżeli wykonawca ma siedzibę lub miejsce zamieszkania poza terytorium Rzeczypospolitej Polskiej, zamiast dokumentów określonych w pkt 10.1.5 i 10.1.7 niniejszej SIWZ składa zaświadczenie właściwego organu sądowego lub administracyjnego miejsca zamieszkania albo zamieszkania osoby, której dokumenty dotyczą, w zakresie określonym w art.24 ust.1 pkt 4-8, 10 i 11 ustawy pzp – wystawione nie wcześniej niż 6 miesięcy przed upływem terminu składania ofert.</w:t>
      </w:r>
    </w:p>
    <w:p w:rsidR="00250733" w:rsidRPr="00A16C58" w:rsidRDefault="00250733" w:rsidP="002C0A67">
      <w:pPr>
        <w:pStyle w:val="Akapitzlist"/>
        <w:numPr>
          <w:ilvl w:val="2"/>
          <w:numId w:val="65"/>
        </w:numPr>
        <w:tabs>
          <w:tab w:val="left" w:pos="709"/>
        </w:tabs>
        <w:jc w:val="both"/>
        <w:rPr>
          <w:rFonts w:ascii="Verdana" w:hAnsi="Verdana"/>
          <w:sz w:val="18"/>
          <w:szCs w:val="18"/>
        </w:rPr>
      </w:pPr>
      <w:r w:rsidRPr="00A16C58">
        <w:rPr>
          <w:rFonts w:ascii="Verdana" w:hAnsi="Verdana"/>
          <w:sz w:val="18"/>
          <w:szCs w:val="18"/>
        </w:rPr>
        <w:t>Jeżeli w kraju miejsca zamieszkania osoby lub w kraju, w którym Wykonawca ma siedzibę lub miejsce zamieszkania, nie wydaje się dokumentów, o których mowa w pkt 10.</w:t>
      </w:r>
      <w:r>
        <w:rPr>
          <w:rFonts w:ascii="Verdana" w:hAnsi="Verdana"/>
          <w:sz w:val="18"/>
          <w:szCs w:val="18"/>
        </w:rPr>
        <w:t>4</w:t>
      </w:r>
      <w:r w:rsidRPr="00A16C58">
        <w:rPr>
          <w:rFonts w:ascii="Verdana" w:hAnsi="Verdana"/>
          <w:sz w:val="18"/>
          <w:szCs w:val="18"/>
        </w:rPr>
        <w:t>.1 i 10.</w:t>
      </w:r>
      <w:r>
        <w:rPr>
          <w:rFonts w:ascii="Verdana" w:hAnsi="Verdana"/>
          <w:sz w:val="18"/>
          <w:szCs w:val="18"/>
        </w:rPr>
        <w:t>4</w:t>
      </w:r>
      <w:r w:rsidRPr="00A16C58">
        <w:rPr>
          <w:rFonts w:ascii="Verdana" w:hAnsi="Verdana"/>
          <w:sz w:val="18"/>
          <w:szCs w:val="18"/>
        </w:rPr>
        <w:t>.2 niniejszej SIWZ,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wystawionym nie wcześniej niż w terminie właściwym dla dokumentu zastępowanego oświadczeniem.</w:t>
      </w:r>
    </w:p>
    <w:p w:rsidR="00250733" w:rsidRDefault="00250733" w:rsidP="002C0A67">
      <w:pPr>
        <w:pStyle w:val="Akapitzlist"/>
        <w:numPr>
          <w:ilvl w:val="2"/>
          <w:numId w:val="65"/>
        </w:numPr>
        <w:tabs>
          <w:tab w:val="left" w:pos="709"/>
        </w:tabs>
        <w:jc w:val="both"/>
        <w:rPr>
          <w:rFonts w:ascii="Verdana" w:hAnsi="Verdana"/>
          <w:sz w:val="18"/>
          <w:szCs w:val="18"/>
        </w:rPr>
      </w:pPr>
      <w:r w:rsidRPr="00EB4927">
        <w:rPr>
          <w:rFonts w:ascii="Verdana" w:hAnsi="Verdana"/>
          <w:sz w:val="18"/>
          <w:szCs w:val="18"/>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591181" w:rsidRPr="00991690" w:rsidRDefault="00591181" w:rsidP="002C0A67">
      <w:pPr>
        <w:pStyle w:val="Akapitzlist"/>
        <w:numPr>
          <w:ilvl w:val="1"/>
          <w:numId w:val="43"/>
        </w:numPr>
        <w:tabs>
          <w:tab w:val="left" w:pos="709"/>
        </w:tabs>
        <w:jc w:val="both"/>
        <w:rPr>
          <w:rFonts w:ascii="Verdana" w:hAnsi="Verdana"/>
          <w:sz w:val="18"/>
          <w:szCs w:val="18"/>
          <w:u w:val="single"/>
        </w:rPr>
      </w:pPr>
      <w:r w:rsidRPr="00991690">
        <w:rPr>
          <w:rFonts w:ascii="Verdana" w:hAnsi="Verdana"/>
          <w:sz w:val="18"/>
          <w:szCs w:val="18"/>
          <w:u w:val="single"/>
        </w:rPr>
        <w:t>Wymagania formalne dotyczące składanych oświadczeń i dokumentów.</w:t>
      </w:r>
    </w:p>
    <w:p w:rsidR="00250733" w:rsidRPr="001532E4" w:rsidRDefault="00250733" w:rsidP="002C0A67">
      <w:pPr>
        <w:pStyle w:val="Akapitzlist"/>
        <w:numPr>
          <w:ilvl w:val="2"/>
          <w:numId w:val="43"/>
        </w:numPr>
        <w:tabs>
          <w:tab w:val="left" w:pos="709"/>
        </w:tabs>
        <w:jc w:val="both"/>
        <w:rPr>
          <w:rFonts w:ascii="Verdana" w:hAnsi="Verdana"/>
          <w:sz w:val="18"/>
          <w:szCs w:val="18"/>
        </w:rPr>
      </w:pPr>
      <w:bookmarkStart w:id="12" w:name="_Toc347655824"/>
      <w:bookmarkStart w:id="13" w:name="_Toc355364264"/>
      <w:r w:rsidRPr="001532E4">
        <w:rPr>
          <w:rFonts w:ascii="Verdana" w:hAnsi="Verdana"/>
          <w:sz w:val="18"/>
          <w:szCs w:val="18"/>
        </w:rPr>
        <w:t xml:space="preserve">W przypadku Wykonawców wspólnie ubiegających się o udzielenie zamówienia oraz w przypadku innych podmiotów, na zasobach, których wykonawca polega na zasadach określonych w art. 26 </w:t>
      </w:r>
      <w:r w:rsidRPr="001532E4">
        <w:rPr>
          <w:rFonts w:ascii="Verdana" w:hAnsi="Verdana"/>
          <w:sz w:val="18"/>
          <w:szCs w:val="18"/>
        </w:rPr>
        <w:lastRenderedPageBreak/>
        <w:t>ust.2b ustawy pzp, kopie dokumentów dotyczących odpowiednio wykonawcy lub tych podmiotów są poświadczane za zgodność z oryginałem odpowiednio przez Wykonawcę lub te podmioty.</w:t>
      </w:r>
    </w:p>
    <w:p w:rsidR="00250733" w:rsidRPr="00A7355A" w:rsidRDefault="00250733" w:rsidP="00250733">
      <w:pPr>
        <w:tabs>
          <w:tab w:val="left" w:pos="709"/>
        </w:tabs>
        <w:ind w:left="709" w:hanging="709"/>
        <w:jc w:val="both"/>
        <w:rPr>
          <w:rFonts w:ascii="Verdana" w:hAnsi="Verdana"/>
          <w:sz w:val="18"/>
          <w:szCs w:val="18"/>
        </w:rPr>
      </w:pPr>
      <w:r>
        <w:rPr>
          <w:rFonts w:ascii="Verdana" w:hAnsi="Verdana"/>
          <w:sz w:val="18"/>
          <w:szCs w:val="18"/>
        </w:rPr>
        <w:t>10.5.2</w:t>
      </w:r>
      <w:r>
        <w:rPr>
          <w:rFonts w:ascii="Verdana" w:hAnsi="Verdana"/>
          <w:sz w:val="18"/>
          <w:szCs w:val="18"/>
        </w:rPr>
        <w:tab/>
      </w:r>
      <w:r w:rsidRPr="00A7355A">
        <w:rPr>
          <w:rFonts w:ascii="Verdana" w:hAnsi="Verdana"/>
          <w:sz w:val="18"/>
          <w:szCs w:val="18"/>
        </w:rPr>
        <w:t>Zamawiający może żądać przedstawienia oryginału lub notarialnie poświadczonej kopii dokumentu</w:t>
      </w:r>
      <w:r>
        <w:rPr>
          <w:rFonts w:ascii="Verdana" w:hAnsi="Verdana"/>
          <w:sz w:val="18"/>
          <w:szCs w:val="18"/>
        </w:rPr>
        <w:t xml:space="preserve"> wyłącznie wtedy</w:t>
      </w:r>
      <w:r w:rsidRPr="00A7355A">
        <w:rPr>
          <w:rFonts w:ascii="Verdana" w:hAnsi="Verdana"/>
          <w:sz w:val="18"/>
          <w:szCs w:val="18"/>
        </w:rPr>
        <w:t>, gdy złożona kopia dokumentu jest nieczytelna lub budzi wątpliwości, co do jej prawdziwości.</w:t>
      </w:r>
    </w:p>
    <w:p w:rsidR="00250733" w:rsidRPr="003441B0" w:rsidRDefault="00250733" w:rsidP="00250733">
      <w:pPr>
        <w:tabs>
          <w:tab w:val="left" w:pos="709"/>
        </w:tabs>
        <w:ind w:left="709" w:hanging="709"/>
        <w:jc w:val="both"/>
        <w:rPr>
          <w:rFonts w:ascii="Verdana" w:hAnsi="Verdana"/>
          <w:sz w:val="18"/>
          <w:szCs w:val="18"/>
        </w:rPr>
      </w:pPr>
      <w:r w:rsidRPr="003441B0">
        <w:rPr>
          <w:rFonts w:ascii="Verdana" w:hAnsi="Verdana"/>
          <w:sz w:val="18"/>
          <w:szCs w:val="18"/>
        </w:rPr>
        <w:t>10.</w:t>
      </w:r>
      <w:r>
        <w:rPr>
          <w:rFonts w:ascii="Verdana" w:hAnsi="Verdana"/>
          <w:sz w:val="18"/>
          <w:szCs w:val="18"/>
        </w:rPr>
        <w:t>5.3</w:t>
      </w:r>
      <w:r>
        <w:rPr>
          <w:rFonts w:ascii="Verdana" w:hAnsi="Verdana"/>
          <w:sz w:val="18"/>
          <w:szCs w:val="18"/>
        </w:rPr>
        <w:tab/>
      </w:r>
      <w:r w:rsidRPr="003441B0">
        <w:rPr>
          <w:rFonts w:ascii="Verdana" w:hAnsi="Verdana"/>
          <w:sz w:val="18"/>
          <w:szCs w:val="18"/>
        </w:rPr>
        <w:t xml:space="preserve">Dokumenty sporządzone w języku obcym są składane wraz z tłumaczeniem na język polski. </w:t>
      </w:r>
    </w:p>
    <w:p w:rsidR="00250733" w:rsidRPr="00A7355A" w:rsidRDefault="00250733" w:rsidP="00250733">
      <w:pPr>
        <w:tabs>
          <w:tab w:val="left" w:pos="709"/>
        </w:tabs>
        <w:ind w:left="709" w:hanging="709"/>
        <w:jc w:val="both"/>
        <w:rPr>
          <w:rFonts w:ascii="Verdana" w:hAnsi="Verdana"/>
          <w:sz w:val="18"/>
          <w:szCs w:val="18"/>
        </w:rPr>
      </w:pPr>
      <w:r>
        <w:rPr>
          <w:rFonts w:ascii="Verdana" w:hAnsi="Verdana"/>
          <w:sz w:val="18"/>
          <w:szCs w:val="18"/>
        </w:rPr>
        <w:t>10.5.4</w:t>
      </w:r>
      <w:r>
        <w:rPr>
          <w:rFonts w:ascii="Verdana" w:hAnsi="Verdana"/>
          <w:sz w:val="18"/>
          <w:szCs w:val="18"/>
        </w:rPr>
        <w:tab/>
      </w:r>
      <w:r w:rsidRPr="003441B0">
        <w:rPr>
          <w:rFonts w:ascii="Verdana" w:hAnsi="Verdana"/>
          <w:sz w:val="18"/>
          <w:szCs w:val="18"/>
        </w:rPr>
        <w:t xml:space="preserve">Dokumenty wymienione w Rozdziale 10 są składane w oryginale lub kopii poświadczonej za zgodność z oryginałem przez Wykonawcę, za wyjątkiem oświadczenia o spełnianiu warunków udziału w postępowaniu, o którym mowa </w:t>
      </w:r>
      <w:r w:rsidRPr="00D6287A">
        <w:rPr>
          <w:rFonts w:ascii="Verdana" w:hAnsi="Verdana"/>
          <w:sz w:val="18"/>
          <w:szCs w:val="18"/>
        </w:rPr>
        <w:t xml:space="preserve">w pkt 10.2.1 </w:t>
      </w:r>
      <w:r>
        <w:rPr>
          <w:rFonts w:ascii="Verdana" w:hAnsi="Verdana"/>
          <w:sz w:val="18"/>
          <w:szCs w:val="18"/>
        </w:rPr>
        <w:t>SIWZ</w:t>
      </w:r>
      <w:r w:rsidRPr="00D6287A">
        <w:rPr>
          <w:rFonts w:ascii="Verdana" w:hAnsi="Verdana"/>
          <w:sz w:val="18"/>
          <w:szCs w:val="18"/>
        </w:rPr>
        <w:t>, pisemnego zobowiązania innych podmiotów, o którym mowa w pkt 10.2.</w:t>
      </w:r>
      <w:r w:rsidR="00F26A22">
        <w:rPr>
          <w:rFonts w:ascii="Verdana" w:hAnsi="Verdana"/>
          <w:sz w:val="18"/>
          <w:szCs w:val="18"/>
        </w:rPr>
        <w:t>4</w:t>
      </w:r>
      <w:r>
        <w:rPr>
          <w:rFonts w:ascii="Verdana" w:hAnsi="Verdana"/>
          <w:sz w:val="18"/>
          <w:szCs w:val="18"/>
        </w:rPr>
        <w:t>SIWZ</w:t>
      </w:r>
      <w:r w:rsidRPr="00D6287A">
        <w:rPr>
          <w:rFonts w:ascii="Verdana" w:hAnsi="Verdana"/>
          <w:sz w:val="18"/>
          <w:szCs w:val="18"/>
        </w:rPr>
        <w:t xml:space="preserve"> oraz dokumentu w zakresie powiązań kapitałowych, o którym mowa w pkt.10.3.1 </w:t>
      </w:r>
      <w:r>
        <w:rPr>
          <w:rFonts w:ascii="Verdana" w:hAnsi="Verdana"/>
          <w:sz w:val="18"/>
          <w:szCs w:val="18"/>
        </w:rPr>
        <w:t>SIWZ</w:t>
      </w:r>
      <w:r w:rsidRPr="003441B0">
        <w:rPr>
          <w:rFonts w:ascii="Verdana" w:hAnsi="Verdana"/>
          <w:sz w:val="18"/>
          <w:szCs w:val="18"/>
        </w:rPr>
        <w:t>, które muszą być złożone w formie oryginału.</w:t>
      </w:r>
    </w:p>
    <w:p w:rsidR="00250733" w:rsidRPr="006E0FA7" w:rsidRDefault="00250733" w:rsidP="00250733">
      <w:pPr>
        <w:tabs>
          <w:tab w:val="left" w:pos="709"/>
        </w:tabs>
        <w:spacing w:after="0"/>
        <w:ind w:left="709" w:hanging="709"/>
        <w:jc w:val="both"/>
        <w:rPr>
          <w:rFonts w:ascii="Verdana" w:hAnsi="Verdana"/>
          <w:sz w:val="18"/>
          <w:szCs w:val="18"/>
        </w:rPr>
      </w:pPr>
      <w:r>
        <w:rPr>
          <w:rFonts w:ascii="Verdana" w:hAnsi="Verdana"/>
          <w:sz w:val="18"/>
          <w:szCs w:val="18"/>
        </w:rPr>
        <w:t>10.5.5</w:t>
      </w:r>
      <w:r>
        <w:rPr>
          <w:rFonts w:ascii="Verdana" w:hAnsi="Verdana"/>
          <w:sz w:val="18"/>
          <w:szCs w:val="18"/>
        </w:rPr>
        <w:tab/>
      </w:r>
      <w:r w:rsidRPr="006E0FA7">
        <w:rPr>
          <w:rFonts w:ascii="Verdana" w:hAnsi="Verdana"/>
          <w:sz w:val="18"/>
          <w:szCs w:val="18"/>
        </w:rPr>
        <w:t xml:space="preserve">W przypadku złożenia przez Wykonawców dokumentów zawierających dane wyrażone w innych walutach niż PLN, Zamawiający jako kurs przeliczeniowy waluty przyjmie średni kurs Narodowego Banku Polskiego (NBP) obowiązujący w dniu </w:t>
      </w:r>
      <w:r>
        <w:rPr>
          <w:rFonts w:ascii="Verdana" w:hAnsi="Verdana"/>
          <w:sz w:val="18"/>
          <w:szCs w:val="18"/>
        </w:rPr>
        <w:t>publikacji</w:t>
      </w:r>
      <w:r w:rsidRPr="006E0FA7">
        <w:rPr>
          <w:rFonts w:ascii="Verdana" w:hAnsi="Verdana"/>
          <w:sz w:val="18"/>
          <w:szCs w:val="18"/>
        </w:rPr>
        <w:t xml:space="preserve"> ogłoszenia o zamówieniu </w:t>
      </w:r>
      <w:r w:rsidRPr="001D2400">
        <w:rPr>
          <w:rFonts w:ascii="Verdana" w:hAnsi="Verdana"/>
          <w:sz w:val="18"/>
          <w:szCs w:val="18"/>
          <w:u w:val="single"/>
        </w:rPr>
        <w:t>w Dzienniku Urzędowym Unii Europejskiej</w:t>
      </w:r>
      <w:r w:rsidRPr="006E0FA7">
        <w:rPr>
          <w:rFonts w:ascii="Verdana" w:hAnsi="Verdana"/>
          <w:sz w:val="18"/>
          <w:szCs w:val="18"/>
        </w:rPr>
        <w:t>, a jeżeli w danym dniu brak średniego kursu NBP, Zamawiający przyjmie średni kurs z dnia następnego.</w:t>
      </w:r>
    </w:p>
    <w:p w:rsidR="00250733" w:rsidRPr="006E0FA7" w:rsidRDefault="00250733" w:rsidP="00250733">
      <w:pPr>
        <w:tabs>
          <w:tab w:val="left" w:pos="709"/>
        </w:tabs>
        <w:spacing w:after="0"/>
        <w:ind w:left="709" w:hanging="709"/>
        <w:jc w:val="both"/>
        <w:rPr>
          <w:rFonts w:ascii="Verdana" w:hAnsi="Verdana"/>
          <w:sz w:val="18"/>
          <w:szCs w:val="18"/>
        </w:rPr>
      </w:pPr>
    </w:p>
    <w:p w:rsidR="00250733" w:rsidRDefault="00250733" w:rsidP="00250733">
      <w:pPr>
        <w:tabs>
          <w:tab w:val="left" w:pos="709"/>
        </w:tabs>
        <w:ind w:left="709" w:hanging="709"/>
        <w:jc w:val="both"/>
        <w:rPr>
          <w:rFonts w:ascii="Verdana" w:hAnsi="Verdana"/>
          <w:sz w:val="18"/>
          <w:szCs w:val="18"/>
        </w:rPr>
      </w:pPr>
      <w:r>
        <w:rPr>
          <w:rFonts w:ascii="Verdana" w:hAnsi="Verdana"/>
          <w:sz w:val="18"/>
          <w:szCs w:val="18"/>
        </w:rPr>
        <w:t>10.5.6</w:t>
      </w:r>
      <w:r w:rsidRPr="00CB36FE">
        <w:rPr>
          <w:rFonts w:ascii="Verdana" w:hAnsi="Verdana"/>
          <w:sz w:val="18"/>
          <w:szCs w:val="18"/>
        </w:rPr>
        <w:tab/>
        <w:t>W przypadku oferty składanej przez Wykonawców występujących wspólnie</w:t>
      </w:r>
      <w:r>
        <w:rPr>
          <w:rFonts w:ascii="Verdana" w:hAnsi="Verdana"/>
          <w:sz w:val="18"/>
          <w:szCs w:val="18"/>
        </w:rPr>
        <w:t>:</w:t>
      </w:r>
    </w:p>
    <w:p w:rsidR="00250733" w:rsidRPr="00CC0174" w:rsidRDefault="00250733" w:rsidP="00250733">
      <w:pPr>
        <w:tabs>
          <w:tab w:val="left" w:pos="1134"/>
        </w:tabs>
        <w:ind w:left="1134" w:hanging="425"/>
        <w:jc w:val="both"/>
        <w:rPr>
          <w:rFonts w:ascii="Verdana" w:hAnsi="Verdana" w:cs="Arial"/>
          <w:sz w:val="18"/>
          <w:szCs w:val="18"/>
        </w:rPr>
      </w:pPr>
      <w:r w:rsidRPr="00CC0174">
        <w:rPr>
          <w:rFonts w:ascii="Verdana" w:hAnsi="Verdana"/>
          <w:sz w:val="18"/>
          <w:szCs w:val="18"/>
        </w:rPr>
        <w:t xml:space="preserve">a) </w:t>
      </w:r>
      <w:r w:rsidRPr="00CC0174">
        <w:rPr>
          <w:rFonts w:ascii="Verdana" w:hAnsi="Verdana"/>
          <w:sz w:val="18"/>
          <w:szCs w:val="18"/>
        </w:rPr>
        <w:tab/>
        <w:t>o</w:t>
      </w:r>
      <w:r w:rsidRPr="00CC0174">
        <w:rPr>
          <w:rFonts w:ascii="Verdana" w:hAnsi="Verdana" w:cs="Arial"/>
          <w:sz w:val="18"/>
          <w:szCs w:val="18"/>
        </w:rPr>
        <w:t xml:space="preserve">świadczenie wymienione w pkt.10.1.1 </w:t>
      </w:r>
      <w:r>
        <w:rPr>
          <w:rFonts w:ascii="Verdana" w:hAnsi="Verdana" w:cs="Arial"/>
          <w:sz w:val="18"/>
          <w:szCs w:val="18"/>
        </w:rPr>
        <w:t>SIWZ</w:t>
      </w:r>
      <w:r w:rsidRPr="00CC0174">
        <w:rPr>
          <w:rFonts w:ascii="Verdana" w:hAnsi="Verdana" w:cs="Arial"/>
          <w:sz w:val="18"/>
          <w:szCs w:val="18"/>
        </w:rPr>
        <w:t xml:space="preserve"> oraz dokumenty wymienione w pkt.10.1.2; 10.1.3; 10.1.4</w:t>
      </w:r>
      <w:r>
        <w:rPr>
          <w:rFonts w:ascii="Verdana" w:hAnsi="Verdana" w:cs="Arial"/>
          <w:sz w:val="18"/>
          <w:szCs w:val="18"/>
        </w:rPr>
        <w:t>, 10.1.5, 10.1.6, 10.1.7, 10.1.8SIWZ</w:t>
      </w:r>
      <w:r w:rsidRPr="00CC0174">
        <w:rPr>
          <w:rFonts w:ascii="Verdana" w:hAnsi="Verdana" w:cs="Arial"/>
          <w:sz w:val="18"/>
          <w:szCs w:val="18"/>
        </w:rPr>
        <w:t xml:space="preserve"> albo odpowiadające im określone w pkt. 10.4.1, 10.4.2 </w:t>
      </w:r>
      <w:r>
        <w:rPr>
          <w:rFonts w:ascii="Verdana" w:hAnsi="Verdana" w:cs="Arial"/>
          <w:sz w:val="18"/>
          <w:szCs w:val="18"/>
        </w:rPr>
        <w:t>SIWZ</w:t>
      </w:r>
      <w:r w:rsidRPr="00CC0174">
        <w:rPr>
          <w:rFonts w:ascii="Verdana" w:hAnsi="Verdana" w:cs="Arial"/>
          <w:sz w:val="18"/>
          <w:szCs w:val="18"/>
        </w:rPr>
        <w:t>, powinny być złożone przez każdego Wykonawcę,</w:t>
      </w:r>
    </w:p>
    <w:p w:rsidR="00250733" w:rsidRPr="00CC0174" w:rsidRDefault="00250733" w:rsidP="00250733">
      <w:pPr>
        <w:tabs>
          <w:tab w:val="left" w:pos="1134"/>
        </w:tabs>
        <w:ind w:left="1134" w:hanging="425"/>
        <w:jc w:val="both"/>
        <w:rPr>
          <w:rFonts w:ascii="Verdana" w:hAnsi="Verdana" w:cs="Arial"/>
          <w:sz w:val="18"/>
          <w:szCs w:val="18"/>
        </w:rPr>
      </w:pPr>
      <w:r w:rsidRPr="00CC0174">
        <w:rPr>
          <w:rFonts w:ascii="Verdana" w:hAnsi="Verdana" w:cs="Arial"/>
          <w:sz w:val="18"/>
          <w:szCs w:val="18"/>
        </w:rPr>
        <w:t>b)</w:t>
      </w:r>
      <w:r w:rsidRPr="00CC0174">
        <w:rPr>
          <w:rFonts w:ascii="Verdana" w:hAnsi="Verdana" w:cs="Arial"/>
          <w:sz w:val="18"/>
          <w:szCs w:val="18"/>
        </w:rPr>
        <w:tab/>
        <w:t xml:space="preserve">oświadczenie wymienione w pkt.10.2.1 </w:t>
      </w:r>
      <w:r>
        <w:rPr>
          <w:rFonts w:ascii="Verdana" w:hAnsi="Verdana" w:cs="Arial"/>
          <w:sz w:val="18"/>
          <w:szCs w:val="18"/>
        </w:rPr>
        <w:t>SIWZ</w:t>
      </w:r>
      <w:r w:rsidRPr="00CC0174">
        <w:rPr>
          <w:rFonts w:ascii="Verdana" w:hAnsi="Verdana" w:cs="Arial"/>
          <w:sz w:val="18"/>
          <w:szCs w:val="18"/>
        </w:rPr>
        <w:t xml:space="preserve"> powinno być złożone w imieniu wszystkich Wykonawców,</w:t>
      </w:r>
    </w:p>
    <w:p w:rsidR="00250733" w:rsidRPr="00CC0174" w:rsidRDefault="00250733" w:rsidP="00250733">
      <w:pPr>
        <w:tabs>
          <w:tab w:val="left" w:pos="1134"/>
        </w:tabs>
        <w:ind w:left="1134" w:hanging="425"/>
        <w:jc w:val="both"/>
        <w:rPr>
          <w:rFonts w:ascii="Verdana" w:hAnsi="Verdana" w:cs="Arial"/>
          <w:sz w:val="18"/>
          <w:szCs w:val="18"/>
        </w:rPr>
      </w:pPr>
      <w:r w:rsidRPr="00CC0174">
        <w:rPr>
          <w:rFonts w:ascii="Verdana" w:hAnsi="Verdana" w:cs="Arial"/>
          <w:sz w:val="18"/>
          <w:szCs w:val="18"/>
        </w:rPr>
        <w:t>c)</w:t>
      </w:r>
      <w:r w:rsidRPr="00CC0174">
        <w:rPr>
          <w:rFonts w:ascii="Verdana" w:hAnsi="Verdana" w:cs="Arial"/>
          <w:sz w:val="18"/>
          <w:szCs w:val="18"/>
        </w:rPr>
        <w:tab/>
        <w:t>dokumenty wy</w:t>
      </w:r>
      <w:r w:rsidR="00F26A22">
        <w:rPr>
          <w:rFonts w:ascii="Verdana" w:hAnsi="Verdana" w:cs="Arial"/>
          <w:sz w:val="18"/>
          <w:szCs w:val="18"/>
        </w:rPr>
        <w:t xml:space="preserve">mienione w pkt. 10.2.2, 10.2.3 </w:t>
      </w:r>
      <w:r>
        <w:rPr>
          <w:rFonts w:ascii="Verdana" w:hAnsi="Verdana" w:cs="Arial"/>
          <w:sz w:val="18"/>
          <w:szCs w:val="18"/>
        </w:rPr>
        <w:t xml:space="preserve">SIWZ </w:t>
      </w:r>
      <w:r w:rsidRPr="00CC0174">
        <w:rPr>
          <w:rFonts w:ascii="Verdana" w:hAnsi="Verdana" w:cs="Arial"/>
          <w:sz w:val="18"/>
          <w:szCs w:val="18"/>
        </w:rPr>
        <w:t xml:space="preserve">winien przedłożyć w imieniu wszystkich ten (ci) z Wykonawców, który (którzy) wykazuje(ją) spełnianie warunków opisanych w pkt.9.2 </w:t>
      </w:r>
      <w:r>
        <w:rPr>
          <w:rFonts w:ascii="Verdana" w:hAnsi="Verdana" w:cs="Arial"/>
          <w:sz w:val="18"/>
          <w:szCs w:val="18"/>
        </w:rPr>
        <w:t>SIWZ</w:t>
      </w:r>
      <w:r w:rsidRPr="00CC0174">
        <w:rPr>
          <w:rFonts w:ascii="Verdana" w:hAnsi="Verdana" w:cs="Arial"/>
          <w:sz w:val="18"/>
          <w:szCs w:val="18"/>
        </w:rPr>
        <w:t>,</w:t>
      </w:r>
    </w:p>
    <w:p w:rsidR="00250733" w:rsidRDefault="00250733" w:rsidP="00250733">
      <w:pPr>
        <w:tabs>
          <w:tab w:val="left" w:pos="1134"/>
        </w:tabs>
        <w:ind w:left="1134" w:hanging="425"/>
        <w:jc w:val="both"/>
        <w:rPr>
          <w:rFonts w:ascii="Verdana" w:hAnsi="Verdana" w:cs="Arial"/>
          <w:sz w:val="18"/>
          <w:szCs w:val="18"/>
        </w:rPr>
      </w:pPr>
      <w:r w:rsidRPr="00CC0174">
        <w:rPr>
          <w:rFonts w:ascii="Verdana" w:hAnsi="Verdana" w:cs="Arial"/>
          <w:sz w:val="18"/>
          <w:szCs w:val="18"/>
        </w:rPr>
        <w:t>d)</w:t>
      </w:r>
      <w:r w:rsidRPr="00CC0174">
        <w:rPr>
          <w:rFonts w:ascii="Verdana" w:hAnsi="Verdana" w:cs="Arial"/>
          <w:sz w:val="18"/>
          <w:szCs w:val="18"/>
        </w:rPr>
        <w:tab/>
        <w:t xml:space="preserve">lista lub informacja, o której mowa w pkt. 10.3.1 </w:t>
      </w:r>
      <w:r>
        <w:rPr>
          <w:rFonts w:ascii="Verdana" w:hAnsi="Verdana" w:cs="Arial"/>
          <w:sz w:val="18"/>
          <w:szCs w:val="18"/>
        </w:rPr>
        <w:t>SIWZ</w:t>
      </w:r>
      <w:r w:rsidRPr="00CC0174">
        <w:rPr>
          <w:rFonts w:ascii="Verdana" w:hAnsi="Verdana" w:cs="Arial"/>
          <w:sz w:val="18"/>
          <w:szCs w:val="18"/>
        </w:rPr>
        <w:t xml:space="preserve"> powinna być złożona przez każdego Wykonawcę.</w:t>
      </w:r>
    </w:p>
    <w:p w:rsidR="006E0FA7" w:rsidRPr="00A7355A" w:rsidRDefault="006E0FA7" w:rsidP="006E0FA7">
      <w:pPr>
        <w:pStyle w:val="Akapitzlist"/>
        <w:numPr>
          <w:ilvl w:val="0"/>
          <w:numId w:val="1"/>
        </w:numPr>
        <w:tabs>
          <w:tab w:val="left" w:pos="426"/>
        </w:tabs>
        <w:spacing w:after="240" w:line="240" w:lineRule="auto"/>
        <w:ind w:left="0" w:firstLine="0"/>
        <w:outlineLvl w:val="0"/>
        <w:rPr>
          <w:rFonts w:ascii="Verdana" w:hAnsi="Verdana"/>
          <w:b/>
          <w:bCs/>
          <w:sz w:val="18"/>
          <w:szCs w:val="18"/>
        </w:rPr>
      </w:pPr>
      <w:r w:rsidRPr="00A7355A">
        <w:rPr>
          <w:rFonts w:ascii="Verdana" w:hAnsi="Verdana"/>
          <w:b/>
          <w:bCs/>
          <w:sz w:val="18"/>
          <w:szCs w:val="18"/>
        </w:rPr>
        <w:t>Wykonawcy wspólnie ubiegający się o udzielenie zamówienia</w:t>
      </w:r>
      <w:bookmarkEnd w:id="12"/>
      <w:bookmarkEnd w:id="13"/>
    </w:p>
    <w:p w:rsidR="006E0FA7" w:rsidRPr="00A7355A" w:rsidRDefault="006E0FA7" w:rsidP="004E4222">
      <w:pPr>
        <w:numPr>
          <w:ilvl w:val="1"/>
          <w:numId w:val="32"/>
        </w:numPr>
        <w:spacing w:before="120" w:after="120"/>
        <w:ind w:left="567" w:hanging="567"/>
        <w:jc w:val="both"/>
        <w:rPr>
          <w:rFonts w:ascii="Verdana" w:hAnsi="Verdana" w:cs="Arial"/>
          <w:b/>
          <w:sz w:val="18"/>
          <w:szCs w:val="18"/>
        </w:rPr>
      </w:pPr>
      <w:r w:rsidRPr="00A7355A">
        <w:rPr>
          <w:rFonts w:ascii="Verdana" w:hAnsi="Verdana" w:cs="Arial"/>
          <w:color w:val="000000"/>
          <w:sz w:val="18"/>
          <w:szCs w:val="18"/>
        </w:rPr>
        <w:t xml:space="preserve">W przypadku Wykonawców wspólnie ubiegających się o udzielenie zamówienia, żaden z nich nie może podlegać wykluczeniu z powodu niespełniania warunków, o których mowa w art.24ust.1 ustawy pzp, natomiast spełnianie warunków wskazanych w art. 22 ust.1 ustawy pzp i których opis sposobu dokonania oceny spełniania został zamieszczony w pkt. </w:t>
      </w:r>
      <w:r>
        <w:rPr>
          <w:rFonts w:ascii="Verdana" w:hAnsi="Verdana" w:cs="Arial"/>
          <w:color w:val="000000"/>
          <w:sz w:val="18"/>
          <w:szCs w:val="18"/>
        </w:rPr>
        <w:t>9</w:t>
      </w:r>
      <w:r w:rsidRPr="00A7355A">
        <w:rPr>
          <w:rFonts w:ascii="Verdana" w:hAnsi="Verdana" w:cs="Arial"/>
          <w:color w:val="000000"/>
          <w:sz w:val="18"/>
          <w:szCs w:val="18"/>
        </w:rPr>
        <w:t xml:space="preserve">.2 SIWZ, Wykonawcy wykazują łącznie. Wykonawcy wspólnie ubiegający się o udzielenie niniejszego zamówienia ustanawiają Pełnomocnika do reprezentowania ich w niniejszym postępowaniu albo reprezentowania ich w postępowaniu i zawarcia umowy w sprawie zamówienia publicznego. W takim przypadku, do oferty należy załączyć stosowne pełnomocnictwo w oryginale lub notarialnie poświadczonej kopii. </w:t>
      </w:r>
    </w:p>
    <w:p w:rsidR="006E0FA7" w:rsidRPr="00A7355A" w:rsidRDefault="006E0FA7" w:rsidP="004E4222">
      <w:pPr>
        <w:numPr>
          <w:ilvl w:val="1"/>
          <w:numId w:val="32"/>
        </w:numPr>
        <w:spacing w:before="120" w:after="120"/>
        <w:ind w:left="567" w:hanging="567"/>
        <w:jc w:val="both"/>
        <w:rPr>
          <w:rFonts w:ascii="Verdana" w:hAnsi="Verdana" w:cs="Arial"/>
          <w:b/>
          <w:sz w:val="18"/>
          <w:szCs w:val="18"/>
        </w:rPr>
      </w:pPr>
      <w:r w:rsidRPr="00A7355A">
        <w:rPr>
          <w:rFonts w:ascii="Verdana" w:hAnsi="Verdana" w:cs="Arial"/>
          <w:color w:val="000000"/>
          <w:sz w:val="18"/>
          <w:szCs w:val="18"/>
        </w:rPr>
        <w:t xml:space="preserve">Wykonawcy </w:t>
      </w:r>
      <w:r w:rsidRPr="00A7355A">
        <w:rPr>
          <w:rFonts w:ascii="Verdana" w:hAnsi="Verdana" w:cs="Arial"/>
          <w:sz w:val="18"/>
          <w:szCs w:val="18"/>
        </w:rPr>
        <w:t>wspólnie ubiegający się o niniejsze zamówienie, których oferta zostanie uznana za najkorzystniejszą, przed podpisaniem umowy w sprawie zamówienia, są zobowiązani przedstawić Zamawiającemu umowę regulującą ich współpracę.</w:t>
      </w:r>
    </w:p>
    <w:p w:rsidR="0091628B" w:rsidRDefault="006E0FA7" w:rsidP="004E4222">
      <w:pPr>
        <w:pStyle w:val="Akapitzlist"/>
        <w:numPr>
          <w:ilvl w:val="1"/>
          <w:numId w:val="32"/>
        </w:numPr>
        <w:spacing w:before="120" w:after="0" w:line="240" w:lineRule="auto"/>
        <w:jc w:val="both"/>
        <w:rPr>
          <w:rFonts w:ascii="Verdana" w:hAnsi="Verdana" w:cs="Arial"/>
          <w:sz w:val="18"/>
          <w:szCs w:val="18"/>
        </w:rPr>
      </w:pPr>
      <w:r w:rsidRPr="00104DA8">
        <w:rPr>
          <w:rFonts w:ascii="Verdana" w:hAnsi="Verdana" w:cs="Arial"/>
          <w:sz w:val="18"/>
          <w:szCs w:val="18"/>
        </w:rPr>
        <w:t>Wszelka korespondencja prowadzona będzie wyłącznie z Pełnomocnikiem.</w:t>
      </w:r>
    </w:p>
    <w:p w:rsidR="00B43BC5" w:rsidRPr="00104DA8" w:rsidRDefault="00B43BC5" w:rsidP="00591181">
      <w:pPr>
        <w:pStyle w:val="Akapitzlist"/>
        <w:spacing w:before="120" w:after="0" w:line="240" w:lineRule="auto"/>
        <w:ind w:left="420"/>
        <w:jc w:val="both"/>
        <w:rPr>
          <w:rFonts w:ascii="Verdana" w:hAnsi="Verdana" w:cs="Arial"/>
          <w:sz w:val="18"/>
          <w:szCs w:val="18"/>
        </w:rPr>
      </w:pPr>
    </w:p>
    <w:p w:rsidR="006E0FA7" w:rsidRPr="00DA710F" w:rsidRDefault="006E0FA7" w:rsidP="004E4222">
      <w:pPr>
        <w:pStyle w:val="Akapitzlist"/>
        <w:numPr>
          <w:ilvl w:val="0"/>
          <w:numId w:val="32"/>
        </w:numPr>
        <w:tabs>
          <w:tab w:val="left" w:pos="426"/>
        </w:tabs>
        <w:spacing w:before="120" w:after="0"/>
        <w:ind w:left="0" w:right="457" w:firstLine="0"/>
        <w:outlineLvl w:val="0"/>
        <w:rPr>
          <w:rFonts w:ascii="Verdana" w:hAnsi="Verdana"/>
          <w:b/>
          <w:color w:val="000000"/>
          <w:sz w:val="18"/>
          <w:szCs w:val="18"/>
        </w:rPr>
      </w:pPr>
      <w:bookmarkStart w:id="14" w:name="_Toc347655825"/>
      <w:bookmarkStart w:id="15" w:name="_Toc355364265"/>
      <w:r w:rsidRPr="00DA710F">
        <w:rPr>
          <w:rFonts w:ascii="Verdana" w:hAnsi="Verdana"/>
          <w:b/>
          <w:bCs/>
          <w:sz w:val="18"/>
          <w:szCs w:val="18"/>
        </w:rPr>
        <w:t>Wadium</w:t>
      </w:r>
      <w:bookmarkEnd w:id="14"/>
      <w:bookmarkEnd w:id="15"/>
    </w:p>
    <w:p w:rsidR="006E0FA7" w:rsidRDefault="006E0FA7" w:rsidP="00BD5EDC">
      <w:pPr>
        <w:pStyle w:val="Akapitzlist"/>
        <w:tabs>
          <w:tab w:val="left" w:pos="426"/>
        </w:tabs>
        <w:spacing w:before="120" w:after="0"/>
        <w:ind w:left="0" w:right="457"/>
        <w:outlineLvl w:val="0"/>
        <w:rPr>
          <w:rFonts w:ascii="Verdana" w:hAnsi="Verdana"/>
          <w:b/>
          <w:color w:val="000000"/>
          <w:sz w:val="18"/>
          <w:szCs w:val="18"/>
        </w:rPr>
      </w:pPr>
      <w:bookmarkStart w:id="16" w:name="_Toc347655826"/>
      <w:bookmarkStart w:id="17" w:name="_Toc348518024"/>
      <w:bookmarkStart w:id="18" w:name="_Toc355364266"/>
      <w:r w:rsidRPr="00DA710F">
        <w:rPr>
          <w:rFonts w:ascii="Verdana" w:hAnsi="Verdana"/>
          <w:b/>
          <w:color w:val="000000"/>
          <w:sz w:val="18"/>
          <w:szCs w:val="18"/>
        </w:rPr>
        <w:t>12.1.  Wysokość wadium.</w:t>
      </w:r>
      <w:bookmarkEnd w:id="16"/>
      <w:bookmarkEnd w:id="17"/>
      <w:bookmarkEnd w:id="18"/>
    </w:p>
    <w:p w:rsidR="00250733" w:rsidRDefault="00250733" w:rsidP="00250733">
      <w:pPr>
        <w:ind w:left="567" w:right="-2"/>
        <w:jc w:val="both"/>
        <w:rPr>
          <w:rFonts w:ascii="Verdana" w:hAnsi="Verdana"/>
          <w:color w:val="000000"/>
          <w:sz w:val="18"/>
          <w:szCs w:val="18"/>
        </w:rPr>
      </w:pPr>
      <w:r w:rsidRPr="00A7355A">
        <w:rPr>
          <w:rFonts w:ascii="Verdana" w:hAnsi="Verdana"/>
          <w:color w:val="000000"/>
          <w:sz w:val="18"/>
          <w:szCs w:val="18"/>
        </w:rPr>
        <w:t>Każdy Wykonawca zobowiązany jest zabezpieczyć swoją ofertę w wadium w wysokości</w:t>
      </w:r>
      <w:r>
        <w:rPr>
          <w:rFonts w:ascii="Verdana" w:hAnsi="Verdana"/>
          <w:color w:val="000000"/>
          <w:sz w:val="18"/>
          <w:szCs w:val="18"/>
        </w:rPr>
        <w:t>:</w:t>
      </w:r>
    </w:p>
    <w:p w:rsidR="00250733" w:rsidRPr="00C043A5" w:rsidRDefault="00250733" w:rsidP="00250733">
      <w:pPr>
        <w:spacing w:after="0"/>
        <w:ind w:left="567" w:right="-2"/>
        <w:jc w:val="both"/>
        <w:rPr>
          <w:rFonts w:ascii="Verdana" w:hAnsi="Verdana"/>
          <w:color w:val="000000"/>
          <w:sz w:val="18"/>
          <w:szCs w:val="18"/>
        </w:rPr>
      </w:pPr>
      <w:r>
        <w:rPr>
          <w:rFonts w:ascii="Verdana" w:hAnsi="Verdana"/>
          <w:color w:val="000000"/>
          <w:sz w:val="18"/>
          <w:szCs w:val="18"/>
        </w:rPr>
        <w:t xml:space="preserve">- </w:t>
      </w:r>
      <w:r w:rsidRPr="00D52728">
        <w:rPr>
          <w:rFonts w:ascii="Verdana" w:hAnsi="Verdana"/>
          <w:b/>
          <w:color w:val="000000"/>
          <w:sz w:val="18"/>
          <w:szCs w:val="18"/>
        </w:rPr>
        <w:t>dla części I zamówienia</w:t>
      </w:r>
      <w:r w:rsidRPr="00C043A5">
        <w:rPr>
          <w:rFonts w:ascii="Verdana" w:hAnsi="Verdana"/>
          <w:color w:val="000000"/>
          <w:sz w:val="18"/>
          <w:szCs w:val="18"/>
        </w:rPr>
        <w:t xml:space="preserve">-  </w:t>
      </w:r>
      <w:r>
        <w:rPr>
          <w:rFonts w:ascii="Verdana" w:hAnsi="Verdana"/>
          <w:b/>
          <w:color w:val="000000"/>
          <w:sz w:val="18"/>
          <w:szCs w:val="18"/>
        </w:rPr>
        <w:t>7</w:t>
      </w:r>
      <w:r w:rsidRPr="00C043A5">
        <w:rPr>
          <w:rFonts w:ascii="Verdana" w:hAnsi="Verdana"/>
          <w:b/>
          <w:color w:val="000000"/>
          <w:sz w:val="18"/>
          <w:szCs w:val="18"/>
        </w:rPr>
        <w:t>.000PLN</w:t>
      </w:r>
      <w:r w:rsidR="00BD5A9B">
        <w:rPr>
          <w:rFonts w:ascii="Verdana" w:hAnsi="Verdana"/>
          <w:color w:val="000000"/>
          <w:sz w:val="18"/>
          <w:szCs w:val="18"/>
        </w:rPr>
        <w:t>(słownie: siedem tysięcy złotych)</w:t>
      </w:r>
    </w:p>
    <w:p w:rsidR="00F26A22" w:rsidRDefault="00250733" w:rsidP="00250733">
      <w:pPr>
        <w:spacing w:after="0"/>
        <w:ind w:left="567" w:right="-2"/>
        <w:jc w:val="both"/>
        <w:rPr>
          <w:rFonts w:ascii="Verdana" w:hAnsi="Verdana"/>
          <w:b/>
          <w:color w:val="000000"/>
          <w:sz w:val="18"/>
          <w:szCs w:val="18"/>
        </w:rPr>
      </w:pPr>
      <w:r w:rsidRPr="00C043A5">
        <w:rPr>
          <w:rFonts w:ascii="Verdana" w:hAnsi="Verdana"/>
          <w:color w:val="000000"/>
          <w:sz w:val="18"/>
          <w:szCs w:val="18"/>
        </w:rPr>
        <w:t xml:space="preserve">- </w:t>
      </w:r>
      <w:r w:rsidRPr="00C043A5">
        <w:rPr>
          <w:rFonts w:ascii="Verdana" w:hAnsi="Verdana"/>
          <w:b/>
          <w:color w:val="000000"/>
          <w:sz w:val="18"/>
          <w:szCs w:val="18"/>
        </w:rPr>
        <w:t>dla części II zamówienia</w:t>
      </w:r>
      <w:r w:rsidRPr="00C043A5">
        <w:rPr>
          <w:rFonts w:ascii="Verdana" w:hAnsi="Verdana"/>
          <w:color w:val="000000"/>
          <w:sz w:val="18"/>
          <w:szCs w:val="18"/>
        </w:rPr>
        <w:t xml:space="preserve"> -  </w:t>
      </w:r>
      <w:r>
        <w:rPr>
          <w:rFonts w:ascii="Verdana" w:hAnsi="Verdana"/>
          <w:b/>
          <w:color w:val="000000"/>
          <w:sz w:val="18"/>
          <w:szCs w:val="18"/>
        </w:rPr>
        <w:t>14.000</w:t>
      </w:r>
      <w:r w:rsidRPr="00C043A5">
        <w:rPr>
          <w:rFonts w:ascii="Verdana" w:hAnsi="Verdana"/>
          <w:b/>
          <w:color w:val="000000"/>
          <w:sz w:val="18"/>
          <w:szCs w:val="18"/>
        </w:rPr>
        <w:t>PLN</w:t>
      </w:r>
      <w:r w:rsidR="00BD5A9B" w:rsidRPr="00BD5A9B">
        <w:rPr>
          <w:rFonts w:ascii="Verdana" w:hAnsi="Verdana"/>
          <w:color w:val="000000"/>
          <w:sz w:val="18"/>
          <w:szCs w:val="18"/>
        </w:rPr>
        <w:t>(słownie: czternaście tysięcy złotych)</w:t>
      </w:r>
    </w:p>
    <w:p w:rsidR="00250733" w:rsidRPr="00C043A5" w:rsidRDefault="00250733" w:rsidP="00250733">
      <w:pPr>
        <w:spacing w:after="0"/>
        <w:ind w:left="567" w:right="-2"/>
        <w:jc w:val="both"/>
        <w:rPr>
          <w:rFonts w:ascii="Verdana" w:hAnsi="Verdana"/>
          <w:color w:val="000000"/>
          <w:sz w:val="18"/>
          <w:szCs w:val="18"/>
        </w:rPr>
      </w:pPr>
    </w:p>
    <w:p w:rsidR="00250733" w:rsidRPr="00A7355A" w:rsidRDefault="00250733" w:rsidP="00250733">
      <w:pPr>
        <w:spacing w:after="0"/>
        <w:ind w:left="567" w:right="-2"/>
        <w:jc w:val="both"/>
        <w:rPr>
          <w:rFonts w:ascii="Verdana" w:hAnsi="Verdana"/>
          <w:color w:val="000000"/>
          <w:sz w:val="18"/>
          <w:szCs w:val="18"/>
        </w:rPr>
      </w:pPr>
      <w:r>
        <w:rPr>
          <w:rFonts w:ascii="Verdana" w:hAnsi="Verdana"/>
          <w:b/>
          <w:color w:val="000000"/>
          <w:sz w:val="18"/>
          <w:szCs w:val="18"/>
        </w:rPr>
        <w:lastRenderedPageBreak/>
        <w:t>Przy składaniu ofert na dwie</w:t>
      </w:r>
      <w:r w:rsidRPr="00D52728">
        <w:rPr>
          <w:rFonts w:ascii="Verdana" w:hAnsi="Verdana"/>
          <w:b/>
          <w:color w:val="000000"/>
          <w:sz w:val="18"/>
          <w:szCs w:val="18"/>
        </w:rPr>
        <w:t xml:space="preserve"> części zamówienia</w:t>
      </w:r>
      <w:r>
        <w:rPr>
          <w:rFonts w:ascii="Verdana" w:hAnsi="Verdana"/>
          <w:color w:val="000000"/>
          <w:sz w:val="18"/>
          <w:szCs w:val="18"/>
        </w:rPr>
        <w:t>, wadium powinno być złożone oddzielnie na każdą część zamówienia.</w:t>
      </w:r>
    </w:p>
    <w:p w:rsidR="00250733" w:rsidRDefault="00250733" w:rsidP="006E0FA7">
      <w:pPr>
        <w:pStyle w:val="Tekstpodstawowywcity2"/>
        <w:spacing w:line="276" w:lineRule="auto"/>
        <w:ind w:left="0" w:right="457"/>
        <w:rPr>
          <w:rFonts w:ascii="Verdana" w:hAnsi="Verdana" w:cs="Calibri"/>
          <w:b/>
          <w:color w:val="000000"/>
          <w:sz w:val="18"/>
          <w:szCs w:val="18"/>
          <w:lang w:val="pl-PL"/>
        </w:rPr>
      </w:pPr>
    </w:p>
    <w:p w:rsidR="006E0FA7" w:rsidRPr="00A7355A" w:rsidRDefault="006E0FA7" w:rsidP="006E0FA7">
      <w:pPr>
        <w:pStyle w:val="Tekstpodstawowywcity2"/>
        <w:spacing w:line="276" w:lineRule="auto"/>
        <w:ind w:left="0" w:right="457"/>
        <w:rPr>
          <w:rFonts w:ascii="Verdana" w:hAnsi="Verdana" w:cs="Calibri"/>
          <w:b/>
          <w:color w:val="000000"/>
          <w:sz w:val="18"/>
          <w:szCs w:val="18"/>
          <w:lang w:val="pl-PL"/>
        </w:rPr>
      </w:pPr>
      <w:r w:rsidRPr="00A7355A">
        <w:rPr>
          <w:rFonts w:ascii="Verdana" w:hAnsi="Verdana" w:cs="Calibri"/>
          <w:b/>
          <w:color w:val="000000"/>
          <w:sz w:val="18"/>
          <w:szCs w:val="18"/>
        </w:rPr>
        <w:t>12.2.  Forma wadium</w:t>
      </w:r>
    </w:p>
    <w:p w:rsidR="00104DA8" w:rsidRPr="00A7355A" w:rsidRDefault="00104DA8" w:rsidP="004E4222">
      <w:pPr>
        <w:pStyle w:val="Tekstpodstawowywcity2"/>
        <w:numPr>
          <w:ilvl w:val="1"/>
          <w:numId w:val="38"/>
        </w:numPr>
        <w:spacing w:line="276" w:lineRule="auto"/>
        <w:ind w:left="993" w:right="-2" w:hanging="426"/>
        <w:rPr>
          <w:rFonts w:ascii="Verdana" w:hAnsi="Verdana" w:cs="Calibri"/>
          <w:color w:val="000000"/>
          <w:sz w:val="18"/>
          <w:szCs w:val="18"/>
        </w:rPr>
      </w:pPr>
      <w:r w:rsidRPr="00A7355A">
        <w:rPr>
          <w:rFonts w:ascii="Verdana" w:hAnsi="Verdana" w:cs="Calibri"/>
          <w:color w:val="000000"/>
          <w:sz w:val="18"/>
          <w:szCs w:val="18"/>
        </w:rPr>
        <w:t xml:space="preserve">Wadium może być wnoszone w następujących formach w zależności od wyboru Wykonawcy: </w:t>
      </w:r>
    </w:p>
    <w:p w:rsidR="00104DA8" w:rsidRPr="00A7355A" w:rsidRDefault="00104DA8" w:rsidP="004E4222">
      <w:pPr>
        <w:pStyle w:val="Tekstpodstawowywcity2"/>
        <w:numPr>
          <w:ilvl w:val="0"/>
          <w:numId w:val="20"/>
        </w:numPr>
        <w:tabs>
          <w:tab w:val="clear" w:pos="690"/>
          <w:tab w:val="num" w:pos="1418"/>
        </w:tabs>
        <w:spacing w:line="276" w:lineRule="auto"/>
        <w:ind w:left="1440" w:right="-2" w:hanging="360"/>
        <w:rPr>
          <w:rFonts w:ascii="Verdana" w:hAnsi="Verdana" w:cs="Calibri"/>
          <w:sz w:val="18"/>
          <w:szCs w:val="18"/>
        </w:rPr>
      </w:pPr>
      <w:r w:rsidRPr="00A7355A">
        <w:rPr>
          <w:rFonts w:ascii="Verdana" w:hAnsi="Verdana" w:cs="Calibri"/>
          <w:sz w:val="18"/>
          <w:szCs w:val="18"/>
        </w:rPr>
        <w:t>pieniądzu;</w:t>
      </w:r>
    </w:p>
    <w:p w:rsidR="00104DA8" w:rsidRPr="00A7355A" w:rsidRDefault="00104DA8" w:rsidP="004E4222">
      <w:pPr>
        <w:pStyle w:val="Tekstpodstawowywcity2"/>
        <w:numPr>
          <w:ilvl w:val="0"/>
          <w:numId w:val="20"/>
        </w:numPr>
        <w:tabs>
          <w:tab w:val="clear" w:pos="690"/>
          <w:tab w:val="num" w:pos="1260"/>
        </w:tabs>
        <w:spacing w:line="276" w:lineRule="auto"/>
        <w:ind w:left="1440" w:right="-2" w:hanging="360"/>
        <w:rPr>
          <w:rFonts w:ascii="Verdana" w:hAnsi="Verdana" w:cs="Calibri"/>
          <w:color w:val="000000"/>
          <w:sz w:val="18"/>
          <w:szCs w:val="18"/>
        </w:rPr>
      </w:pPr>
      <w:r w:rsidRPr="00A7355A">
        <w:rPr>
          <w:rFonts w:ascii="Verdana" w:hAnsi="Verdana" w:cs="Calibri"/>
          <w:color w:val="000000"/>
          <w:sz w:val="18"/>
          <w:szCs w:val="18"/>
        </w:rPr>
        <w:t>poręczeniach bankowych lub poręczeniach spółdzielczej kasy oszczędnościowo-kredytowej, z tym że poręczenie kasy jest zawsze poręczeniem pieniężnym;</w:t>
      </w:r>
    </w:p>
    <w:p w:rsidR="00104DA8" w:rsidRPr="00A7355A" w:rsidRDefault="00104DA8" w:rsidP="004E4222">
      <w:pPr>
        <w:pStyle w:val="Tekstpodstawowywcity2"/>
        <w:numPr>
          <w:ilvl w:val="0"/>
          <w:numId w:val="20"/>
        </w:numPr>
        <w:tabs>
          <w:tab w:val="clear" w:pos="690"/>
          <w:tab w:val="num" w:pos="1418"/>
        </w:tabs>
        <w:spacing w:line="276" w:lineRule="auto"/>
        <w:ind w:left="1440" w:right="-2" w:hanging="360"/>
        <w:rPr>
          <w:rFonts w:ascii="Verdana" w:hAnsi="Verdana" w:cs="Calibri"/>
          <w:color w:val="000000"/>
          <w:sz w:val="18"/>
          <w:szCs w:val="18"/>
        </w:rPr>
      </w:pPr>
      <w:r w:rsidRPr="00A7355A">
        <w:rPr>
          <w:rFonts w:ascii="Verdana" w:hAnsi="Verdana" w:cs="Calibri"/>
          <w:color w:val="000000"/>
          <w:sz w:val="18"/>
          <w:szCs w:val="18"/>
        </w:rPr>
        <w:t>gwarancjach bankowych;</w:t>
      </w:r>
    </w:p>
    <w:p w:rsidR="00104DA8" w:rsidRPr="00A7355A" w:rsidRDefault="00104DA8" w:rsidP="004E4222">
      <w:pPr>
        <w:pStyle w:val="Tekstpodstawowywcity2"/>
        <w:numPr>
          <w:ilvl w:val="0"/>
          <w:numId w:val="20"/>
        </w:numPr>
        <w:tabs>
          <w:tab w:val="clear" w:pos="690"/>
          <w:tab w:val="num" w:pos="1260"/>
        </w:tabs>
        <w:spacing w:line="276" w:lineRule="auto"/>
        <w:ind w:left="1440" w:right="-2" w:hanging="360"/>
        <w:rPr>
          <w:rFonts w:ascii="Verdana" w:hAnsi="Verdana" w:cs="Calibri"/>
          <w:color w:val="000000"/>
          <w:sz w:val="18"/>
          <w:szCs w:val="18"/>
        </w:rPr>
      </w:pPr>
      <w:r w:rsidRPr="00A7355A">
        <w:rPr>
          <w:rFonts w:ascii="Verdana" w:hAnsi="Verdana" w:cs="Calibri"/>
          <w:color w:val="000000"/>
          <w:sz w:val="18"/>
          <w:szCs w:val="18"/>
        </w:rPr>
        <w:t>gwarancjach ubezpieczeniowych;</w:t>
      </w:r>
    </w:p>
    <w:p w:rsidR="00104DA8" w:rsidRPr="00A7355A" w:rsidRDefault="00104DA8" w:rsidP="004E4222">
      <w:pPr>
        <w:pStyle w:val="Tekstpodstawowywcity2"/>
        <w:numPr>
          <w:ilvl w:val="0"/>
          <w:numId w:val="20"/>
        </w:numPr>
        <w:tabs>
          <w:tab w:val="clear" w:pos="690"/>
          <w:tab w:val="num" w:pos="1418"/>
        </w:tabs>
        <w:spacing w:line="276" w:lineRule="auto"/>
        <w:ind w:left="1440" w:right="-2" w:hanging="360"/>
        <w:rPr>
          <w:rFonts w:ascii="Verdana" w:hAnsi="Verdana" w:cs="Calibri"/>
          <w:color w:val="000000"/>
          <w:sz w:val="18"/>
          <w:szCs w:val="18"/>
        </w:rPr>
      </w:pPr>
      <w:r w:rsidRPr="00A7355A">
        <w:rPr>
          <w:rFonts w:ascii="Verdana" w:hAnsi="Verdana" w:cs="Calibri"/>
          <w:color w:val="000000"/>
          <w:sz w:val="18"/>
          <w:szCs w:val="18"/>
        </w:rPr>
        <w:t>poręczeniach udzielanych przez podmioty, o których mowa w art. 6 b ust. 5 pkt 2 ustawy z dnia 9 listopada 2000 r. o utworzeniu Polskiej Agencji Rozwoju Przedsiębiorczości (D</w:t>
      </w:r>
      <w:r w:rsidR="00FC4B4A">
        <w:rPr>
          <w:rFonts w:ascii="Verdana" w:hAnsi="Verdana" w:cs="Calibri"/>
          <w:color w:val="000000"/>
          <w:sz w:val="18"/>
          <w:szCs w:val="18"/>
        </w:rPr>
        <w:t>z. U. z 2007 r. Nr 42, poz. 275</w:t>
      </w:r>
      <w:r w:rsidR="00FC4B4A">
        <w:rPr>
          <w:rFonts w:ascii="Verdana" w:hAnsi="Verdana" w:cs="Calibri"/>
          <w:color w:val="000000"/>
          <w:sz w:val="18"/>
          <w:szCs w:val="18"/>
          <w:lang w:val="pl-PL"/>
        </w:rPr>
        <w:t xml:space="preserve"> z późn. zm.</w:t>
      </w:r>
      <w:r w:rsidRPr="00A7355A">
        <w:rPr>
          <w:rFonts w:ascii="Verdana" w:hAnsi="Verdana" w:cs="Calibri"/>
          <w:color w:val="000000"/>
          <w:sz w:val="18"/>
          <w:szCs w:val="18"/>
        </w:rPr>
        <w:t>).</w:t>
      </w:r>
    </w:p>
    <w:p w:rsidR="00104DA8" w:rsidRDefault="00104DA8" w:rsidP="004E4222">
      <w:pPr>
        <w:pStyle w:val="Tekstpodstawowywcity2"/>
        <w:numPr>
          <w:ilvl w:val="0"/>
          <w:numId w:val="38"/>
        </w:numPr>
        <w:spacing w:line="276" w:lineRule="auto"/>
        <w:ind w:left="993" w:right="-2" w:hanging="426"/>
        <w:rPr>
          <w:rFonts w:ascii="Verdana" w:hAnsi="Verdana" w:cs="Calibri"/>
          <w:color w:val="000000"/>
          <w:sz w:val="18"/>
          <w:szCs w:val="18"/>
          <w:lang w:val="pl-PL"/>
        </w:rPr>
      </w:pPr>
      <w:r w:rsidRPr="001D1208">
        <w:rPr>
          <w:rFonts w:ascii="Verdana" w:hAnsi="Verdana" w:cs="Calibri"/>
          <w:color w:val="000000"/>
          <w:sz w:val="18"/>
          <w:szCs w:val="18"/>
          <w:lang w:val="pl-PL"/>
        </w:rPr>
        <w:t xml:space="preserve">Wadium wnoszone w formie innej niż w pieniądzu musi spełniać wymagania wynikające z ustawy, w szczególności określać bezwarunkowy, nieodwołany obowiązek zapłaty na pierwsze żądanie zamawiającego, w przypadkach określonych w art. 46 ust.4a i 5 ustawy oraz być ważne przez okres związania ofertą, określony w niniejszej SIWZ. Dowodem wniesienia wadium jest oryginalny dokument poręczenia lub gwarancji, złożony wraz z ofertą. </w:t>
      </w:r>
      <w:r>
        <w:rPr>
          <w:rFonts w:ascii="Verdana" w:hAnsi="Verdana" w:cs="Calibri"/>
          <w:color w:val="000000"/>
          <w:sz w:val="18"/>
          <w:szCs w:val="18"/>
          <w:lang w:val="pl-PL"/>
        </w:rPr>
        <w:t xml:space="preserve">Wadium nie może zawierać zapisów ograniczających obowiązek zapłaty wadium. </w:t>
      </w:r>
      <w:r w:rsidRPr="00F26A22">
        <w:rPr>
          <w:rFonts w:ascii="Verdana" w:hAnsi="Verdana" w:cs="Calibri"/>
          <w:b/>
          <w:color w:val="000000"/>
          <w:sz w:val="18"/>
          <w:szCs w:val="18"/>
          <w:lang w:val="pl-PL"/>
        </w:rPr>
        <w:t>Oryginał dokumentu</w:t>
      </w:r>
      <w:r>
        <w:rPr>
          <w:rFonts w:ascii="Verdana" w:hAnsi="Verdana" w:cs="Calibri"/>
          <w:color w:val="000000"/>
          <w:sz w:val="18"/>
          <w:szCs w:val="18"/>
          <w:lang w:val="pl-PL"/>
        </w:rPr>
        <w:t xml:space="preserve"> (poręczenie bankowe, poręczenie spółdzielczej kasy oszczędnościowo – kredytowej, gwarancja bankowa, gwarancja ubezpieczeniowa, poręczenie udzielane przez podmioty, o których mowa w art. 6b ust.5 pkt 2 ustawy z dnia 9 listopada 2000 r. o utworzeniu Polskiej Agencji Rozwoju Przedsiębiorczości (tekst jednolity: Dz. U. z 2007 r. Nr 42, poz. 275 z późn. zm.) </w:t>
      </w:r>
      <w:r w:rsidRPr="00F26A22">
        <w:rPr>
          <w:rFonts w:ascii="Verdana" w:hAnsi="Verdana" w:cs="Calibri"/>
          <w:b/>
          <w:color w:val="000000"/>
          <w:sz w:val="18"/>
          <w:szCs w:val="18"/>
          <w:lang w:val="pl-PL"/>
        </w:rPr>
        <w:t>należy dołączyć do oferty w sposób umożliwiający jego zwrot, bez konieczności rozszywania (dekompletacji) oferty, np. umieścić w oddzielnej kopercie ze wskazaniem na niej nazwy postępowania, w którym jest składane.</w:t>
      </w:r>
      <w:r>
        <w:rPr>
          <w:rFonts w:ascii="Verdana" w:hAnsi="Verdana" w:cs="Calibri"/>
          <w:color w:val="000000"/>
          <w:sz w:val="18"/>
          <w:szCs w:val="18"/>
          <w:lang w:val="pl-PL"/>
        </w:rPr>
        <w:t xml:space="preserve"> Dokument wadialny musi identyfikować wykonawcę oraz zawierać informacje, iż stanowi zabezpieczenie wadium w przedmiotowym postępowaniu.</w:t>
      </w:r>
    </w:p>
    <w:p w:rsidR="004B0487" w:rsidRDefault="004B0487" w:rsidP="006E0FA7">
      <w:pPr>
        <w:pStyle w:val="Tekstpodstawowywcity2"/>
        <w:spacing w:line="276" w:lineRule="auto"/>
        <w:ind w:left="993" w:right="-2" w:hanging="284"/>
        <w:rPr>
          <w:rFonts w:ascii="Verdana" w:hAnsi="Verdana" w:cs="Calibri"/>
          <w:color w:val="000000"/>
          <w:sz w:val="18"/>
          <w:szCs w:val="18"/>
          <w:lang w:val="pl-PL"/>
        </w:rPr>
      </w:pPr>
    </w:p>
    <w:p w:rsidR="006E0FA7" w:rsidRDefault="006E0FA7" w:rsidP="006E0FA7">
      <w:pPr>
        <w:pStyle w:val="Tekstpodstawowywcity2"/>
        <w:spacing w:line="276" w:lineRule="auto"/>
        <w:ind w:left="360" w:right="-2" w:hanging="360"/>
        <w:rPr>
          <w:rFonts w:ascii="Verdana" w:hAnsi="Verdana" w:cs="Calibri"/>
          <w:b/>
          <w:color w:val="000000"/>
          <w:sz w:val="18"/>
          <w:szCs w:val="18"/>
          <w:lang w:val="pl-PL"/>
        </w:rPr>
      </w:pPr>
      <w:r w:rsidRPr="00A7355A">
        <w:rPr>
          <w:rFonts w:ascii="Verdana" w:hAnsi="Verdana" w:cs="Calibri"/>
          <w:b/>
          <w:color w:val="000000"/>
          <w:sz w:val="18"/>
          <w:szCs w:val="18"/>
        </w:rPr>
        <w:t>12.3.   Miejsce i sposób wniesienia wadium.</w:t>
      </w:r>
    </w:p>
    <w:p w:rsidR="003C7111" w:rsidRPr="000C0B69" w:rsidRDefault="006E0FA7" w:rsidP="003C7111">
      <w:pPr>
        <w:pStyle w:val="Tekstpodstawowywcity2"/>
        <w:numPr>
          <w:ilvl w:val="0"/>
          <w:numId w:val="13"/>
        </w:numPr>
        <w:spacing w:line="276" w:lineRule="auto"/>
        <w:ind w:right="-2"/>
        <w:rPr>
          <w:rFonts w:ascii="Verdana" w:hAnsi="Verdana" w:cs="Calibri"/>
          <w:sz w:val="18"/>
          <w:szCs w:val="18"/>
        </w:rPr>
      </w:pPr>
      <w:r w:rsidRPr="00A7355A">
        <w:rPr>
          <w:rFonts w:ascii="Verdana" w:hAnsi="Verdana"/>
          <w:color w:val="000000"/>
          <w:sz w:val="18"/>
          <w:szCs w:val="18"/>
        </w:rPr>
        <w:t xml:space="preserve">Wadium wnoszone w pieniądzu należy wpłacić przelewem na następujący rachunek bankowy </w:t>
      </w:r>
      <w:r w:rsidRPr="003C7111">
        <w:rPr>
          <w:rFonts w:ascii="Verdana" w:hAnsi="Verdana"/>
          <w:color w:val="000000"/>
          <w:sz w:val="18"/>
          <w:szCs w:val="18"/>
        </w:rPr>
        <w:t>Zamawiającego</w:t>
      </w:r>
      <w:r w:rsidR="00104DA8" w:rsidRPr="003C7111">
        <w:rPr>
          <w:rFonts w:ascii="Verdana" w:hAnsi="Verdana"/>
          <w:sz w:val="18"/>
          <w:szCs w:val="18"/>
        </w:rPr>
        <w:t>:</w:t>
      </w:r>
      <w:r w:rsidR="00FC4B4A" w:rsidRPr="003C7111">
        <w:rPr>
          <w:rFonts w:ascii="Verdana" w:hAnsi="Verdana"/>
          <w:b/>
          <w:sz w:val="18"/>
          <w:szCs w:val="18"/>
        </w:rPr>
        <w:t>BGŻ w Ciechanowie O/Przasnysz nr 51 8213 0008 2005 0701 3140 0003</w:t>
      </w:r>
      <w:r w:rsidR="00104DA8" w:rsidRPr="003C7111">
        <w:rPr>
          <w:rFonts w:ascii="Verdana" w:hAnsi="Verdana"/>
          <w:b/>
          <w:sz w:val="18"/>
          <w:szCs w:val="18"/>
        </w:rPr>
        <w:t xml:space="preserve">, </w:t>
      </w:r>
      <w:r w:rsidRPr="003C7111">
        <w:rPr>
          <w:rFonts w:ascii="Verdana" w:hAnsi="Verdana"/>
          <w:bCs/>
          <w:sz w:val="18"/>
          <w:szCs w:val="18"/>
        </w:rPr>
        <w:t>z dopiskiem</w:t>
      </w:r>
      <w:r w:rsidR="00187CCA">
        <w:rPr>
          <w:rFonts w:ascii="Verdana" w:hAnsi="Verdana"/>
          <w:bCs/>
          <w:sz w:val="18"/>
          <w:szCs w:val="18"/>
        </w:rPr>
        <w:t>„</w:t>
      </w:r>
      <w:r w:rsidRPr="004E43BE">
        <w:rPr>
          <w:rFonts w:ascii="Verdana" w:hAnsi="Verdana"/>
          <w:bCs/>
          <w:i/>
          <w:sz w:val="18"/>
          <w:szCs w:val="18"/>
        </w:rPr>
        <w:t>Wadium</w:t>
      </w:r>
      <w:r w:rsidRPr="004E43BE">
        <w:rPr>
          <w:rFonts w:ascii="Verdana" w:hAnsi="Verdana"/>
          <w:i/>
          <w:sz w:val="18"/>
          <w:szCs w:val="18"/>
        </w:rPr>
        <w:t xml:space="preserve"> w postępowaniu na </w:t>
      </w:r>
      <w:r w:rsidR="00467306">
        <w:rPr>
          <w:rFonts w:ascii="Verdana" w:hAnsi="Verdana"/>
          <w:i/>
          <w:sz w:val="18"/>
          <w:szCs w:val="18"/>
        </w:rPr>
        <w:t>opracowanie dokumentacji technicznej i projektowo – budowlanej dotyczącej uzbrojenia Przasnyskiej Strefy Gospodarczej</w:t>
      </w:r>
      <w:r w:rsidR="00187CCA">
        <w:rPr>
          <w:rFonts w:ascii="Verdana" w:hAnsi="Verdana"/>
          <w:i/>
          <w:sz w:val="18"/>
          <w:szCs w:val="18"/>
        </w:rPr>
        <w:t xml:space="preserve"> – </w:t>
      </w:r>
      <w:r w:rsidR="003C7111">
        <w:rPr>
          <w:rFonts w:ascii="Verdana" w:hAnsi="Verdana" w:cs="Calibri"/>
          <w:i/>
          <w:sz w:val="18"/>
          <w:szCs w:val="18"/>
          <w:lang w:val="pl-PL"/>
        </w:rPr>
        <w:t xml:space="preserve">część </w:t>
      </w:r>
      <w:r w:rsidR="006F644E">
        <w:rPr>
          <w:rFonts w:ascii="Verdana" w:hAnsi="Verdana" w:cs="Calibri"/>
          <w:i/>
          <w:sz w:val="18"/>
          <w:szCs w:val="18"/>
          <w:lang w:val="pl-PL"/>
        </w:rPr>
        <w:t>………..</w:t>
      </w:r>
      <w:r w:rsidR="003C7111" w:rsidRPr="004E43BE">
        <w:rPr>
          <w:rFonts w:ascii="Verdana" w:hAnsi="Verdana" w:cs="Calibri"/>
          <w:i/>
          <w:sz w:val="18"/>
          <w:szCs w:val="18"/>
          <w:lang w:val="pl-PL"/>
        </w:rPr>
        <w:t>”</w:t>
      </w:r>
    </w:p>
    <w:p w:rsidR="003C7111" w:rsidRPr="000C0B69" w:rsidRDefault="006F644E" w:rsidP="003C7111">
      <w:pPr>
        <w:pStyle w:val="Tekstpodstawowywcity2"/>
        <w:spacing w:line="276" w:lineRule="auto"/>
        <w:ind w:left="720" w:right="-2" w:firstLine="350"/>
        <w:rPr>
          <w:rFonts w:ascii="Verdana" w:hAnsi="Verdana" w:cs="Calibri"/>
          <w:i/>
          <w:sz w:val="18"/>
          <w:szCs w:val="18"/>
          <w:u w:val="single"/>
        </w:rPr>
      </w:pPr>
      <w:r>
        <w:rPr>
          <w:rFonts w:ascii="Verdana" w:hAnsi="Verdana" w:cs="Calibri"/>
          <w:i/>
          <w:sz w:val="18"/>
          <w:szCs w:val="18"/>
          <w:u w:val="single"/>
          <w:lang w:val="pl-PL"/>
        </w:rPr>
        <w:t>Należy wpisać numer części zamówienia, której dotyczy wnoszone wadium</w:t>
      </w:r>
    </w:p>
    <w:p w:rsidR="003C7111" w:rsidRPr="003C7111" w:rsidRDefault="003C7111" w:rsidP="003C7111">
      <w:pPr>
        <w:pStyle w:val="Tytu"/>
        <w:ind w:left="1134" w:firstLine="0"/>
        <w:jc w:val="both"/>
        <w:rPr>
          <w:rFonts w:ascii="Verdana" w:hAnsi="Verdana"/>
          <w:b w:val="0"/>
          <w:color w:val="000000"/>
          <w:sz w:val="18"/>
          <w:szCs w:val="18"/>
        </w:rPr>
      </w:pPr>
    </w:p>
    <w:p w:rsidR="006E0FA7" w:rsidRPr="00A7355A" w:rsidRDefault="006E0FA7" w:rsidP="006E0FA7">
      <w:pPr>
        <w:pStyle w:val="Tytu"/>
        <w:spacing w:after="240"/>
        <w:ind w:left="1134" w:firstLine="0"/>
        <w:jc w:val="both"/>
        <w:rPr>
          <w:rFonts w:ascii="Verdana" w:hAnsi="Verdana"/>
          <w:b w:val="0"/>
          <w:color w:val="000000"/>
          <w:sz w:val="18"/>
          <w:szCs w:val="18"/>
        </w:rPr>
      </w:pPr>
      <w:r w:rsidRPr="00A7355A">
        <w:rPr>
          <w:rFonts w:ascii="Verdana" w:hAnsi="Verdana"/>
          <w:b w:val="0"/>
          <w:color w:val="000000"/>
          <w:sz w:val="18"/>
          <w:szCs w:val="18"/>
        </w:rPr>
        <w:t>Do oferty należy dołączyć kopię polecenia przelewu, potwierdzoną za zgodność z oryginałem.</w:t>
      </w:r>
    </w:p>
    <w:p w:rsidR="00104DA8" w:rsidRDefault="00104DA8" w:rsidP="00104DA8">
      <w:pPr>
        <w:pStyle w:val="Podtytu"/>
        <w:spacing w:line="276" w:lineRule="auto"/>
        <w:ind w:left="1134"/>
        <w:jc w:val="both"/>
        <w:rPr>
          <w:lang w:val="pl-PL" w:eastAsia="ar-SA"/>
        </w:rPr>
      </w:pPr>
      <w:bookmarkStart w:id="19" w:name="_Toc355349094"/>
      <w:bookmarkStart w:id="20" w:name="_Toc355364267"/>
      <w:r>
        <w:rPr>
          <w:rFonts w:ascii="Verdana" w:hAnsi="Verdana"/>
          <w:sz w:val="18"/>
          <w:szCs w:val="18"/>
          <w:lang w:val="pl-PL" w:eastAsia="ar-SA"/>
        </w:rPr>
        <w:t>Wadium wni</w:t>
      </w:r>
      <w:r w:rsidRPr="00097281">
        <w:rPr>
          <w:rFonts w:ascii="Verdana" w:hAnsi="Verdana"/>
          <w:sz w:val="18"/>
          <w:szCs w:val="18"/>
          <w:lang w:val="pl-PL" w:eastAsia="ar-SA"/>
        </w:rPr>
        <w:t>esione w pieniądzu Zamawiający przechowuje na rachunku bankowym.</w:t>
      </w:r>
      <w:bookmarkEnd w:id="19"/>
      <w:bookmarkEnd w:id="20"/>
    </w:p>
    <w:p w:rsidR="00104DA8" w:rsidRPr="00097281" w:rsidRDefault="00104DA8" w:rsidP="00104DA8">
      <w:pPr>
        <w:pStyle w:val="Podtytu"/>
        <w:spacing w:line="276" w:lineRule="auto"/>
        <w:ind w:left="1134" w:hanging="425"/>
        <w:jc w:val="both"/>
        <w:rPr>
          <w:rFonts w:ascii="Verdana" w:hAnsi="Verdana"/>
          <w:color w:val="000000"/>
          <w:sz w:val="18"/>
          <w:szCs w:val="18"/>
        </w:rPr>
      </w:pPr>
      <w:bookmarkStart w:id="21" w:name="_Toc355364268"/>
      <w:r>
        <w:rPr>
          <w:rFonts w:ascii="Verdana" w:hAnsi="Verdana"/>
          <w:color w:val="000000"/>
          <w:sz w:val="18"/>
          <w:szCs w:val="18"/>
        </w:rPr>
        <w:t>2)</w:t>
      </w:r>
      <w:r>
        <w:rPr>
          <w:rFonts w:ascii="Verdana" w:hAnsi="Verdana"/>
          <w:color w:val="000000"/>
          <w:sz w:val="18"/>
          <w:szCs w:val="18"/>
        </w:rPr>
        <w:tab/>
      </w:r>
      <w:r w:rsidRPr="00097281">
        <w:rPr>
          <w:rFonts w:ascii="Verdana" w:hAnsi="Verdana"/>
          <w:color w:val="000000"/>
          <w:sz w:val="18"/>
          <w:szCs w:val="18"/>
        </w:rPr>
        <w:t>Wadium wnoszone w innych dopuszczonych przez Zamawiającego formach należy załączyć do oferty zgodnie z zapisami pkt 12.2.2) niniejszej SIWZ.</w:t>
      </w:r>
      <w:bookmarkEnd w:id="21"/>
    </w:p>
    <w:p w:rsidR="00104DA8" w:rsidRDefault="00104DA8" w:rsidP="004E4222">
      <w:pPr>
        <w:pStyle w:val="Akapitzlist"/>
        <w:numPr>
          <w:ilvl w:val="0"/>
          <w:numId w:val="38"/>
        </w:numPr>
        <w:tabs>
          <w:tab w:val="left" w:pos="709"/>
          <w:tab w:val="left" w:pos="4784"/>
        </w:tabs>
        <w:ind w:left="1134" w:right="-2" w:hanging="425"/>
        <w:jc w:val="both"/>
        <w:rPr>
          <w:rFonts w:ascii="Verdana" w:hAnsi="Verdana"/>
          <w:color w:val="000000"/>
          <w:sz w:val="18"/>
          <w:szCs w:val="18"/>
        </w:rPr>
      </w:pPr>
      <w:r w:rsidRPr="00097281">
        <w:rPr>
          <w:rFonts w:ascii="Verdana" w:hAnsi="Verdana"/>
          <w:color w:val="000000"/>
          <w:sz w:val="18"/>
          <w:szCs w:val="18"/>
        </w:rPr>
        <w:t>Wadium może być wniesione przez jednego z Wykonawców lub Pełnomocnika.</w:t>
      </w:r>
    </w:p>
    <w:p w:rsidR="006E0FA7" w:rsidRPr="00A7355A" w:rsidRDefault="006E0FA7" w:rsidP="006E0FA7">
      <w:pPr>
        <w:pStyle w:val="Tekstpodstawowywcity2"/>
        <w:spacing w:line="276" w:lineRule="auto"/>
        <w:ind w:left="360" w:right="-2" w:hanging="360"/>
        <w:rPr>
          <w:rFonts w:ascii="Verdana" w:hAnsi="Verdana" w:cs="Calibri"/>
          <w:b/>
          <w:color w:val="000000"/>
          <w:sz w:val="18"/>
          <w:szCs w:val="18"/>
          <w:lang w:val="pl-PL"/>
        </w:rPr>
      </w:pPr>
      <w:r w:rsidRPr="00A7355A">
        <w:rPr>
          <w:rFonts w:ascii="Verdana" w:hAnsi="Verdana" w:cs="Calibri"/>
          <w:b/>
          <w:color w:val="000000"/>
          <w:sz w:val="18"/>
          <w:szCs w:val="18"/>
        </w:rPr>
        <w:t>12.4.  Termin wniesienia wadium.</w:t>
      </w:r>
    </w:p>
    <w:p w:rsidR="006E0FA7" w:rsidRPr="00A7355A" w:rsidRDefault="006E0FA7" w:rsidP="006E0FA7">
      <w:pPr>
        <w:spacing w:after="0"/>
        <w:ind w:left="720" w:right="-2"/>
        <w:jc w:val="both"/>
        <w:rPr>
          <w:rFonts w:ascii="Verdana" w:hAnsi="Verdana"/>
          <w:color w:val="000000"/>
          <w:sz w:val="18"/>
          <w:szCs w:val="18"/>
        </w:rPr>
      </w:pPr>
      <w:r w:rsidRPr="00A7355A">
        <w:rPr>
          <w:rFonts w:ascii="Verdana" w:hAnsi="Verdana"/>
          <w:color w:val="000000"/>
          <w:sz w:val="18"/>
          <w:szCs w:val="18"/>
        </w:rPr>
        <w:t>Wadium należy wnieść przed upływem terminu składania ofert.</w:t>
      </w:r>
    </w:p>
    <w:p w:rsidR="00104DA8" w:rsidRPr="00A7355A" w:rsidRDefault="00104DA8" w:rsidP="00104DA8">
      <w:pPr>
        <w:spacing w:after="0"/>
        <w:ind w:left="720" w:right="-2"/>
        <w:jc w:val="both"/>
        <w:rPr>
          <w:rFonts w:ascii="Verdana" w:hAnsi="Verdana"/>
          <w:color w:val="000000"/>
          <w:sz w:val="18"/>
          <w:szCs w:val="18"/>
        </w:rPr>
      </w:pPr>
      <w:r>
        <w:rPr>
          <w:rFonts w:ascii="Verdana" w:hAnsi="Verdana"/>
          <w:color w:val="000000"/>
          <w:sz w:val="18"/>
          <w:szCs w:val="18"/>
        </w:rPr>
        <w:t xml:space="preserve">Wadium musi obejmować okres związania ofertą, tj. </w:t>
      </w:r>
      <w:r w:rsidR="00467306">
        <w:rPr>
          <w:rFonts w:ascii="Verdana" w:hAnsi="Verdana"/>
          <w:b/>
          <w:color w:val="000000"/>
          <w:sz w:val="18"/>
          <w:szCs w:val="18"/>
        </w:rPr>
        <w:t>6</w:t>
      </w:r>
      <w:r w:rsidRPr="00284334">
        <w:rPr>
          <w:rFonts w:ascii="Verdana" w:hAnsi="Verdana"/>
          <w:b/>
          <w:color w:val="000000"/>
          <w:sz w:val="18"/>
          <w:szCs w:val="18"/>
        </w:rPr>
        <w:t>0 dni</w:t>
      </w:r>
      <w:r>
        <w:rPr>
          <w:rFonts w:ascii="Verdana" w:hAnsi="Verdana"/>
          <w:color w:val="000000"/>
          <w:sz w:val="18"/>
          <w:szCs w:val="18"/>
        </w:rPr>
        <w:t xml:space="preserve"> od terminu składania ofert.</w:t>
      </w:r>
    </w:p>
    <w:p w:rsidR="00104DA8" w:rsidRDefault="00104DA8" w:rsidP="00104DA8">
      <w:pPr>
        <w:ind w:left="720" w:right="-2"/>
        <w:jc w:val="both"/>
        <w:rPr>
          <w:rFonts w:ascii="Verdana" w:hAnsi="Verdana"/>
          <w:sz w:val="18"/>
          <w:szCs w:val="18"/>
        </w:rPr>
      </w:pPr>
      <w:r w:rsidRPr="00A7355A">
        <w:rPr>
          <w:rFonts w:ascii="Verdana" w:hAnsi="Verdana"/>
          <w:sz w:val="18"/>
          <w:szCs w:val="18"/>
        </w:rPr>
        <w:t>W przypadku wnoszenia przez Wykonawcę wadium w formie pieniądza, za termin jego wniesienia zostanie przyjęty termin uznania rachunku Zamawiającego.</w:t>
      </w:r>
    </w:p>
    <w:p w:rsidR="006E0FA7" w:rsidRPr="00A7355A" w:rsidRDefault="006E0FA7" w:rsidP="006E0FA7">
      <w:pPr>
        <w:pStyle w:val="Tekstpodstawowywcity2"/>
        <w:spacing w:line="276" w:lineRule="auto"/>
        <w:ind w:left="0" w:right="457"/>
        <w:rPr>
          <w:rFonts w:ascii="Verdana" w:hAnsi="Verdana" w:cs="Calibri"/>
          <w:b/>
          <w:color w:val="000000"/>
          <w:sz w:val="18"/>
          <w:szCs w:val="18"/>
        </w:rPr>
      </w:pPr>
      <w:r w:rsidRPr="00A7355A">
        <w:rPr>
          <w:rFonts w:ascii="Verdana" w:hAnsi="Verdana" w:cs="Calibri"/>
          <w:b/>
          <w:color w:val="000000"/>
          <w:sz w:val="18"/>
          <w:szCs w:val="18"/>
        </w:rPr>
        <w:t>12.5.   Zwrot wadium</w:t>
      </w:r>
    </w:p>
    <w:p w:rsidR="00104DA8" w:rsidRPr="00A7355A" w:rsidRDefault="00104DA8" w:rsidP="00104DA8">
      <w:pPr>
        <w:pStyle w:val="Tekstpodstawowywcity2"/>
        <w:spacing w:line="276" w:lineRule="auto"/>
        <w:ind w:left="1134" w:hanging="425"/>
        <w:rPr>
          <w:rFonts w:ascii="Verdana" w:hAnsi="Verdana" w:cs="Calibri"/>
          <w:color w:val="000000"/>
          <w:sz w:val="18"/>
          <w:szCs w:val="18"/>
          <w:lang w:val="pl-PL"/>
        </w:rPr>
      </w:pPr>
      <w:r w:rsidRPr="00A7355A">
        <w:rPr>
          <w:rFonts w:ascii="Verdana" w:hAnsi="Verdana" w:cs="Calibri"/>
          <w:color w:val="000000"/>
          <w:sz w:val="18"/>
          <w:szCs w:val="18"/>
        </w:rPr>
        <w:t xml:space="preserve">1) </w:t>
      </w:r>
      <w:r w:rsidRPr="00A7355A">
        <w:rPr>
          <w:rFonts w:ascii="Verdana" w:hAnsi="Verdana" w:cs="Calibri"/>
          <w:color w:val="000000"/>
          <w:sz w:val="18"/>
          <w:szCs w:val="18"/>
          <w:lang w:val="pl-PL"/>
        </w:rPr>
        <w:tab/>
      </w:r>
      <w:r w:rsidRPr="00A7355A">
        <w:rPr>
          <w:rFonts w:ascii="Verdana" w:hAnsi="Verdana" w:cs="Calibri"/>
          <w:color w:val="000000"/>
          <w:sz w:val="18"/>
          <w:szCs w:val="18"/>
        </w:rPr>
        <w:t>Zamawiający zwraca wadium wszystkim Wykonawcom niezwłocznie po wyborze oferty najkorzystniejszej lub unieważnieniu postępowania z wyjątkiem Wykonawcy, którego oferta została wybrana jako najkorzystniejsza z zastrzeżeniem art. 46 ust. 4a</w:t>
      </w:r>
      <w:r w:rsidRPr="00A7355A">
        <w:rPr>
          <w:rFonts w:ascii="Verdana" w:hAnsi="Verdana" w:cs="Calibri"/>
          <w:color w:val="000000"/>
          <w:sz w:val="18"/>
          <w:szCs w:val="18"/>
          <w:lang w:val="pl-PL"/>
        </w:rPr>
        <w:t>u</w:t>
      </w:r>
      <w:r w:rsidRPr="00A7355A">
        <w:rPr>
          <w:rFonts w:ascii="Verdana" w:hAnsi="Verdana" w:cs="Calibri"/>
          <w:color w:val="000000"/>
          <w:sz w:val="18"/>
          <w:szCs w:val="18"/>
        </w:rPr>
        <w:t xml:space="preserve">.p.z.p. (opisanego w pkt 12.6. a) </w:t>
      </w:r>
      <w:r w:rsidRPr="00A7355A">
        <w:rPr>
          <w:rFonts w:ascii="Verdana" w:hAnsi="Verdana" w:cs="Calibri"/>
          <w:color w:val="000000"/>
          <w:sz w:val="18"/>
          <w:szCs w:val="18"/>
          <w:lang w:val="pl-PL"/>
        </w:rPr>
        <w:t>SIWZ</w:t>
      </w:r>
      <w:r w:rsidRPr="00A7355A">
        <w:rPr>
          <w:rFonts w:ascii="Verdana" w:hAnsi="Verdana" w:cs="Calibri"/>
          <w:color w:val="000000"/>
          <w:sz w:val="18"/>
          <w:szCs w:val="18"/>
        </w:rPr>
        <w:t>).</w:t>
      </w:r>
    </w:p>
    <w:p w:rsidR="00104DA8" w:rsidRPr="00A7355A" w:rsidRDefault="00104DA8" w:rsidP="00104DA8">
      <w:pPr>
        <w:pStyle w:val="Tekstpodstawowywcity2"/>
        <w:spacing w:line="276" w:lineRule="auto"/>
        <w:ind w:left="1134" w:hanging="425"/>
        <w:rPr>
          <w:rFonts w:ascii="Verdana" w:hAnsi="Verdana" w:cs="Calibri"/>
          <w:b/>
          <w:color w:val="FF0000"/>
          <w:sz w:val="18"/>
          <w:szCs w:val="18"/>
          <w:lang w:val="pl-PL"/>
        </w:rPr>
      </w:pPr>
      <w:r w:rsidRPr="00A7355A">
        <w:rPr>
          <w:rFonts w:ascii="Verdana" w:hAnsi="Verdana" w:cs="Calibri"/>
          <w:color w:val="000000"/>
          <w:sz w:val="18"/>
          <w:szCs w:val="18"/>
        </w:rPr>
        <w:t xml:space="preserve">2) </w:t>
      </w:r>
      <w:r w:rsidRPr="00A7355A">
        <w:rPr>
          <w:rFonts w:ascii="Verdana" w:hAnsi="Verdana" w:cs="Calibri"/>
          <w:color w:val="000000"/>
          <w:sz w:val="18"/>
          <w:szCs w:val="18"/>
          <w:lang w:val="pl-PL"/>
        </w:rPr>
        <w:tab/>
      </w:r>
      <w:r w:rsidRPr="00A7355A">
        <w:rPr>
          <w:rFonts w:ascii="Verdana" w:hAnsi="Verdana" w:cs="Calibri"/>
          <w:color w:val="000000"/>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rsidR="00104DA8" w:rsidRPr="00A7355A" w:rsidRDefault="00104DA8" w:rsidP="00104DA8">
      <w:pPr>
        <w:pStyle w:val="Tekstpodstawowywcity2"/>
        <w:spacing w:line="276" w:lineRule="auto"/>
        <w:ind w:left="1134" w:hanging="425"/>
        <w:rPr>
          <w:rFonts w:ascii="Verdana" w:hAnsi="Verdana" w:cs="Calibri"/>
          <w:b/>
          <w:color w:val="FF0000"/>
          <w:sz w:val="18"/>
          <w:szCs w:val="18"/>
          <w:lang w:val="pl-PL"/>
        </w:rPr>
      </w:pPr>
      <w:r w:rsidRPr="00A7355A">
        <w:rPr>
          <w:rFonts w:ascii="Verdana" w:hAnsi="Verdana" w:cs="Calibri"/>
          <w:color w:val="000000"/>
          <w:sz w:val="18"/>
          <w:szCs w:val="18"/>
        </w:rPr>
        <w:lastRenderedPageBreak/>
        <w:t xml:space="preserve">3) </w:t>
      </w:r>
      <w:r w:rsidRPr="00A7355A">
        <w:rPr>
          <w:rFonts w:ascii="Verdana" w:hAnsi="Verdana" w:cs="Calibri"/>
          <w:color w:val="000000"/>
          <w:sz w:val="18"/>
          <w:szCs w:val="18"/>
          <w:lang w:val="pl-PL"/>
        </w:rPr>
        <w:tab/>
      </w:r>
      <w:r w:rsidRPr="00A7355A">
        <w:rPr>
          <w:rFonts w:ascii="Verdana" w:hAnsi="Verdana" w:cs="Calibri"/>
          <w:color w:val="000000"/>
          <w:sz w:val="18"/>
          <w:szCs w:val="18"/>
        </w:rPr>
        <w:t>Zamawiający zwraca niezwłocznie wadium, na wniosek Wykonawcy, który wycofał ofertę przed upływem terminu składania ofert.</w:t>
      </w:r>
    </w:p>
    <w:p w:rsidR="00104DA8" w:rsidRDefault="00104DA8" w:rsidP="00104DA8">
      <w:pPr>
        <w:pStyle w:val="Tekstpodstawowywcity2"/>
        <w:spacing w:line="276" w:lineRule="auto"/>
        <w:ind w:left="1134" w:hanging="425"/>
        <w:rPr>
          <w:rFonts w:ascii="Verdana" w:hAnsi="Verdana" w:cs="Calibri"/>
          <w:color w:val="000000"/>
          <w:sz w:val="18"/>
          <w:szCs w:val="18"/>
          <w:lang w:val="pl-PL"/>
        </w:rPr>
      </w:pPr>
      <w:r w:rsidRPr="00A7355A">
        <w:rPr>
          <w:rFonts w:ascii="Verdana" w:hAnsi="Verdana" w:cs="Calibri"/>
          <w:color w:val="000000"/>
          <w:sz w:val="18"/>
          <w:szCs w:val="18"/>
        </w:rPr>
        <w:t xml:space="preserve">4) </w:t>
      </w:r>
      <w:r>
        <w:rPr>
          <w:rFonts w:ascii="Verdana" w:hAnsi="Verdana" w:cs="Calibri"/>
          <w:color w:val="000000"/>
          <w:sz w:val="18"/>
          <w:szCs w:val="18"/>
          <w:lang w:val="pl-PL"/>
        </w:rPr>
        <w:tab/>
      </w:r>
      <w:r w:rsidRPr="00A7355A">
        <w:rPr>
          <w:rFonts w:ascii="Verdana" w:hAnsi="Verdana" w:cs="Calibri"/>
          <w:color w:val="000000"/>
          <w:sz w:val="18"/>
          <w:szCs w:val="18"/>
        </w:rPr>
        <w:t xml:space="preserve">Zamawiający żąda ponownego wniesienia wadium przez Wykonawcę, któremu zwrócono wadium na podstawie art. 46 ust.1 (opisanego w pkt. 12.5.1 </w:t>
      </w:r>
      <w:r w:rsidRPr="00A7355A">
        <w:rPr>
          <w:rFonts w:ascii="Verdana" w:hAnsi="Verdana" w:cs="Calibri"/>
          <w:color w:val="000000"/>
          <w:sz w:val="18"/>
          <w:szCs w:val="18"/>
          <w:lang w:val="pl-PL"/>
        </w:rPr>
        <w:t>SIWZ</w:t>
      </w:r>
      <w:r w:rsidRPr="00A7355A">
        <w:rPr>
          <w:rFonts w:ascii="Verdana" w:hAnsi="Verdana" w:cs="Calibri"/>
          <w:color w:val="000000"/>
          <w:sz w:val="18"/>
          <w:szCs w:val="18"/>
        </w:rPr>
        <w:t>) jeżeli w wyniku rozstrzygnięcia odwołania jego oferta została wybrana jako najkorzystniejsza. Wykonawca wnosi wadium w terminie określonym przez Zamawiającego.</w:t>
      </w:r>
    </w:p>
    <w:p w:rsidR="00104DA8" w:rsidRDefault="00104DA8" w:rsidP="00104DA8">
      <w:pPr>
        <w:pStyle w:val="Tekstpodstawowywcity2"/>
        <w:spacing w:line="276" w:lineRule="auto"/>
        <w:ind w:left="1134" w:hanging="425"/>
        <w:rPr>
          <w:rFonts w:ascii="Verdana" w:hAnsi="Verdana" w:cs="Calibri"/>
          <w:color w:val="000000"/>
          <w:sz w:val="18"/>
          <w:szCs w:val="18"/>
          <w:lang w:val="pl-PL"/>
        </w:rPr>
      </w:pPr>
      <w:r>
        <w:rPr>
          <w:rFonts w:ascii="Verdana" w:hAnsi="Verdana" w:cs="Calibri"/>
          <w:color w:val="000000"/>
          <w:sz w:val="18"/>
          <w:szCs w:val="18"/>
          <w:lang w:val="pl-PL"/>
        </w:rPr>
        <w:t>5)</w:t>
      </w:r>
      <w:r>
        <w:rPr>
          <w:rFonts w:ascii="Verdana" w:hAnsi="Verdana" w:cs="Calibri"/>
          <w:color w:val="000000"/>
          <w:sz w:val="18"/>
          <w:szCs w:val="18"/>
          <w:lang w:val="pl-PL"/>
        </w:rPr>
        <w:tab/>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04DA8" w:rsidRPr="00A7355A" w:rsidRDefault="00104DA8" w:rsidP="00104DA8">
      <w:pPr>
        <w:pStyle w:val="Tekstpodstawowywcity2"/>
        <w:spacing w:line="276" w:lineRule="auto"/>
        <w:ind w:left="1134" w:hanging="425"/>
        <w:rPr>
          <w:rFonts w:ascii="Verdana" w:hAnsi="Verdana" w:cs="Calibri"/>
          <w:b/>
          <w:color w:val="FF0000"/>
          <w:sz w:val="18"/>
          <w:szCs w:val="18"/>
          <w:lang w:val="pl-PL"/>
        </w:rPr>
      </w:pPr>
    </w:p>
    <w:p w:rsidR="006E0FA7" w:rsidRPr="00A7355A" w:rsidRDefault="006E0FA7" w:rsidP="006E0FA7">
      <w:pPr>
        <w:pStyle w:val="Tekstpodstawowywcity2"/>
        <w:spacing w:line="276" w:lineRule="auto"/>
        <w:ind w:left="0" w:right="-2"/>
        <w:rPr>
          <w:rFonts w:ascii="Verdana" w:hAnsi="Verdana" w:cs="Calibri"/>
          <w:b/>
          <w:color w:val="000000"/>
          <w:sz w:val="18"/>
          <w:szCs w:val="18"/>
        </w:rPr>
      </w:pPr>
      <w:r w:rsidRPr="00A7355A">
        <w:rPr>
          <w:rFonts w:ascii="Verdana" w:hAnsi="Verdana" w:cs="Calibri"/>
          <w:b/>
          <w:color w:val="000000"/>
          <w:sz w:val="18"/>
          <w:szCs w:val="18"/>
        </w:rPr>
        <w:t>12.6.  Utrata wadium</w:t>
      </w:r>
    </w:p>
    <w:p w:rsidR="006E0FA7" w:rsidRPr="00A7355A" w:rsidRDefault="006E0FA7" w:rsidP="006E0FA7">
      <w:pPr>
        <w:pStyle w:val="Tekstpodstawowywcity2"/>
        <w:spacing w:line="276" w:lineRule="auto"/>
        <w:rPr>
          <w:rFonts w:ascii="Verdana" w:hAnsi="Verdana" w:cs="Calibri"/>
          <w:color w:val="000000"/>
          <w:sz w:val="18"/>
          <w:szCs w:val="18"/>
        </w:rPr>
      </w:pPr>
      <w:r w:rsidRPr="00A7355A">
        <w:rPr>
          <w:rFonts w:ascii="Verdana" w:hAnsi="Verdana" w:cs="Calibri"/>
          <w:color w:val="000000"/>
          <w:sz w:val="18"/>
          <w:szCs w:val="18"/>
        </w:rPr>
        <w:t xml:space="preserve">    Zamawiający zatrzymuje wadium wraz z odsetkami, jeżeli:</w:t>
      </w:r>
    </w:p>
    <w:p w:rsidR="006E0FA7" w:rsidRPr="00A7355A" w:rsidRDefault="006E0FA7" w:rsidP="004E4222">
      <w:pPr>
        <w:pStyle w:val="Tekstpodstawowywcity2"/>
        <w:numPr>
          <w:ilvl w:val="0"/>
          <w:numId w:val="21"/>
        </w:numPr>
        <w:tabs>
          <w:tab w:val="left" w:pos="1276"/>
          <w:tab w:val="left" w:pos="1418"/>
        </w:tabs>
        <w:spacing w:line="276" w:lineRule="auto"/>
        <w:rPr>
          <w:rFonts w:ascii="Verdana" w:hAnsi="Verdana" w:cs="Calibri"/>
          <w:color w:val="000000"/>
          <w:sz w:val="18"/>
          <w:szCs w:val="18"/>
        </w:rPr>
      </w:pPr>
      <w:r w:rsidRPr="00A7355A">
        <w:rPr>
          <w:rFonts w:ascii="Verdana" w:hAnsi="Verdana" w:cs="Calibri"/>
          <w:color w:val="000000"/>
          <w:sz w:val="18"/>
          <w:szCs w:val="18"/>
        </w:rPr>
        <w:t xml:space="preserve"> Wykonawca w odpowiedzi na wezwanie, o którym mowa w art. 26 ust.3u.p.z.p., nie złożył dokumentów lub oświadczeń, o których mowa w art. 25 ust.1u.p.z.p., lub pełnomocnictw, chyba że udowodni, że wynika to z przyczyn nie leżących po jego stronie,</w:t>
      </w:r>
    </w:p>
    <w:p w:rsidR="006E0FA7" w:rsidRPr="00A7355A" w:rsidRDefault="006E0FA7" w:rsidP="006E0FA7">
      <w:pPr>
        <w:pStyle w:val="Tekstpodstawowywcity2"/>
        <w:spacing w:line="276" w:lineRule="auto"/>
        <w:ind w:left="1418" w:hanging="425"/>
        <w:rPr>
          <w:rFonts w:ascii="Verdana" w:hAnsi="Verdana" w:cs="Calibri"/>
          <w:color w:val="000000"/>
          <w:sz w:val="18"/>
          <w:szCs w:val="18"/>
        </w:rPr>
      </w:pPr>
      <w:r w:rsidRPr="00A7355A">
        <w:rPr>
          <w:rFonts w:ascii="Verdana" w:hAnsi="Verdana" w:cs="Calibri"/>
          <w:color w:val="000000"/>
          <w:sz w:val="18"/>
          <w:szCs w:val="18"/>
        </w:rPr>
        <w:t>b)   Wykonawca, którego oferta została wybrana:</w:t>
      </w:r>
    </w:p>
    <w:p w:rsidR="006E0FA7" w:rsidRPr="00A7355A" w:rsidRDefault="006E0FA7" w:rsidP="006E0FA7">
      <w:pPr>
        <w:pStyle w:val="Tekstpodstawowywcity2"/>
        <w:spacing w:line="276" w:lineRule="auto"/>
        <w:ind w:left="1701" w:hanging="283"/>
        <w:rPr>
          <w:rFonts w:ascii="Verdana" w:hAnsi="Verdana" w:cs="Calibri"/>
          <w:color w:val="000000"/>
          <w:sz w:val="18"/>
          <w:szCs w:val="18"/>
        </w:rPr>
      </w:pPr>
      <w:r w:rsidRPr="00A7355A">
        <w:rPr>
          <w:rFonts w:ascii="Verdana" w:hAnsi="Verdana" w:cs="Calibri"/>
          <w:color w:val="000000"/>
          <w:sz w:val="18"/>
          <w:szCs w:val="18"/>
        </w:rPr>
        <w:t>-</w:t>
      </w:r>
      <w:r w:rsidRPr="00A7355A">
        <w:rPr>
          <w:rFonts w:ascii="Verdana" w:hAnsi="Verdana" w:cs="Calibri"/>
          <w:color w:val="000000"/>
          <w:sz w:val="18"/>
          <w:szCs w:val="18"/>
        </w:rPr>
        <w:tab/>
        <w:t>odmówi podpisania umowy w sprawie zamówienia publicznego na warunkach określonych w ofercie,</w:t>
      </w:r>
    </w:p>
    <w:p w:rsidR="006E0FA7" w:rsidRPr="00A7355A" w:rsidRDefault="006E0FA7" w:rsidP="006E0FA7">
      <w:pPr>
        <w:pStyle w:val="Tekstpodstawowywcity2"/>
        <w:spacing w:line="276" w:lineRule="auto"/>
        <w:ind w:left="1701" w:hanging="283"/>
        <w:rPr>
          <w:rFonts w:ascii="Verdana" w:hAnsi="Verdana" w:cs="Calibri"/>
          <w:color w:val="000000"/>
          <w:sz w:val="18"/>
          <w:szCs w:val="18"/>
        </w:rPr>
      </w:pPr>
      <w:r w:rsidRPr="00A7355A">
        <w:rPr>
          <w:rFonts w:ascii="Verdana" w:hAnsi="Verdana" w:cs="Calibri"/>
          <w:color w:val="000000"/>
          <w:sz w:val="18"/>
          <w:szCs w:val="18"/>
        </w:rPr>
        <w:t>-</w:t>
      </w:r>
      <w:r w:rsidRPr="00A7355A">
        <w:rPr>
          <w:rFonts w:ascii="Verdana" w:hAnsi="Verdana" w:cs="Calibri"/>
          <w:color w:val="000000"/>
          <w:sz w:val="18"/>
          <w:szCs w:val="18"/>
        </w:rPr>
        <w:tab/>
        <w:t xml:space="preserve">nie </w:t>
      </w:r>
      <w:r w:rsidRPr="00A7355A">
        <w:rPr>
          <w:rFonts w:ascii="Verdana" w:hAnsi="Verdana" w:cs="Calibri"/>
          <w:color w:val="000000"/>
          <w:sz w:val="18"/>
          <w:szCs w:val="18"/>
          <w:lang w:val="pl-PL"/>
        </w:rPr>
        <w:t>wniósł</w:t>
      </w:r>
      <w:r w:rsidRPr="00A7355A">
        <w:rPr>
          <w:rFonts w:ascii="Verdana" w:hAnsi="Verdana" w:cs="Calibri"/>
          <w:color w:val="000000"/>
          <w:sz w:val="18"/>
          <w:szCs w:val="18"/>
        </w:rPr>
        <w:t xml:space="preserve"> wymaganego zabezpieczenia należytego wykonania umowy,</w:t>
      </w:r>
    </w:p>
    <w:p w:rsidR="006E0FA7" w:rsidRDefault="006E0FA7" w:rsidP="006E0FA7">
      <w:pPr>
        <w:pStyle w:val="Tekstpodstawowywcity2"/>
        <w:spacing w:line="276" w:lineRule="auto"/>
        <w:ind w:left="1701" w:hanging="283"/>
        <w:rPr>
          <w:rFonts w:ascii="Verdana" w:hAnsi="Verdana" w:cs="Calibri"/>
          <w:color w:val="000000"/>
          <w:sz w:val="18"/>
          <w:szCs w:val="18"/>
          <w:lang w:val="pl-PL"/>
        </w:rPr>
      </w:pPr>
      <w:r w:rsidRPr="00A7355A">
        <w:rPr>
          <w:rFonts w:ascii="Verdana" w:hAnsi="Verdana" w:cs="Calibri"/>
          <w:color w:val="000000"/>
          <w:sz w:val="18"/>
          <w:szCs w:val="18"/>
        </w:rPr>
        <w:t>-</w:t>
      </w:r>
      <w:r w:rsidRPr="00A7355A">
        <w:rPr>
          <w:rFonts w:ascii="Verdana" w:hAnsi="Verdana" w:cs="Calibri"/>
          <w:color w:val="000000"/>
          <w:sz w:val="18"/>
          <w:szCs w:val="18"/>
        </w:rPr>
        <w:tab/>
        <w:t>zawarcie umowy w sprawie zamówienia publicznego stało się niemożliwe z przyczyn leżących po stronie Wykonawcy.</w:t>
      </w:r>
    </w:p>
    <w:p w:rsidR="004B0487" w:rsidRPr="00A7355A" w:rsidRDefault="004B0487" w:rsidP="006E0FA7">
      <w:pPr>
        <w:pStyle w:val="Tekstpodstawowywcity2"/>
        <w:spacing w:line="276" w:lineRule="auto"/>
        <w:ind w:left="1701" w:hanging="283"/>
        <w:rPr>
          <w:rFonts w:ascii="Verdana" w:hAnsi="Verdana" w:cs="Calibri"/>
          <w:b/>
          <w:color w:val="FF0000"/>
          <w:sz w:val="18"/>
          <w:szCs w:val="18"/>
          <w:lang w:val="pl-PL"/>
        </w:rPr>
      </w:pPr>
    </w:p>
    <w:p w:rsidR="006E0FA7" w:rsidRDefault="006E0FA7" w:rsidP="004E4222">
      <w:pPr>
        <w:pStyle w:val="Akapitzlist"/>
        <w:numPr>
          <w:ilvl w:val="0"/>
          <w:numId w:val="33"/>
        </w:numPr>
        <w:tabs>
          <w:tab w:val="left" w:pos="426"/>
        </w:tabs>
        <w:spacing w:before="120" w:after="120" w:line="240" w:lineRule="auto"/>
        <w:ind w:hanging="502"/>
        <w:outlineLvl w:val="0"/>
        <w:rPr>
          <w:rFonts w:ascii="Verdana" w:hAnsi="Verdana"/>
          <w:b/>
          <w:bCs/>
          <w:sz w:val="18"/>
          <w:szCs w:val="18"/>
        </w:rPr>
      </w:pPr>
      <w:bookmarkStart w:id="22" w:name="_Toc347655827"/>
      <w:bookmarkStart w:id="23" w:name="_Toc355364269"/>
      <w:r w:rsidRPr="00A7355A">
        <w:rPr>
          <w:rFonts w:ascii="Verdana" w:hAnsi="Verdana"/>
          <w:b/>
          <w:bCs/>
          <w:sz w:val="18"/>
          <w:szCs w:val="18"/>
        </w:rPr>
        <w:t>Zabezpieczenie należytego wykonania umowy</w:t>
      </w:r>
      <w:bookmarkEnd w:id="22"/>
      <w:bookmarkEnd w:id="23"/>
    </w:p>
    <w:p w:rsidR="00446302" w:rsidRDefault="00446302" w:rsidP="004E43BE">
      <w:pPr>
        <w:pStyle w:val="Akapitzlist"/>
        <w:tabs>
          <w:tab w:val="left" w:pos="426"/>
        </w:tabs>
        <w:spacing w:before="120" w:after="120" w:line="240" w:lineRule="auto"/>
        <w:ind w:left="502"/>
        <w:jc w:val="both"/>
        <w:outlineLvl w:val="0"/>
        <w:rPr>
          <w:rFonts w:ascii="Verdana" w:hAnsi="Verdana"/>
          <w:bCs/>
          <w:sz w:val="18"/>
          <w:szCs w:val="18"/>
        </w:rPr>
      </w:pPr>
      <w:bookmarkStart w:id="24" w:name="_Toc355349096"/>
      <w:r>
        <w:rPr>
          <w:rFonts w:ascii="Verdana" w:hAnsi="Verdana"/>
          <w:bCs/>
          <w:sz w:val="18"/>
          <w:szCs w:val="18"/>
        </w:rPr>
        <w:t>Zabezpieczenie służy pokryciu roszczeń z tytułu niewykonania lub nienależytego wykonania umowy.</w:t>
      </w:r>
      <w:bookmarkEnd w:id="24"/>
    </w:p>
    <w:p w:rsidR="006E0FA7" w:rsidRPr="00A7355A" w:rsidRDefault="006E0FA7" w:rsidP="004E4222">
      <w:pPr>
        <w:pStyle w:val="Tekstpodstawowywcity2"/>
        <w:numPr>
          <w:ilvl w:val="1"/>
          <w:numId w:val="17"/>
        </w:numPr>
        <w:spacing w:before="240" w:line="276" w:lineRule="auto"/>
        <w:rPr>
          <w:rFonts w:ascii="Verdana" w:hAnsi="Verdana" w:cs="Calibri"/>
          <w:b/>
          <w:sz w:val="18"/>
          <w:szCs w:val="18"/>
        </w:rPr>
      </w:pPr>
      <w:r w:rsidRPr="00A7355A">
        <w:rPr>
          <w:rFonts w:ascii="Verdana" w:hAnsi="Verdana" w:cs="Calibri"/>
          <w:b/>
          <w:sz w:val="18"/>
          <w:szCs w:val="18"/>
        </w:rPr>
        <w:t>Wysokość zabezpieczenia należytego wykonania umowy</w:t>
      </w:r>
    </w:p>
    <w:p w:rsidR="006E0FA7" w:rsidRPr="00882270" w:rsidRDefault="006E0FA7" w:rsidP="00D81B59">
      <w:pPr>
        <w:pStyle w:val="Tekstpodstawowywcity2"/>
        <w:numPr>
          <w:ilvl w:val="0"/>
          <w:numId w:val="12"/>
        </w:numPr>
        <w:spacing w:line="276" w:lineRule="auto"/>
        <w:ind w:right="-2"/>
        <w:rPr>
          <w:rFonts w:ascii="Verdana" w:hAnsi="Verdana" w:cs="Calibri"/>
          <w:b/>
          <w:sz w:val="18"/>
          <w:szCs w:val="18"/>
        </w:rPr>
      </w:pPr>
      <w:r w:rsidRPr="00A7355A">
        <w:rPr>
          <w:rFonts w:ascii="Verdana" w:hAnsi="Verdana" w:cs="Calibri"/>
          <w:sz w:val="18"/>
          <w:szCs w:val="18"/>
          <w:lang w:val="pl-PL"/>
        </w:rPr>
        <w:t xml:space="preserve">Wykonawca, którego oferta została </w:t>
      </w:r>
      <w:r w:rsidR="00795DD6" w:rsidRPr="00A7355A">
        <w:rPr>
          <w:rFonts w:ascii="Verdana" w:hAnsi="Verdana" w:cs="Calibri"/>
          <w:sz w:val="18"/>
          <w:szCs w:val="18"/>
          <w:lang w:val="pl-PL"/>
        </w:rPr>
        <w:t>wybrana, jako</w:t>
      </w:r>
      <w:r w:rsidRPr="00A7355A">
        <w:rPr>
          <w:rFonts w:ascii="Verdana" w:hAnsi="Verdana" w:cs="Calibri"/>
          <w:sz w:val="18"/>
          <w:szCs w:val="18"/>
          <w:lang w:val="pl-PL"/>
        </w:rPr>
        <w:t xml:space="preserve"> najkorzystniejsza, zobowiązany jest do wniesienia zabezpieczenia należytego wykonania umowy w </w:t>
      </w:r>
      <w:r w:rsidRPr="00882270">
        <w:rPr>
          <w:rFonts w:ascii="Verdana" w:hAnsi="Verdana" w:cs="Calibri"/>
          <w:sz w:val="18"/>
          <w:szCs w:val="18"/>
          <w:lang w:val="pl-PL"/>
        </w:rPr>
        <w:t xml:space="preserve">wysokości </w:t>
      </w:r>
      <w:r w:rsidR="006F644E">
        <w:rPr>
          <w:rFonts w:ascii="Verdana" w:hAnsi="Verdana" w:cs="Calibri"/>
          <w:b/>
          <w:sz w:val="18"/>
          <w:szCs w:val="18"/>
          <w:lang w:val="pl-PL"/>
        </w:rPr>
        <w:t>10</w:t>
      </w:r>
      <w:r w:rsidR="00F26A22" w:rsidRPr="00882270">
        <w:rPr>
          <w:rFonts w:ascii="Verdana" w:hAnsi="Verdana" w:cs="Calibri"/>
          <w:b/>
          <w:sz w:val="18"/>
          <w:szCs w:val="18"/>
          <w:lang w:val="pl-PL"/>
        </w:rPr>
        <w:t xml:space="preserve"> % całkowitej ceny brutto </w:t>
      </w:r>
      <w:r w:rsidR="00F26A22" w:rsidRPr="00882270">
        <w:rPr>
          <w:rFonts w:ascii="Verdana" w:hAnsi="Verdana" w:cs="Calibri"/>
          <w:sz w:val="18"/>
          <w:szCs w:val="18"/>
          <w:lang w:val="pl-PL"/>
        </w:rPr>
        <w:t>podanej w ofercie.</w:t>
      </w:r>
    </w:p>
    <w:p w:rsidR="006E0FA7" w:rsidRPr="00E2694C" w:rsidRDefault="006E0FA7" w:rsidP="00D81B59">
      <w:pPr>
        <w:pStyle w:val="Tekstpodstawowywcity2"/>
        <w:numPr>
          <w:ilvl w:val="0"/>
          <w:numId w:val="12"/>
        </w:numPr>
        <w:spacing w:line="276" w:lineRule="auto"/>
        <w:ind w:right="-2"/>
        <w:rPr>
          <w:rFonts w:ascii="Verdana" w:hAnsi="Verdana" w:cs="Calibri"/>
          <w:sz w:val="18"/>
          <w:szCs w:val="18"/>
        </w:rPr>
      </w:pPr>
      <w:r w:rsidRPr="00882270">
        <w:rPr>
          <w:rFonts w:ascii="Verdana" w:hAnsi="Verdana" w:cs="Calibri"/>
          <w:sz w:val="18"/>
          <w:szCs w:val="18"/>
        </w:rPr>
        <w:t>Wybrany Wykonawca zobowiązany jest wnieść zabezpieczenie należytego wykonania</w:t>
      </w:r>
      <w:r w:rsidRPr="00A7355A">
        <w:rPr>
          <w:rFonts w:ascii="Verdana" w:hAnsi="Verdana" w:cs="Calibri"/>
          <w:sz w:val="18"/>
          <w:szCs w:val="18"/>
        </w:rPr>
        <w:t xml:space="preserve"> umowy </w:t>
      </w:r>
      <w:r w:rsidRPr="00A7355A">
        <w:rPr>
          <w:rFonts w:ascii="Verdana" w:hAnsi="Verdana" w:cs="Calibri"/>
          <w:sz w:val="18"/>
          <w:szCs w:val="18"/>
          <w:lang w:val="pl-PL"/>
        </w:rPr>
        <w:t>w pełnej wysokości, niezależnie od formy jego wniesienia, najpóźniej w dniu zawarcia umowy, ale przed jej podpisaniem.</w:t>
      </w:r>
    </w:p>
    <w:p w:rsidR="006E0FA7" w:rsidRPr="00A7355A" w:rsidRDefault="006E0FA7" w:rsidP="004E4222">
      <w:pPr>
        <w:pStyle w:val="Tekstpodstawowywcity2"/>
        <w:numPr>
          <w:ilvl w:val="1"/>
          <w:numId w:val="17"/>
        </w:numPr>
        <w:spacing w:before="240" w:line="276" w:lineRule="auto"/>
        <w:rPr>
          <w:rFonts w:ascii="Verdana" w:hAnsi="Verdana" w:cs="Calibri"/>
          <w:b/>
          <w:sz w:val="18"/>
          <w:szCs w:val="18"/>
        </w:rPr>
      </w:pPr>
      <w:r w:rsidRPr="00A7355A">
        <w:rPr>
          <w:rFonts w:ascii="Verdana" w:hAnsi="Verdana" w:cs="Calibri"/>
          <w:b/>
          <w:sz w:val="18"/>
          <w:szCs w:val="18"/>
        </w:rPr>
        <w:t>Forma zabezpieczenia należytego wykonania umowy</w:t>
      </w:r>
    </w:p>
    <w:p w:rsidR="006E0FA7" w:rsidRPr="00A7355A" w:rsidRDefault="006E0FA7" w:rsidP="004E4222">
      <w:pPr>
        <w:pStyle w:val="Tekstpodstawowywcity2"/>
        <w:numPr>
          <w:ilvl w:val="1"/>
          <w:numId w:val="20"/>
        </w:numPr>
        <w:tabs>
          <w:tab w:val="clear" w:pos="360"/>
          <w:tab w:val="num" w:pos="709"/>
        </w:tabs>
        <w:spacing w:line="276" w:lineRule="auto"/>
        <w:ind w:left="709" w:right="-2" w:hanging="425"/>
        <w:rPr>
          <w:rFonts w:ascii="Verdana" w:hAnsi="Verdana" w:cs="Calibri"/>
          <w:sz w:val="18"/>
          <w:szCs w:val="18"/>
        </w:rPr>
      </w:pPr>
      <w:r w:rsidRPr="00A7355A">
        <w:rPr>
          <w:rFonts w:ascii="Verdana" w:hAnsi="Verdana" w:cs="Calibri"/>
          <w:sz w:val="18"/>
          <w:szCs w:val="18"/>
        </w:rPr>
        <w:t>Zabezpieczenie należytego wykonania umowy może być wniesione według wyboru Wykonawcy w jednej lub w kilku następujących formach:</w:t>
      </w:r>
    </w:p>
    <w:p w:rsidR="006E0FA7" w:rsidRPr="00A7355A" w:rsidRDefault="006E0FA7" w:rsidP="00D81B59">
      <w:pPr>
        <w:pStyle w:val="Tekstpodstawowywcity2"/>
        <w:numPr>
          <w:ilvl w:val="0"/>
          <w:numId w:val="14"/>
        </w:numPr>
        <w:spacing w:line="276" w:lineRule="auto"/>
        <w:ind w:left="1134" w:right="-2" w:hanging="425"/>
        <w:rPr>
          <w:rFonts w:ascii="Verdana" w:hAnsi="Verdana" w:cs="Calibri"/>
          <w:sz w:val="18"/>
          <w:szCs w:val="18"/>
        </w:rPr>
      </w:pPr>
      <w:r w:rsidRPr="00A7355A">
        <w:rPr>
          <w:rFonts w:ascii="Verdana" w:hAnsi="Verdana" w:cs="Calibri"/>
          <w:sz w:val="18"/>
          <w:szCs w:val="18"/>
        </w:rPr>
        <w:t>pieniądzu;</w:t>
      </w:r>
    </w:p>
    <w:p w:rsidR="006E0FA7" w:rsidRPr="00A7355A" w:rsidRDefault="006E0FA7" w:rsidP="00356F1B">
      <w:pPr>
        <w:pStyle w:val="Tekstpodstawowywcity2"/>
        <w:numPr>
          <w:ilvl w:val="0"/>
          <w:numId w:val="14"/>
        </w:numPr>
        <w:spacing w:line="276" w:lineRule="auto"/>
        <w:ind w:left="1134" w:right="-2" w:hanging="425"/>
        <w:rPr>
          <w:rFonts w:ascii="Verdana" w:hAnsi="Verdana" w:cs="Calibri"/>
          <w:sz w:val="18"/>
          <w:szCs w:val="18"/>
        </w:rPr>
      </w:pPr>
      <w:r w:rsidRPr="00A7355A">
        <w:rPr>
          <w:rFonts w:ascii="Verdana" w:hAnsi="Verdana" w:cs="Calibri"/>
          <w:sz w:val="18"/>
          <w:szCs w:val="18"/>
        </w:rPr>
        <w:t>poręczeniach bankowych lub poręczeniach spółdzielczej kasy oszczędnościowo-kredytowej, z tym że zobowiązanie kasy jest zawsze zobowiązaniem pieniężnym;</w:t>
      </w:r>
    </w:p>
    <w:p w:rsidR="006E0FA7" w:rsidRPr="00A7355A" w:rsidRDefault="006E0FA7" w:rsidP="00D81B59">
      <w:pPr>
        <w:pStyle w:val="Tekstpodstawowywcity2"/>
        <w:numPr>
          <w:ilvl w:val="0"/>
          <w:numId w:val="14"/>
        </w:numPr>
        <w:spacing w:line="276" w:lineRule="auto"/>
        <w:ind w:left="1134" w:right="-2" w:hanging="425"/>
        <w:rPr>
          <w:rFonts w:ascii="Verdana" w:hAnsi="Verdana" w:cs="Calibri"/>
          <w:sz w:val="18"/>
          <w:szCs w:val="18"/>
        </w:rPr>
      </w:pPr>
      <w:r w:rsidRPr="00A7355A">
        <w:rPr>
          <w:rFonts w:ascii="Verdana" w:hAnsi="Verdana" w:cs="Calibri"/>
          <w:sz w:val="18"/>
          <w:szCs w:val="18"/>
        </w:rPr>
        <w:t>gwarancjach bankowych;</w:t>
      </w:r>
    </w:p>
    <w:p w:rsidR="006E0FA7" w:rsidRPr="00A7355A" w:rsidRDefault="006E0FA7" w:rsidP="00D81B59">
      <w:pPr>
        <w:pStyle w:val="Tekstpodstawowywcity2"/>
        <w:numPr>
          <w:ilvl w:val="0"/>
          <w:numId w:val="14"/>
        </w:numPr>
        <w:spacing w:line="276" w:lineRule="auto"/>
        <w:ind w:left="1134" w:right="-2" w:hanging="425"/>
        <w:rPr>
          <w:rFonts w:ascii="Verdana" w:hAnsi="Verdana" w:cs="Calibri"/>
          <w:sz w:val="18"/>
          <w:szCs w:val="18"/>
        </w:rPr>
      </w:pPr>
      <w:r w:rsidRPr="00A7355A">
        <w:rPr>
          <w:rFonts w:ascii="Verdana" w:hAnsi="Verdana" w:cs="Calibri"/>
          <w:sz w:val="18"/>
          <w:szCs w:val="18"/>
        </w:rPr>
        <w:t>gwarancjach ubezpieczeniowych;</w:t>
      </w:r>
    </w:p>
    <w:p w:rsidR="006E0FA7" w:rsidRPr="00A7355A" w:rsidRDefault="006E0FA7" w:rsidP="00D81B59">
      <w:pPr>
        <w:pStyle w:val="Tekstpodstawowywcity2"/>
        <w:numPr>
          <w:ilvl w:val="0"/>
          <w:numId w:val="14"/>
        </w:numPr>
        <w:spacing w:line="276" w:lineRule="auto"/>
        <w:ind w:left="1134" w:right="-2" w:hanging="425"/>
        <w:rPr>
          <w:rFonts w:ascii="Verdana" w:hAnsi="Verdana" w:cs="Calibri"/>
          <w:sz w:val="18"/>
          <w:szCs w:val="18"/>
        </w:rPr>
      </w:pPr>
      <w:r w:rsidRPr="00A7355A">
        <w:rPr>
          <w:rFonts w:ascii="Verdana" w:hAnsi="Verdana" w:cs="Calibri"/>
          <w:sz w:val="18"/>
          <w:szCs w:val="18"/>
        </w:rPr>
        <w:t>poręczeniach udzielanych przez podmioty, o których mowa w art. 6 b ust. 5 pkt 2 ustawy z dnia 9 listopada 2000 r. o utworzeniu Polskiej Agencji Rozwoju Przedsiębiorczości</w:t>
      </w:r>
    </w:p>
    <w:p w:rsidR="006E0FA7" w:rsidRPr="000C0B69" w:rsidRDefault="006E0FA7" w:rsidP="004E4222">
      <w:pPr>
        <w:pStyle w:val="Tekstpodstawowywcity2"/>
        <w:numPr>
          <w:ilvl w:val="1"/>
          <w:numId w:val="20"/>
        </w:numPr>
        <w:tabs>
          <w:tab w:val="clear" w:pos="360"/>
          <w:tab w:val="num" w:pos="709"/>
        </w:tabs>
        <w:spacing w:line="276" w:lineRule="auto"/>
        <w:ind w:left="709" w:right="-2" w:hanging="425"/>
        <w:rPr>
          <w:rFonts w:ascii="Verdana" w:hAnsi="Verdana" w:cs="Calibri"/>
          <w:sz w:val="18"/>
          <w:szCs w:val="18"/>
        </w:rPr>
      </w:pPr>
      <w:r w:rsidRPr="00A7355A">
        <w:rPr>
          <w:rFonts w:ascii="Verdana" w:hAnsi="Verdana" w:cs="Calibri"/>
          <w:sz w:val="18"/>
          <w:szCs w:val="18"/>
        </w:rPr>
        <w:t>Zabezpieczenie wnoszone w pieniądzu Wykonawca wpłaci przelewem na rachunek bankowy Zamawiającego</w:t>
      </w:r>
      <w:r w:rsidR="007B38A5">
        <w:rPr>
          <w:rFonts w:ascii="Verdana" w:hAnsi="Verdana" w:cs="Calibri"/>
          <w:sz w:val="18"/>
          <w:szCs w:val="18"/>
          <w:lang w:val="pl-PL"/>
        </w:rPr>
        <w:t xml:space="preserve">: </w:t>
      </w:r>
      <w:r w:rsidR="007B38A5" w:rsidRPr="003C7111">
        <w:rPr>
          <w:rFonts w:ascii="Verdana" w:hAnsi="Verdana"/>
          <w:b/>
          <w:sz w:val="18"/>
          <w:szCs w:val="18"/>
        </w:rPr>
        <w:t>BGŻ w Ciechanowie O/Przasnysz nr 51 8213 0008 2005 0701 3140 0003</w:t>
      </w:r>
      <w:r w:rsidRPr="00A7355A">
        <w:rPr>
          <w:rFonts w:ascii="Verdana" w:hAnsi="Verdana" w:cs="Calibri"/>
          <w:sz w:val="18"/>
          <w:szCs w:val="18"/>
        </w:rPr>
        <w:t xml:space="preserve"> z </w:t>
      </w:r>
      <w:r w:rsidRPr="004E43BE">
        <w:rPr>
          <w:rFonts w:ascii="Verdana" w:hAnsi="Verdana" w:cs="Calibri"/>
          <w:sz w:val="18"/>
          <w:szCs w:val="18"/>
        </w:rPr>
        <w:t xml:space="preserve">dopiskiem: </w:t>
      </w:r>
      <w:r w:rsidRPr="004E43BE">
        <w:rPr>
          <w:rFonts w:ascii="Verdana" w:hAnsi="Verdana" w:cs="Calibri"/>
          <w:i/>
          <w:sz w:val="18"/>
          <w:szCs w:val="18"/>
        </w:rPr>
        <w:t>“</w:t>
      </w:r>
      <w:r w:rsidRPr="004E43BE">
        <w:rPr>
          <w:rFonts w:ascii="Verdana" w:hAnsi="Verdana" w:cs="Calibri"/>
          <w:i/>
          <w:sz w:val="18"/>
          <w:szCs w:val="18"/>
          <w:lang w:val="pl-PL"/>
        </w:rPr>
        <w:t xml:space="preserve">Zabezpieczenie należytego wykonania umowy – </w:t>
      </w:r>
      <w:r w:rsidR="000C0B69">
        <w:rPr>
          <w:rFonts w:ascii="Verdana" w:hAnsi="Verdana" w:cs="Calibri"/>
          <w:i/>
          <w:sz w:val="18"/>
          <w:szCs w:val="18"/>
          <w:lang w:val="pl-PL"/>
        </w:rPr>
        <w:t xml:space="preserve">opracowanie dokumentacji technicznej i projektowo – budowlanej dotyczącej uzbrojenia Przasnyskiej Strefy Gospodarczej – część </w:t>
      </w:r>
      <w:r w:rsidR="006F644E">
        <w:rPr>
          <w:rFonts w:ascii="Verdana" w:hAnsi="Verdana" w:cs="Calibri"/>
          <w:i/>
          <w:sz w:val="18"/>
          <w:szCs w:val="18"/>
          <w:lang w:val="pl-PL"/>
        </w:rPr>
        <w:t>……….</w:t>
      </w:r>
      <w:r w:rsidRPr="004E43BE">
        <w:rPr>
          <w:rFonts w:ascii="Verdana" w:hAnsi="Verdana" w:cs="Calibri"/>
          <w:i/>
          <w:sz w:val="18"/>
          <w:szCs w:val="18"/>
          <w:lang w:val="pl-PL"/>
        </w:rPr>
        <w:t>”</w:t>
      </w:r>
    </w:p>
    <w:p w:rsidR="00BD5A9B" w:rsidRPr="000C0B69" w:rsidRDefault="00BD5A9B" w:rsidP="00BD5A9B">
      <w:pPr>
        <w:pStyle w:val="Tekstpodstawowywcity2"/>
        <w:spacing w:line="276" w:lineRule="auto"/>
        <w:ind w:left="690" w:right="-2"/>
        <w:rPr>
          <w:rFonts w:ascii="Verdana" w:hAnsi="Verdana" w:cs="Calibri"/>
          <w:i/>
          <w:sz w:val="18"/>
          <w:szCs w:val="18"/>
          <w:u w:val="single"/>
        </w:rPr>
      </w:pPr>
      <w:r>
        <w:rPr>
          <w:rFonts w:ascii="Verdana" w:hAnsi="Verdana" w:cs="Calibri"/>
          <w:i/>
          <w:sz w:val="18"/>
          <w:szCs w:val="18"/>
          <w:u w:val="single"/>
          <w:lang w:val="pl-PL"/>
        </w:rPr>
        <w:t>Należy wpisać numer części zamówienia, której dotyczy wnoszone zabezpieczenie</w:t>
      </w:r>
    </w:p>
    <w:p w:rsidR="00104DA8" w:rsidRPr="003460E6" w:rsidRDefault="00104DA8" w:rsidP="004E4222">
      <w:pPr>
        <w:pStyle w:val="Tekstpodstawowywcity2"/>
        <w:numPr>
          <w:ilvl w:val="1"/>
          <w:numId w:val="20"/>
        </w:numPr>
        <w:tabs>
          <w:tab w:val="clear" w:pos="360"/>
          <w:tab w:val="num" w:pos="709"/>
        </w:tabs>
        <w:spacing w:line="276" w:lineRule="auto"/>
        <w:ind w:left="709" w:right="-2" w:hanging="425"/>
        <w:rPr>
          <w:rFonts w:ascii="Verdana" w:hAnsi="Verdana" w:cs="Calibri"/>
          <w:sz w:val="18"/>
          <w:szCs w:val="18"/>
        </w:rPr>
      </w:pPr>
      <w:r w:rsidRPr="004E43BE">
        <w:rPr>
          <w:rFonts w:ascii="Verdana" w:hAnsi="Verdana" w:cs="Calibri"/>
          <w:sz w:val="18"/>
          <w:szCs w:val="18"/>
          <w:lang w:val="pl-PL"/>
        </w:rPr>
        <w:t>Jeżeli zabezpieczenie wniesiono w pieniądzu, Zamawiający przechowuje je</w:t>
      </w:r>
      <w:r>
        <w:rPr>
          <w:rFonts w:ascii="Verdana" w:hAnsi="Verdana" w:cs="Calibri"/>
          <w:sz w:val="18"/>
          <w:szCs w:val="18"/>
          <w:lang w:val="pl-PL"/>
        </w:rPr>
        <w:t xml:space="preserv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104DA8" w:rsidRPr="00A7355A" w:rsidRDefault="00104DA8" w:rsidP="004E4222">
      <w:pPr>
        <w:pStyle w:val="Tekstpodstawowywcity2"/>
        <w:numPr>
          <w:ilvl w:val="1"/>
          <w:numId w:val="20"/>
        </w:numPr>
        <w:tabs>
          <w:tab w:val="clear" w:pos="360"/>
          <w:tab w:val="num" w:pos="709"/>
        </w:tabs>
        <w:spacing w:line="276" w:lineRule="auto"/>
        <w:ind w:left="709" w:right="-2" w:hanging="425"/>
        <w:rPr>
          <w:rFonts w:ascii="Verdana" w:hAnsi="Verdana" w:cs="Calibri"/>
          <w:sz w:val="18"/>
          <w:szCs w:val="18"/>
        </w:rPr>
      </w:pPr>
      <w:r>
        <w:rPr>
          <w:rFonts w:ascii="Verdana" w:hAnsi="Verdana" w:cs="Calibri"/>
          <w:sz w:val="18"/>
          <w:szCs w:val="18"/>
          <w:lang w:val="pl-PL"/>
        </w:rPr>
        <w:t>W przypadku wnoszenia zabezpieczenia w formie innej niż pieniężna powinno być ono wystawione jako bezwarunkowe i nieodwołalne na okres obejmujący wykonanie przedmiotu zamówienia z uwzględnieniem terminów określonych w pkt.13.3.</w:t>
      </w:r>
    </w:p>
    <w:p w:rsidR="00104DA8" w:rsidRPr="00A7355A" w:rsidRDefault="00104DA8" w:rsidP="004E4222">
      <w:pPr>
        <w:pStyle w:val="Tekstpodstawowywcity2"/>
        <w:numPr>
          <w:ilvl w:val="1"/>
          <w:numId w:val="20"/>
        </w:numPr>
        <w:tabs>
          <w:tab w:val="clear" w:pos="360"/>
          <w:tab w:val="num" w:pos="709"/>
        </w:tabs>
        <w:spacing w:line="276" w:lineRule="auto"/>
        <w:ind w:left="709" w:right="-2" w:hanging="425"/>
        <w:rPr>
          <w:rFonts w:ascii="Verdana" w:hAnsi="Verdana" w:cs="Calibri"/>
          <w:sz w:val="18"/>
          <w:szCs w:val="18"/>
        </w:rPr>
      </w:pPr>
      <w:r w:rsidRPr="00A7355A">
        <w:rPr>
          <w:rFonts w:ascii="Verdana" w:hAnsi="Verdana" w:cs="Calibri"/>
          <w:sz w:val="18"/>
          <w:szCs w:val="18"/>
        </w:rPr>
        <w:lastRenderedPageBreak/>
        <w:t xml:space="preserve">Jeżeli Wykonawca, którego oferta została wybrana nie wniesie zabezpieczenia należytego wykonania umowy, Zamawiający może wybrać najkorzystniejszą ofertę spośród pozostałych ofert stosownie do treści art. 94 ust. 3 </w:t>
      </w:r>
      <w:r w:rsidRPr="00A7355A">
        <w:rPr>
          <w:rFonts w:ascii="Verdana" w:hAnsi="Verdana" w:cs="Calibri"/>
          <w:sz w:val="18"/>
          <w:szCs w:val="18"/>
          <w:lang w:val="pl-PL"/>
        </w:rPr>
        <w:t>ustawy pzp.</w:t>
      </w:r>
    </w:p>
    <w:p w:rsidR="00104DA8" w:rsidRPr="00A7355A" w:rsidRDefault="00104DA8" w:rsidP="004E4222">
      <w:pPr>
        <w:pStyle w:val="Tekstpodstawowywcity2"/>
        <w:numPr>
          <w:ilvl w:val="1"/>
          <w:numId w:val="20"/>
        </w:numPr>
        <w:tabs>
          <w:tab w:val="clear" w:pos="360"/>
          <w:tab w:val="num" w:pos="709"/>
        </w:tabs>
        <w:spacing w:line="276" w:lineRule="auto"/>
        <w:ind w:left="709" w:right="-2" w:hanging="425"/>
        <w:rPr>
          <w:rFonts w:ascii="Verdana" w:hAnsi="Verdana" w:cs="Calibri"/>
          <w:sz w:val="18"/>
          <w:szCs w:val="18"/>
        </w:rPr>
      </w:pPr>
      <w:r w:rsidRPr="00A7355A">
        <w:rPr>
          <w:rFonts w:ascii="Verdana" w:hAnsi="Verdana" w:cs="Calibri"/>
          <w:sz w:val="18"/>
          <w:szCs w:val="18"/>
        </w:rPr>
        <w:t xml:space="preserve">Do zmiany formy zabezpieczenia umowy w trakcie realizacji umowy stosuje się art. 149 </w:t>
      </w:r>
      <w:r w:rsidRPr="00A7355A">
        <w:rPr>
          <w:rFonts w:ascii="Verdana" w:hAnsi="Verdana" w:cs="Calibri"/>
          <w:sz w:val="18"/>
          <w:szCs w:val="18"/>
          <w:lang w:val="pl-PL"/>
        </w:rPr>
        <w:t>ustawy pzp.</w:t>
      </w:r>
    </w:p>
    <w:p w:rsidR="00104DA8" w:rsidRPr="00A7355A" w:rsidRDefault="00104DA8" w:rsidP="004E4222">
      <w:pPr>
        <w:pStyle w:val="Tekstpodstawowywcity2"/>
        <w:numPr>
          <w:ilvl w:val="1"/>
          <w:numId w:val="20"/>
        </w:numPr>
        <w:tabs>
          <w:tab w:val="clear" w:pos="360"/>
          <w:tab w:val="num" w:pos="709"/>
        </w:tabs>
        <w:spacing w:line="276" w:lineRule="auto"/>
        <w:ind w:left="709" w:right="-2" w:hanging="425"/>
        <w:rPr>
          <w:rFonts w:ascii="Verdana" w:hAnsi="Verdana" w:cs="Calibri"/>
          <w:sz w:val="18"/>
          <w:szCs w:val="18"/>
        </w:rPr>
      </w:pPr>
      <w:r w:rsidRPr="00A7355A">
        <w:rPr>
          <w:rFonts w:ascii="Verdana" w:hAnsi="Verdana" w:cs="Calibri"/>
          <w:sz w:val="18"/>
          <w:szCs w:val="18"/>
        </w:rPr>
        <w:t xml:space="preserve">Zamawiający nie wyraża zgody na formy zabezpieczenia określone w art. 148 ust. 2 </w:t>
      </w:r>
      <w:r w:rsidRPr="00A7355A">
        <w:rPr>
          <w:rFonts w:ascii="Verdana" w:hAnsi="Verdana" w:cs="Calibri"/>
          <w:sz w:val="18"/>
          <w:szCs w:val="18"/>
          <w:lang w:val="pl-PL"/>
        </w:rPr>
        <w:t>ustawy pzp.</w:t>
      </w:r>
    </w:p>
    <w:p w:rsidR="00104DA8" w:rsidRPr="00104DA8" w:rsidRDefault="00104DA8" w:rsidP="004E4222">
      <w:pPr>
        <w:pStyle w:val="Tekstpodstawowywcity2"/>
        <w:numPr>
          <w:ilvl w:val="1"/>
          <w:numId w:val="20"/>
        </w:numPr>
        <w:tabs>
          <w:tab w:val="clear" w:pos="360"/>
          <w:tab w:val="num" w:pos="709"/>
        </w:tabs>
        <w:spacing w:line="276" w:lineRule="auto"/>
        <w:ind w:left="709" w:right="-2" w:hanging="425"/>
        <w:rPr>
          <w:rFonts w:ascii="Verdana" w:hAnsi="Verdana" w:cs="Calibri"/>
          <w:sz w:val="18"/>
          <w:szCs w:val="18"/>
        </w:rPr>
      </w:pPr>
      <w:r w:rsidRPr="00A7355A">
        <w:rPr>
          <w:rFonts w:ascii="Verdana" w:hAnsi="Verdana" w:cs="Calibri"/>
          <w:sz w:val="18"/>
          <w:szCs w:val="18"/>
        </w:rPr>
        <w:t>Zabezpieczenie należytego wykonania umowy musi być wykonalne na terytorium Rzeczpospolitej Polskiej.</w:t>
      </w:r>
    </w:p>
    <w:p w:rsidR="00E36E91" w:rsidRPr="007B38A5" w:rsidRDefault="00877020" w:rsidP="004E4222">
      <w:pPr>
        <w:pStyle w:val="Tekstpodstawowywcity2"/>
        <w:numPr>
          <w:ilvl w:val="1"/>
          <w:numId w:val="17"/>
        </w:numPr>
        <w:spacing w:before="240" w:line="276" w:lineRule="auto"/>
        <w:rPr>
          <w:rFonts w:ascii="Verdana" w:hAnsi="Verdana" w:cs="Calibri"/>
          <w:b/>
          <w:sz w:val="18"/>
          <w:szCs w:val="18"/>
        </w:rPr>
      </w:pPr>
      <w:r w:rsidRPr="006E0FA7">
        <w:rPr>
          <w:rFonts w:ascii="Verdana" w:hAnsi="Verdana" w:cs="Calibri"/>
          <w:b/>
          <w:sz w:val="18"/>
          <w:szCs w:val="18"/>
        </w:rPr>
        <w:t>Zwrot zabezpieczenia należytego wykonania umowy</w:t>
      </w:r>
    </w:p>
    <w:p w:rsidR="007B38A5" w:rsidRPr="00E12488" w:rsidRDefault="007B38A5" w:rsidP="007B38A5">
      <w:pPr>
        <w:pStyle w:val="Akapitzlist"/>
        <w:ind w:left="709" w:right="-2"/>
        <w:jc w:val="both"/>
        <w:rPr>
          <w:rFonts w:ascii="Verdana" w:hAnsi="Verdana"/>
          <w:color w:val="000000"/>
          <w:sz w:val="18"/>
          <w:szCs w:val="18"/>
        </w:rPr>
      </w:pPr>
      <w:r w:rsidRPr="00E12488">
        <w:rPr>
          <w:rFonts w:ascii="Verdana" w:hAnsi="Verdana"/>
          <w:color w:val="000000"/>
          <w:sz w:val="18"/>
          <w:szCs w:val="18"/>
        </w:rPr>
        <w:t>Zamawiający zwróci Wykonawcy Zabezpieczenie należytego wykonania umowy w następujący sposób:</w:t>
      </w:r>
    </w:p>
    <w:p w:rsidR="007B38A5" w:rsidRPr="00E12488" w:rsidRDefault="007B38A5" w:rsidP="007B38A5">
      <w:pPr>
        <w:pStyle w:val="Akapitzlist"/>
        <w:ind w:left="1134" w:right="-2" w:hanging="425"/>
        <w:jc w:val="both"/>
        <w:rPr>
          <w:rFonts w:ascii="Verdana" w:hAnsi="Verdana"/>
          <w:color w:val="000000"/>
          <w:sz w:val="18"/>
          <w:szCs w:val="18"/>
        </w:rPr>
      </w:pPr>
      <w:r w:rsidRPr="00E12488">
        <w:rPr>
          <w:rFonts w:ascii="Verdana" w:hAnsi="Verdana"/>
          <w:color w:val="000000"/>
          <w:sz w:val="18"/>
          <w:szCs w:val="18"/>
        </w:rPr>
        <w:t>1)</w:t>
      </w:r>
      <w:r w:rsidRPr="00E12488">
        <w:rPr>
          <w:rFonts w:ascii="Verdana" w:hAnsi="Verdana"/>
          <w:color w:val="000000"/>
          <w:sz w:val="18"/>
          <w:szCs w:val="18"/>
        </w:rPr>
        <w:tab/>
        <w:t>70% wartości zabezpieczenia – w terminie 30 dni od dnia wykonania zamówienia i uznania przez zamawiającego za należycie wykonane,</w:t>
      </w:r>
    </w:p>
    <w:p w:rsidR="007B38A5" w:rsidRDefault="007B38A5" w:rsidP="007B38A5">
      <w:pPr>
        <w:pStyle w:val="Akapitzlist"/>
        <w:spacing w:after="0"/>
        <w:ind w:left="1134" w:right="-2" w:hanging="425"/>
        <w:jc w:val="both"/>
        <w:rPr>
          <w:rFonts w:ascii="Verdana" w:hAnsi="Verdana"/>
          <w:color w:val="000000"/>
          <w:sz w:val="18"/>
          <w:szCs w:val="18"/>
        </w:rPr>
      </w:pPr>
      <w:r w:rsidRPr="00E12488">
        <w:rPr>
          <w:rFonts w:ascii="Verdana" w:hAnsi="Verdana"/>
          <w:color w:val="000000"/>
          <w:sz w:val="18"/>
          <w:szCs w:val="18"/>
        </w:rPr>
        <w:t>2)</w:t>
      </w:r>
      <w:r w:rsidRPr="00E12488">
        <w:rPr>
          <w:rFonts w:ascii="Verdana" w:hAnsi="Verdana"/>
          <w:color w:val="000000"/>
          <w:sz w:val="18"/>
          <w:szCs w:val="18"/>
        </w:rPr>
        <w:tab/>
        <w:t xml:space="preserve">30% wartości zabezpieczenia – Zamawiający zwróci lub zwolni nie później niż w 15 dniu po upływie okresu rękojmi za wady. </w:t>
      </w:r>
    </w:p>
    <w:p w:rsidR="00AE0C06" w:rsidRPr="006E0FA7" w:rsidRDefault="00AE0C06" w:rsidP="004E4222">
      <w:pPr>
        <w:pStyle w:val="Akapitzlist"/>
        <w:numPr>
          <w:ilvl w:val="0"/>
          <w:numId w:val="33"/>
        </w:numPr>
        <w:tabs>
          <w:tab w:val="left" w:pos="567"/>
        </w:tabs>
        <w:spacing w:after="120" w:line="240" w:lineRule="auto"/>
        <w:ind w:hanging="502"/>
        <w:jc w:val="both"/>
        <w:outlineLvl w:val="0"/>
        <w:rPr>
          <w:rFonts w:ascii="Verdana" w:hAnsi="Verdana"/>
          <w:b/>
          <w:bCs/>
          <w:sz w:val="18"/>
          <w:szCs w:val="18"/>
        </w:rPr>
      </w:pPr>
      <w:bookmarkStart w:id="25" w:name="_Toc355364270"/>
      <w:r w:rsidRPr="006E0FA7">
        <w:rPr>
          <w:rFonts w:ascii="Verdana" w:hAnsi="Verdana"/>
          <w:b/>
          <w:bCs/>
          <w:sz w:val="18"/>
          <w:szCs w:val="18"/>
        </w:rPr>
        <w:t>Waluta, w jakiej będą prowadzone rozliczenia związane z realizacją niniejszego zamówienia publicznego</w:t>
      </w:r>
      <w:bookmarkEnd w:id="25"/>
    </w:p>
    <w:p w:rsidR="00AE0C06" w:rsidRDefault="00AE0C06" w:rsidP="00524C09">
      <w:pPr>
        <w:pStyle w:val="Akapitzlist"/>
        <w:autoSpaceDE w:val="0"/>
        <w:autoSpaceDN w:val="0"/>
        <w:adjustRightInd w:val="0"/>
        <w:spacing w:after="0" w:line="240" w:lineRule="auto"/>
        <w:ind w:left="426"/>
        <w:jc w:val="both"/>
        <w:rPr>
          <w:rFonts w:ascii="Verdana" w:hAnsi="Verdana"/>
          <w:sz w:val="18"/>
          <w:szCs w:val="18"/>
        </w:rPr>
      </w:pPr>
      <w:r w:rsidRPr="006E0FA7">
        <w:rPr>
          <w:rFonts w:ascii="Verdana" w:hAnsi="Verdana"/>
          <w:sz w:val="18"/>
          <w:szCs w:val="18"/>
        </w:rPr>
        <w:t>Wszelkie rozliczenia związane z realizacją zamówienia publicznego, którego dotyczy niniejsza SIWZ dokonywane będą w PLN</w:t>
      </w:r>
      <w:r w:rsidR="002C49C5" w:rsidRPr="006E0FA7">
        <w:rPr>
          <w:rFonts w:ascii="Verdana" w:hAnsi="Verdana"/>
          <w:sz w:val="18"/>
          <w:szCs w:val="18"/>
        </w:rPr>
        <w:t>.</w:t>
      </w:r>
    </w:p>
    <w:p w:rsidR="00BD5A9B" w:rsidRPr="006E0FA7" w:rsidRDefault="00BD5A9B" w:rsidP="00524C09">
      <w:pPr>
        <w:pStyle w:val="Akapitzlist"/>
        <w:autoSpaceDE w:val="0"/>
        <w:autoSpaceDN w:val="0"/>
        <w:adjustRightInd w:val="0"/>
        <w:spacing w:after="0" w:line="240" w:lineRule="auto"/>
        <w:ind w:left="426"/>
        <w:jc w:val="both"/>
        <w:rPr>
          <w:rFonts w:ascii="Verdana" w:hAnsi="Verdana"/>
          <w:sz w:val="18"/>
          <w:szCs w:val="18"/>
        </w:rPr>
      </w:pPr>
    </w:p>
    <w:p w:rsidR="006E0FA7" w:rsidRPr="00A7355A" w:rsidRDefault="006E0FA7" w:rsidP="004E4222">
      <w:pPr>
        <w:pStyle w:val="Akapitzlist"/>
        <w:numPr>
          <w:ilvl w:val="0"/>
          <w:numId w:val="33"/>
        </w:numPr>
        <w:tabs>
          <w:tab w:val="left" w:pos="426"/>
        </w:tabs>
        <w:spacing w:before="120" w:after="120"/>
        <w:ind w:hanging="502"/>
        <w:jc w:val="both"/>
        <w:outlineLvl w:val="0"/>
        <w:rPr>
          <w:rFonts w:ascii="Verdana" w:hAnsi="Verdana"/>
          <w:b/>
          <w:bCs/>
          <w:sz w:val="18"/>
          <w:szCs w:val="18"/>
        </w:rPr>
      </w:pPr>
      <w:bookmarkStart w:id="26" w:name="_Toc347655829"/>
      <w:bookmarkStart w:id="27" w:name="_Toc355364271"/>
      <w:r w:rsidRPr="00A7355A">
        <w:rPr>
          <w:rFonts w:ascii="Verdana" w:hAnsi="Verdana"/>
          <w:b/>
          <w:bCs/>
          <w:sz w:val="18"/>
          <w:szCs w:val="18"/>
        </w:rPr>
        <w:t>Opis sposobu przygotowania oferty</w:t>
      </w:r>
      <w:bookmarkEnd w:id="26"/>
      <w:bookmarkEnd w:id="27"/>
    </w:p>
    <w:p w:rsidR="006E0FA7" w:rsidRPr="00A7355A" w:rsidRDefault="006E0FA7" w:rsidP="004E4222">
      <w:pPr>
        <w:pStyle w:val="Akapitzlist"/>
        <w:numPr>
          <w:ilvl w:val="1"/>
          <w:numId w:val="18"/>
        </w:numPr>
        <w:spacing w:before="120" w:after="120"/>
        <w:ind w:hanging="846"/>
        <w:jc w:val="both"/>
        <w:rPr>
          <w:rFonts w:ascii="Verdana" w:hAnsi="Verdana"/>
          <w:b/>
          <w:bCs/>
          <w:iCs/>
          <w:sz w:val="18"/>
          <w:szCs w:val="18"/>
        </w:rPr>
      </w:pPr>
      <w:r w:rsidRPr="00A7355A">
        <w:rPr>
          <w:rFonts w:ascii="Verdana" w:hAnsi="Verdana"/>
          <w:b/>
          <w:bCs/>
          <w:iCs/>
          <w:sz w:val="18"/>
          <w:szCs w:val="18"/>
        </w:rPr>
        <w:t>Wymagania ogólne</w:t>
      </w:r>
    </w:p>
    <w:p w:rsidR="006E0FA7" w:rsidRPr="00A7355A" w:rsidRDefault="006E0FA7" w:rsidP="006E0FA7">
      <w:pPr>
        <w:pStyle w:val="Akapitzlist"/>
        <w:numPr>
          <w:ilvl w:val="0"/>
          <w:numId w:val="2"/>
        </w:numPr>
        <w:spacing w:before="120" w:after="120"/>
        <w:ind w:left="709" w:hanging="283"/>
        <w:jc w:val="both"/>
        <w:rPr>
          <w:rFonts w:ascii="Verdana" w:hAnsi="Verdana"/>
          <w:b/>
          <w:bCs/>
          <w:i/>
          <w:iCs/>
          <w:sz w:val="18"/>
          <w:szCs w:val="18"/>
        </w:rPr>
      </w:pPr>
      <w:r w:rsidRPr="00A7355A">
        <w:rPr>
          <w:rFonts w:ascii="Verdana" w:hAnsi="Verdana"/>
          <w:sz w:val="18"/>
          <w:szCs w:val="18"/>
        </w:rPr>
        <w:t>Każdy Wykonawca</w:t>
      </w:r>
      <w:r w:rsidR="00526C04">
        <w:rPr>
          <w:rFonts w:ascii="Verdana" w:hAnsi="Verdana"/>
          <w:sz w:val="18"/>
          <w:szCs w:val="18"/>
        </w:rPr>
        <w:t xml:space="preserve"> może złożyć tylko jedną ofertę.</w:t>
      </w:r>
    </w:p>
    <w:p w:rsidR="006E0FA7" w:rsidRPr="00A7355A" w:rsidRDefault="006E0FA7" w:rsidP="006E0FA7">
      <w:pPr>
        <w:pStyle w:val="Akapitzlist"/>
        <w:numPr>
          <w:ilvl w:val="0"/>
          <w:numId w:val="2"/>
        </w:numPr>
        <w:spacing w:before="120" w:after="120"/>
        <w:ind w:left="709" w:hanging="283"/>
        <w:jc w:val="both"/>
        <w:rPr>
          <w:rFonts w:ascii="Verdana" w:hAnsi="Verdana"/>
          <w:b/>
          <w:bCs/>
          <w:i/>
          <w:iCs/>
          <w:sz w:val="18"/>
          <w:szCs w:val="18"/>
        </w:rPr>
      </w:pPr>
      <w:r w:rsidRPr="00A7355A">
        <w:rPr>
          <w:rFonts w:ascii="Verdana" w:hAnsi="Verdana"/>
          <w:sz w:val="18"/>
          <w:szCs w:val="18"/>
        </w:rPr>
        <w:t xml:space="preserve">Oferta musi być złożona w formie pisemnej, zgodnie z wymaganiami opisanymi w niniejszej SIWZ. </w:t>
      </w:r>
    </w:p>
    <w:p w:rsidR="006E0FA7" w:rsidRPr="00A7355A" w:rsidRDefault="006E0FA7" w:rsidP="006E0FA7">
      <w:pPr>
        <w:pStyle w:val="Akapitzlist"/>
        <w:numPr>
          <w:ilvl w:val="0"/>
          <w:numId w:val="2"/>
        </w:numPr>
        <w:spacing w:before="120" w:after="120"/>
        <w:ind w:left="709" w:hanging="283"/>
        <w:jc w:val="both"/>
        <w:rPr>
          <w:rFonts w:ascii="Verdana" w:hAnsi="Verdana"/>
          <w:b/>
          <w:bCs/>
          <w:i/>
          <w:iCs/>
          <w:sz w:val="18"/>
          <w:szCs w:val="18"/>
        </w:rPr>
      </w:pPr>
      <w:r w:rsidRPr="00A7355A">
        <w:rPr>
          <w:rFonts w:ascii="Verdana" w:hAnsi="Verdana"/>
          <w:sz w:val="18"/>
          <w:szCs w:val="18"/>
        </w:rPr>
        <w:t xml:space="preserve">Ofertę należy sporządzić w języku polskim, w sposób czytelny na komputerze, maszynie lub pismem odręcznym. </w:t>
      </w:r>
    </w:p>
    <w:p w:rsidR="00526C04" w:rsidRPr="00A7355A" w:rsidRDefault="006E0FA7" w:rsidP="00526C04">
      <w:pPr>
        <w:pStyle w:val="Akapitzlist"/>
        <w:numPr>
          <w:ilvl w:val="0"/>
          <w:numId w:val="2"/>
        </w:numPr>
        <w:autoSpaceDE w:val="0"/>
        <w:autoSpaceDN w:val="0"/>
        <w:adjustRightInd w:val="0"/>
        <w:spacing w:before="120" w:after="0"/>
        <w:ind w:left="709" w:hanging="283"/>
        <w:jc w:val="both"/>
        <w:rPr>
          <w:rFonts w:ascii="Verdana" w:hAnsi="Verdana"/>
          <w:sz w:val="18"/>
          <w:szCs w:val="18"/>
        </w:rPr>
      </w:pPr>
      <w:r w:rsidRPr="00A7355A">
        <w:rPr>
          <w:rFonts w:ascii="Verdana" w:hAnsi="Verdana"/>
          <w:sz w:val="18"/>
          <w:szCs w:val="18"/>
        </w:rPr>
        <w:t xml:space="preserve">Oferta musi być podpisana przez osoby upoważnione do składania oświadczeń woli w imieniu Wykonawcy (Wykonawców wspólnie ubiegających się o udzielenie zamówienia). </w:t>
      </w:r>
      <w:r w:rsidR="00526C04">
        <w:rPr>
          <w:rFonts w:ascii="Verdana" w:hAnsi="Verdana"/>
          <w:sz w:val="18"/>
          <w:szCs w:val="18"/>
        </w:rPr>
        <w:t>Upoważnienie osoby/osób podpisujących ofertę do jej podpisania musi bezpośrednio wynikać z dokumentów dołączonych do oferty (dokumentów rejestrowych i/lub pełnomocnictw).</w:t>
      </w:r>
    </w:p>
    <w:p w:rsidR="006E0FA7" w:rsidRPr="00A7355A" w:rsidRDefault="006E0FA7" w:rsidP="006E0FA7">
      <w:pPr>
        <w:pStyle w:val="Akapitzlist"/>
        <w:numPr>
          <w:ilvl w:val="0"/>
          <w:numId w:val="2"/>
        </w:numPr>
        <w:autoSpaceDE w:val="0"/>
        <w:autoSpaceDN w:val="0"/>
        <w:adjustRightInd w:val="0"/>
        <w:spacing w:before="120" w:after="0"/>
        <w:ind w:left="709" w:hanging="283"/>
        <w:jc w:val="both"/>
        <w:rPr>
          <w:rFonts w:ascii="Verdana" w:hAnsi="Verdana"/>
          <w:sz w:val="18"/>
          <w:szCs w:val="18"/>
        </w:rPr>
      </w:pPr>
      <w:r w:rsidRPr="00A7355A">
        <w:rPr>
          <w:rFonts w:ascii="Verdana" w:hAnsi="Verdana"/>
          <w:sz w:val="18"/>
          <w:szCs w:val="18"/>
        </w:rPr>
        <w:t>Wszystkie kartki oferty powinny być trwale spięte.</w:t>
      </w:r>
    </w:p>
    <w:p w:rsidR="006E0FA7" w:rsidRPr="00A7355A" w:rsidRDefault="006E0FA7" w:rsidP="006E0FA7">
      <w:pPr>
        <w:pStyle w:val="Akapitzlist"/>
        <w:numPr>
          <w:ilvl w:val="0"/>
          <w:numId w:val="2"/>
        </w:numPr>
        <w:autoSpaceDE w:val="0"/>
        <w:autoSpaceDN w:val="0"/>
        <w:adjustRightInd w:val="0"/>
        <w:spacing w:before="120" w:after="120"/>
        <w:ind w:left="709" w:hanging="283"/>
        <w:jc w:val="both"/>
        <w:rPr>
          <w:rFonts w:ascii="Verdana" w:hAnsi="Verdana"/>
          <w:sz w:val="18"/>
          <w:szCs w:val="18"/>
        </w:rPr>
      </w:pPr>
      <w:r w:rsidRPr="00A7355A">
        <w:rPr>
          <w:rFonts w:ascii="Verdana" w:hAnsi="Verdana"/>
          <w:sz w:val="18"/>
          <w:szCs w:val="18"/>
        </w:rPr>
        <w:t>Wszystkie zapisane strony oferty i dokumentów/oświadczeń składanych wraz z ofertą powinny być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 Strony niezapisane powinny zawierać informację „strona pusta”. Strony zawierające informacje niewymagane przez Zamawiającego (np. prospekty reklamowe o firmie, jej działalności, itp.) nie muszą być numerowane i parafowane.</w:t>
      </w:r>
    </w:p>
    <w:p w:rsidR="006E0FA7" w:rsidRPr="00A7355A" w:rsidRDefault="006E0FA7" w:rsidP="006E0FA7">
      <w:pPr>
        <w:pStyle w:val="Akapitzlist"/>
        <w:numPr>
          <w:ilvl w:val="0"/>
          <w:numId w:val="2"/>
        </w:numPr>
        <w:autoSpaceDE w:val="0"/>
        <w:autoSpaceDN w:val="0"/>
        <w:adjustRightInd w:val="0"/>
        <w:spacing w:before="120" w:after="0"/>
        <w:ind w:left="709" w:hanging="283"/>
        <w:jc w:val="both"/>
        <w:rPr>
          <w:rFonts w:ascii="Verdana" w:hAnsi="Verdana"/>
          <w:sz w:val="18"/>
          <w:szCs w:val="18"/>
        </w:rPr>
      </w:pPr>
      <w:r w:rsidRPr="00A7355A">
        <w:rPr>
          <w:rFonts w:ascii="Verdana" w:hAnsi="Verdana"/>
          <w:sz w:val="18"/>
          <w:szCs w:val="18"/>
        </w:rPr>
        <w:t>We wszystkich przypadkach, gdzie jest mowa o pieczątkach, Zamawiający dopuszcza złożenie czytelnego zapisu o treści pieczęci zawierającego, co najmniej oznaczenie nazwy Wykonawcy i siedziby (adresu).</w:t>
      </w:r>
    </w:p>
    <w:p w:rsidR="00526C04" w:rsidRPr="00D6287A" w:rsidRDefault="00526C04" w:rsidP="00526C04">
      <w:pPr>
        <w:pStyle w:val="Akapitzlist"/>
        <w:numPr>
          <w:ilvl w:val="0"/>
          <w:numId w:val="2"/>
        </w:numPr>
        <w:autoSpaceDE w:val="0"/>
        <w:autoSpaceDN w:val="0"/>
        <w:adjustRightInd w:val="0"/>
        <w:spacing w:before="120" w:after="0"/>
        <w:ind w:left="709" w:hanging="283"/>
        <w:jc w:val="both"/>
        <w:rPr>
          <w:rFonts w:ascii="Verdana" w:hAnsi="Verdana"/>
          <w:sz w:val="18"/>
          <w:szCs w:val="18"/>
        </w:rPr>
      </w:pPr>
      <w:r w:rsidRPr="00D6287A">
        <w:rPr>
          <w:rFonts w:ascii="Verdana" w:hAnsi="Verdana"/>
          <w:sz w:val="18"/>
          <w:szCs w:val="18"/>
        </w:rPr>
        <w:t xml:space="preserve">Oświadczenia i dokumenty składane przez Wykonawcę wraz z ofertą, dla których Zamawiający określił wzory w niniejszej </w:t>
      </w:r>
      <w:r>
        <w:rPr>
          <w:rFonts w:ascii="Verdana" w:hAnsi="Verdana"/>
          <w:sz w:val="18"/>
          <w:szCs w:val="18"/>
        </w:rPr>
        <w:t>SIWZ</w:t>
      </w:r>
      <w:r w:rsidRPr="00D6287A">
        <w:rPr>
          <w:rFonts w:ascii="Verdana" w:hAnsi="Verdana"/>
          <w:sz w:val="18"/>
          <w:szCs w:val="18"/>
        </w:rPr>
        <w:t>, powinny zostać sporządzone z ich wykorzystaniem lub być z nimi zgodne – co do treści.</w:t>
      </w:r>
    </w:p>
    <w:p w:rsidR="006E0FA7" w:rsidRPr="00A7355A" w:rsidRDefault="006E0FA7" w:rsidP="006E0FA7">
      <w:pPr>
        <w:pStyle w:val="Akapitzlist"/>
        <w:numPr>
          <w:ilvl w:val="0"/>
          <w:numId w:val="2"/>
        </w:numPr>
        <w:autoSpaceDE w:val="0"/>
        <w:autoSpaceDN w:val="0"/>
        <w:adjustRightInd w:val="0"/>
        <w:spacing w:before="120" w:after="0"/>
        <w:ind w:left="709" w:hanging="283"/>
        <w:jc w:val="both"/>
        <w:rPr>
          <w:rFonts w:ascii="Verdana" w:hAnsi="Verdana"/>
          <w:sz w:val="18"/>
          <w:szCs w:val="18"/>
        </w:rPr>
      </w:pPr>
      <w:r w:rsidRPr="00A7355A">
        <w:rPr>
          <w:rFonts w:ascii="Verdana" w:hAnsi="Verdana"/>
          <w:sz w:val="18"/>
          <w:szCs w:val="18"/>
        </w:rPr>
        <w:t>Wskazane jest, aby wszystkie miejsca, w których wykonawca naniósł poprawki były parafowane przez osobę podpisującą ofertę.</w:t>
      </w:r>
    </w:p>
    <w:p w:rsidR="006E0FA7" w:rsidRDefault="006E0FA7" w:rsidP="00526C04">
      <w:pPr>
        <w:pStyle w:val="Akapitzlist"/>
        <w:numPr>
          <w:ilvl w:val="0"/>
          <w:numId w:val="2"/>
        </w:numPr>
        <w:autoSpaceDE w:val="0"/>
        <w:autoSpaceDN w:val="0"/>
        <w:adjustRightInd w:val="0"/>
        <w:spacing w:before="120" w:after="0"/>
        <w:ind w:left="851" w:hanging="425"/>
        <w:jc w:val="both"/>
        <w:rPr>
          <w:rFonts w:ascii="Verdana" w:hAnsi="Verdana"/>
          <w:sz w:val="18"/>
          <w:szCs w:val="18"/>
        </w:rPr>
      </w:pPr>
      <w:r w:rsidRPr="00526C04">
        <w:rPr>
          <w:rFonts w:ascii="Verdana" w:hAnsi="Verdana"/>
          <w:sz w:val="18"/>
          <w:szCs w:val="18"/>
        </w:rPr>
        <w:t>Wykonawca ponosi wszelkie koszty związane z przygotowaniem i złożeniem oferty z uwzględnieniem treści art. 93 ust. 4 ustawy Pzp.</w:t>
      </w:r>
    </w:p>
    <w:p w:rsidR="006E0FA7" w:rsidRPr="00A7355A" w:rsidRDefault="006E0FA7" w:rsidP="004E4222">
      <w:pPr>
        <w:pStyle w:val="Akapitzlist"/>
        <w:numPr>
          <w:ilvl w:val="1"/>
          <w:numId w:val="18"/>
        </w:numPr>
        <w:spacing w:before="120" w:after="120" w:line="240" w:lineRule="auto"/>
        <w:ind w:left="709" w:hanging="709"/>
        <w:jc w:val="both"/>
        <w:rPr>
          <w:rFonts w:ascii="Verdana" w:hAnsi="Verdana"/>
          <w:b/>
          <w:bCs/>
          <w:iCs/>
          <w:sz w:val="18"/>
          <w:szCs w:val="18"/>
        </w:rPr>
      </w:pPr>
      <w:r w:rsidRPr="00A7355A">
        <w:rPr>
          <w:rFonts w:ascii="Verdana" w:hAnsi="Verdana"/>
          <w:b/>
          <w:bCs/>
          <w:iCs/>
          <w:sz w:val="18"/>
          <w:szCs w:val="18"/>
        </w:rPr>
        <w:t>Zawartość oferty</w:t>
      </w:r>
    </w:p>
    <w:p w:rsidR="006E0FA7" w:rsidRPr="00A7355A" w:rsidRDefault="006E0FA7" w:rsidP="009F13F4">
      <w:pPr>
        <w:pStyle w:val="Akapitzlist"/>
        <w:numPr>
          <w:ilvl w:val="0"/>
          <w:numId w:val="3"/>
        </w:numPr>
        <w:spacing w:before="120" w:after="120"/>
        <w:ind w:left="709" w:hanging="283"/>
        <w:jc w:val="both"/>
        <w:rPr>
          <w:rFonts w:ascii="Verdana" w:hAnsi="Verdana"/>
          <w:sz w:val="18"/>
          <w:szCs w:val="18"/>
        </w:rPr>
      </w:pPr>
      <w:r w:rsidRPr="00A7355A">
        <w:rPr>
          <w:rFonts w:ascii="Verdana" w:hAnsi="Verdana"/>
          <w:sz w:val="18"/>
          <w:szCs w:val="18"/>
        </w:rPr>
        <w:t>Kompletna oferta musi zawierać:</w:t>
      </w:r>
    </w:p>
    <w:p w:rsidR="006E0FA7" w:rsidRDefault="006E0FA7" w:rsidP="009F13F4">
      <w:pPr>
        <w:pStyle w:val="Akapitzlist"/>
        <w:numPr>
          <w:ilvl w:val="0"/>
          <w:numId w:val="4"/>
        </w:numPr>
        <w:autoSpaceDE w:val="0"/>
        <w:autoSpaceDN w:val="0"/>
        <w:adjustRightInd w:val="0"/>
        <w:spacing w:after="0"/>
        <w:ind w:left="993" w:hanging="284"/>
        <w:jc w:val="both"/>
        <w:rPr>
          <w:rFonts w:ascii="Verdana" w:hAnsi="Verdana"/>
          <w:sz w:val="18"/>
          <w:szCs w:val="18"/>
        </w:rPr>
      </w:pPr>
      <w:r w:rsidRPr="00A7355A">
        <w:rPr>
          <w:rFonts w:ascii="Verdana" w:hAnsi="Verdana"/>
          <w:b/>
          <w:i/>
          <w:sz w:val="18"/>
          <w:szCs w:val="18"/>
        </w:rPr>
        <w:lastRenderedPageBreak/>
        <w:t>Formularz Oferty</w:t>
      </w:r>
      <w:r w:rsidRPr="00A7355A">
        <w:rPr>
          <w:rFonts w:ascii="Verdana" w:hAnsi="Verdana"/>
          <w:sz w:val="18"/>
          <w:szCs w:val="18"/>
        </w:rPr>
        <w:t xml:space="preserve">, sporządzony wg wzoru stanowiącego </w:t>
      </w:r>
      <w:r w:rsidRPr="00A7355A">
        <w:rPr>
          <w:rFonts w:ascii="Verdana" w:hAnsi="Verdana"/>
          <w:sz w:val="18"/>
          <w:szCs w:val="18"/>
          <w:u w:val="single"/>
        </w:rPr>
        <w:t>załącznik nr 1</w:t>
      </w:r>
      <w:r w:rsidRPr="00A7355A">
        <w:rPr>
          <w:rFonts w:ascii="Verdana" w:hAnsi="Verdana"/>
          <w:sz w:val="18"/>
          <w:szCs w:val="18"/>
        </w:rPr>
        <w:t xml:space="preserve"> do niniejszej SIWZ,</w:t>
      </w:r>
    </w:p>
    <w:p w:rsidR="006E40E5" w:rsidRPr="00A7355A" w:rsidRDefault="006E40E5" w:rsidP="006E40E5">
      <w:pPr>
        <w:pStyle w:val="Akapitzlist"/>
        <w:numPr>
          <w:ilvl w:val="0"/>
          <w:numId w:val="4"/>
        </w:numPr>
        <w:autoSpaceDE w:val="0"/>
        <w:autoSpaceDN w:val="0"/>
        <w:adjustRightInd w:val="0"/>
        <w:spacing w:after="0"/>
        <w:ind w:left="993" w:hanging="284"/>
        <w:jc w:val="both"/>
        <w:rPr>
          <w:rFonts w:ascii="Verdana" w:hAnsi="Verdana"/>
          <w:sz w:val="18"/>
          <w:szCs w:val="18"/>
        </w:rPr>
      </w:pPr>
      <w:r>
        <w:rPr>
          <w:rFonts w:ascii="Verdana" w:hAnsi="Verdana"/>
          <w:b/>
          <w:i/>
          <w:sz w:val="18"/>
          <w:szCs w:val="18"/>
        </w:rPr>
        <w:t xml:space="preserve">Tabelę opracowań projektowych </w:t>
      </w:r>
      <w:r>
        <w:rPr>
          <w:rFonts w:ascii="Verdana" w:hAnsi="Verdana"/>
          <w:sz w:val="18"/>
          <w:szCs w:val="18"/>
        </w:rPr>
        <w:t>sporządzoną wg wzoru stanowiącego załącznik nr 1a/I, 1a/II do niniejszej SIWZ,</w:t>
      </w:r>
    </w:p>
    <w:p w:rsidR="006E0FA7" w:rsidRDefault="006E0FA7" w:rsidP="009F13F4">
      <w:pPr>
        <w:pStyle w:val="Akapitzlist"/>
        <w:numPr>
          <w:ilvl w:val="0"/>
          <w:numId w:val="4"/>
        </w:numPr>
        <w:autoSpaceDE w:val="0"/>
        <w:autoSpaceDN w:val="0"/>
        <w:adjustRightInd w:val="0"/>
        <w:spacing w:after="0"/>
        <w:ind w:left="993" w:hanging="284"/>
        <w:jc w:val="both"/>
        <w:rPr>
          <w:rFonts w:ascii="Verdana" w:hAnsi="Verdana"/>
          <w:sz w:val="18"/>
          <w:szCs w:val="18"/>
        </w:rPr>
      </w:pPr>
      <w:r w:rsidRPr="00A7355A">
        <w:rPr>
          <w:rFonts w:ascii="Verdana" w:hAnsi="Verdana"/>
          <w:b/>
          <w:i/>
          <w:sz w:val="18"/>
          <w:szCs w:val="18"/>
        </w:rPr>
        <w:t>Oświadczenie Wykonawcy o spełnianiu warunków udziału w postępowaniu</w:t>
      </w:r>
      <w:r w:rsidRPr="00A7355A">
        <w:rPr>
          <w:rFonts w:ascii="Verdana" w:hAnsi="Verdana"/>
          <w:sz w:val="18"/>
          <w:szCs w:val="18"/>
        </w:rPr>
        <w:t xml:space="preserve">, sporządzone wg wzoru stanowiącego </w:t>
      </w:r>
      <w:r w:rsidRPr="00A7355A">
        <w:rPr>
          <w:rFonts w:ascii="Verdana" w:hAnsi="Verdana"/>
          <w:sz w:val="18"/>
          <w:szCs w:val="18"/>
          <w:u w:val="single"/>
        </w:rPr>
        <w:t>załącznik nr 2</w:t>
      </w:r>
      <w:r w:rsidRPr="00A7355A">
        <w:rPr>
          <w:rFonts w:ascii="Verdana" w:hAnsi="Verdana"/>
          <w:sz w:val="18"/>
          <w:szCs w:val="18"/>
        </w:rPr>
        <w:t xml:space="preserve"> do niniejszej SIWZ,</w:t>
      </w:r>
    </w:p>
    <w:p w:rsidR="006E0FA7" w:rsidRPr="00A7355A" w:rsidRDefault="006E0FA7" w:rsidP="009F13F4">
      <w:pPr>
        <w:pStyle w:val="Akapitzlist"/>
        <w:numPr>
          <w:ilvl w:val="0"/>
          <w:numId w:val="4"/>
        </w:numPr>
        <w:autoSpaceDE w:val="0"/>
        <w:autoSpaceDN w:val="0"/>
        <w:adjustRightInd w:val="0"/>
        <w:spacing w:after="0"/>
        <w:ind w:left="993" w:hanging="284"/>
        <w:jc w:val="both"/>
        <w:rPr>
          <w:rFonts w:ascii="Verdana" w:hAnsi="Verdana"/>
          <w:sz w:val="18"/>
          <w:szCs w:val="18"/>
        </w:rPr>
      </w:pPr>
      <w:r w:rsidRPr="00A7355A">
        <w:rPr>
          <w:rFonts w:ascii="Verdana" w:hAnsi="Verdana"/>
          <w:b/>
          <w:i/>
          <w:sz w:val="18"/>
          <w:szCs w:val="18"/>
        </w:rPr>
        <w:t>Oświadczenie Wykonawcy o braku podstaw do wykluczenia z postępowania</w:t>
      </w:r>
      <w:r w:rsidRPr="00A7355A">
        <w:rPr>
          <w:rFonts w:ascii="Verdana" w:hAnsi="Verdana"/>
          <w:sz w:val="18"/>
          <w:szCs w:val="18"/>
        </w:rPr>
        <w:t xml:space="preserve"> sporządzone wg wzoru stanowiącego </w:t>
      </w:r>
      <w:r w:rsidRPr="00A7355A">
        <w:rPr>
          <w:rFonts w:ascii="Verdana" w:hAnsi="Verdana"/>
          <w:sz w:val="18"/>
          <w:szCs w:val="18"/>
          <w:u w:val="single"/>
        </w:rPr>
        <w:t>załącznik nr 3</w:t>
      </w:r>
      <w:r w:rsidRPr="00A7355A">
        <w:rPr>
          <w:rFonts w:ascii="Verdana" w:hAnsi="Verdana"/>
          <w:sz w:val="18"/>
          <w:szCs w:val="18"/>
        </w:rPr>
        <w:t xml:space="preserve"> do niniejszej SIWZ,</w:t>
      </w:r>
    </w:p>
    <w:p w:rsidR="00AB4316" w:rsidRPr="00AB4316" w:rsidRDefault="00AB4316" w:rsidP="009F13F4">
      <w:pPr>
        <w:pStyle w:val="Akapitzlist"/>
        <w:numPr>
          <w:ilvl w:val="0"/>
          <w:numId w:val="4"/>
        </w:numPr>
        <w:autoSpaceDE w:val="0"/>
        <w:autoSpaceDN w:val="0"/>
        <w:adjustRightInd w:val="0"/>
        <w:spacing w:after="0"/>
        <w:ind w:left="993" w:hanging="284"/>
        <w:jc w:val="both"/>
        <w:rPr>
          <w:rFonts w:ascii="Verdana" w:hAnsi="Verdana"/>
          <w:sz w:val="18"/>
          <w:szCs w:val="18"/>
        </w:rPr>
      </w:pPr>
      <w:r w:rsidRPr="00AB4316">
        <w:rPr>
          <w:rFonts w:ascii="Verdana" w:hAnsi="Verdana"/>
          <w:b/>
          <w:i/>
          <w:sz w:val="18"/>
          <w:szCs w:val="18"/>
        </w:rPr>
        <w:t>Wykaz usług</w:t>
      </w:r>
      <w:r w:rsidRPr="00AB4316">
        <w:rPr>
          <w:rFonts w:ascii="Verdana" w:hAnsi="Verdana"/>
          <w:sz w:val="18"/>
          <w:szCs w:val="18"/>
        </w:rPr>
        <w:t xml:space="preserve"> sporządzony wg wzoru stanowiącego </w:t>
      </w:r>
      <w:r w:rsidRPr="00AB4316">
        <w:rPr>
          <w:rFonts w:ascii="Verdana" w:hAnsi="Verdana"/>
          <w:sz w:val="18"/>
          <w:szCs w:val="18"/>
          <w:u w:val="single"/>
        </w:rPr>
        <w:t xml:space="preserve">załącznik nr </w:t>
      </w:r>
      <w:r w:rsidR="00D07608">
        <w:rPr>
          <w:rFonts w:ascii="Verdana" w:hAnsi="Verdana"/>
          <w:sz w:val="18"/>
          <w:szCs w:val="18"/>
          <w:u w:val="single"/>
        </w:rPr>
        <w:t>4</w:t>
      </w:r>
      <w:r w:rsidRPr="00AB4316">
        <w:rPr>
          <w:rFonts w:ascii="Verdana" w:hAnsi="Verdana"/>
          <w:sz w:val="18"/>
          <w:szCs w:val="18"/>
        </w:rPr>
        <w:t xml:space="preserve"> do niniejszej SIWZ,</w:t>
      </w:r>
    </w:p>
    <w:p w:rsidR="00AB4316" w:rsidRPr="00AB4316" w:rsidRDefault="00AB4316" w:rsidP="009F13F4">
      <w:pPr>
        <w:pStyle w:val="Akapitzlist"/>
        <w:numPr>
          <w:ilvl w:val="0"/>
          <w:numId w:val="4"/>
        </w:numPr>
        <w:autoSpaceDE w:val="0"/>
        <w:autoSpaceDN w:val="0"/>
        <w:adjustRightInd w:val="0"/>
        <w:spacing w:after="0"/>
        <w:ind w:left="993" w:hanging="284"/>
        <w:jc w:val="both"/>
        <w:rPr>
          <w:rFonts w:ascii="Verdana" w:hAnsi="Verdana"/>
          <w:sz w:val="18"/>
          <w:szCs w:val="18"/>
        </w:rPr>
      </w:pPr>
      <w:r w:rsidRPr="00AB4316">
        <w:rPr>
          <w:rFonts w:ascii="Verdana" w:hAnsi="Verdana"/>
          <w:b/>
          <w:i/>
          <w:sz w:val="18"/>
          <w:szCs w:val="18"/>
        </w:rPr>
        <w:t>Wykaz osób</w:t>
      </w:r>
      <w:r w:rsidRPr="00AB4316">
        <w:rPr>
          <w:rFonts w:ascii="Verdana" w:hAnsi="Verdana"/>
          <w:sz w:val="18"/>
          <w:szCs w:val="18"/>
        </w:rPr>
        <w:t xml:space="preserve">, które będą uczestniczyć w wykonywaniu zamówienia, sporządzony wg wzoru stanowiącego </w:t>
      </w:r>
      <w:r w:rsidRPr="00AB4316">
        <w:rPr>
          <w:rFonts w:ascii="Verdana" w:hAnsi="Verdana"/>
          <w:sz w:val="18"/>
          <w:szCs w:val="18"/>
          <w:u w:val="single"/>
        </w:rPr>
        <w:t xml:space="preserve">załącznik nr </w:t>
      </w:r>
      <w:r w:rsidR="00D07608">
        <w:rPr>
          <w:rFonts w:ascii="Verdana" w:hAnsi="Verdana"/>
          <w:sz w:val="18"/>
          <w:szCs w:val="18"/>
          <w:u w:val="single"/>
        </w:rPr>
        <w:t>5</w:t>
      </w:r>
      <w:r w:rsidRPr="00AB4316">
        <w:rPr>
          <w:rFonts w:ascii="Verdana" w:hAnsi="Verdana"/>
          <w:sz w:val="18"/>
          <w:szCs w:val="18"/>
        </w:rPr>
        <w:t xml:space="preserve"> do niniejszej SIWZ,</w:t>
      </w:r>
    </w:p>
    <w:p w:rsidR="00AB4316" w:rsidRPr="00AB4316" w:rsidRDefault="00AB4316" w:rsidP="009F13F4">
      <w:pPr>
        <w:pStyle w:val="Akapitzlist"/>
        <w:numPr>
          <w:ilvl w:val="0"/>
          <w:numId w:val="4"/>
        </w:numPr>
        <w:autoSpaceDE w:val="0"/>
        <w:autoSpaceDN w:val="0"/>
        <w:adjustRightInd w:val="0"/>
        <w:spacing w:after="0"/>
        <w:ind w:left="993" w:hanging="284"/>
        <w:jc w:val="both"/>
        <w:rPr>
          <w:rFonts w:ascii="Verdana" w:hAnsi="Verdana"/>
          <w:sz w:val="18"/>
          <w:szCs w:val="18"/>
        </w:rPr>
      </w:pPr>
      <w:r w:rsidRPr="00AB4316">
        <w:rPr>
          <w:rFonts w:ascii="Verdana" w:hAnsi="Verdana"/>
          <w:b/>
          <w:i/>
          <w:sz w:val="18"/>
          <w:szCs w:val="18"/>
        </w:rPr>
        <w:t xml:space="preserve">Oświadczenie Wykonawcy, że osoby, które będą uczestniczyć w wykonywaniu zamówienia, posiadają wymagane uprawnienia. </w:t>
      </w:r>
      <w:r w:rsidRPr="00AB4316">
        <w:rPr>
          <w:rFonts w:ascii="Verdana" w:hAnsi="Verdana"/>
          <w:sz w:val="18"/>
          <w:szCs w:val="18"/>
        </w:rPr>
        <w:t xml:space="preserve">Oświadczenie należy złożyć w treści wykazu stanowiącego </w:t>
      </w:r>
      <w:r w:rsidRPr="00AB4316">
        <w:rPr>
          <w:rFonts w:ascii="Verdana" w:hAnsi="Verdana"/>
          <w:sz w:val="18"/>
          <w:szCs w:val="18"/>
          <w:u w:val="single"/>
        </w:rPr>
        <w:t xml:space="preserve">załącznik nr </w:t>
      </w:r>
      <w:r w:rsidR="00D07608">
        <w:rPr>
          <w:rFonts w:ascii="Verdana" w:hAnsi="Verdana"/>
          <w:sz w:val="18"/>
          <w:szCs w:val="18"/>
          <w:u w:val="single"/>
        </w:rPr>
        <w:t>5</w:t>
      </w:r>
      <w:r w:rsidRPr="00AB4316">
        <w:rPr>
          <w:rFonts w:ascii="Verdana" w:hAnsi="Verdana"/>
          <w:sz w:val="18"/>
          <w:szCs w:val="18"/>
        </w:rPr>
        <w:t>do niniejszej SIWZ.</w:t>
      </w:r>
    </w:p>
    <w:p w:rsidR="00A405BA" w:rsidRDefault="00A405BA" w:rsidP="009F13F4">
      <w:pPr>
        <w:pStyle w:val="Akapitzlist"/>
        <w:numPr>
          <w:ilvl w:val="0"/>
          <w:numId w:val="4"/>
        </w:numPr>
        <w:autoSpaceDE w:val="0"/>
        <w:autoSpaceDN w:val="0"/>
        <w:adjustRightInd w:val="0"/>
        <w:spacing w:after="0"/>
        <w:ind w:left="993" w:hanging="284"/>
        <w:jc w:val="both"/>
        <w:rPr>
          <w:rFonts w:ascii="Verdana" w:hAnsi="Verdana"/>
          <w:sz w:val="18"/>
          <w:szCs w:val="18"/>
        </w:rPr>
      </w:pPr>
      <w:r w:rsidRPr="00A405BA">
        <w:rPr>
          <w:rFonts w:ascii="Verdana" w:hAnsi="Verdana"/>
          <w:b/>
          <w:i/>
          <w:sz w:val="18"/>
          <w:szCs w:val="18"/>
        </w:rPr>
        <w:t xml:space="preserve">Oświadczenie w </w:t>
      </w:r>
      <w:r w:rsidRPr="00537065">
        <w:rPr>
          <w:rFonts w:ascii="Verdana" w:hAnsi="Verdana"/>
          <w:b/>
          <w:i/>
          <w:sz w:val="18"/>
          <w:szCs w:val="18"/>
        </w:rPr>
        <w:t xml:space="preserve">zakresie </w:t>
      </w:r>
      <w:r w:rsidR="00537065" w:rsidRPr="00537065">
        <w:rPr>
          <w:rFonts w:ascii="Verdana" w:hAnsi="Verdana" w:cstheme="minorHAnsi"/>
          <w:b/>
          <w:i/>
          <w:sz w:val="18"/>
          <w:szCs w:val="18"/>
        </w:rPr>
        <w:t>art.26ust.2d ustawy Pzp</w:t>
      </w:r>
      <w:r>
        <w:rPr>
          <w:rFonts w:ascii="Verdana" w:hAnsi="Verdana"/>
          <w:sz w:val="18"/>
          <w:szCs w:val="18"/>
        </w:rPr>
        <w:t xml:space="preserve">, </w:t>
      </w:r>
      <w:r w:rsidRPr="00A405BA">
        <w:rPr>
          <w:rFonts w:ascii="Verdana" w:hAnsi="Verdana"/>
          <w:i/>
          <w:sz w:val="18"/>
          <w:szCs w:val="18"/>
        </w:rPr>
        <w:t xml:space="preserve">tj. Listę podmiotów należących do tej samej grupy kapitałowej albo informację o tym, że nie należy do grupy kapitałowej </w:t>
      </w:r>
      <w:r>
        <w:rPr>
          <w:rFonts w:ascii="Verdana" w:hAnsi="Verdana"/>
          <w:sz w:val="18"/>
          <w:szCs w:val="18"/>
        </w:rPr>
        <w:t xml:space="preserve">sporządzone na podstawie wzoru stanowiącego </w:t>
      </w:r>
      <w:r w:rsidRPr="00537065">
        <w:rPr>
          <w:rFonts w:ascii="Verdana" w:hAnsi="Verdana"/>
          <w:sz w:val="18"/>
          <w:szCs w:val="18"/>
          <w:u w:val="single"/>
        </w:rPr>
        <w:t>załącznik nr 6</w:t>
      </w:r>
      <w:r>
        <w:rPr>
          <w:rFonts w:ascii="Verdana" w:hAnsi="Verdana"/>
          <w:sz w:val="18"/>
          <w:szCs w:val="18"/>
        </w:rPr>
        <w:t xml:space="preserve"> do niniejszej SIWZ.</w:t>
      </w:r>
    </w:p>
    <w:p w:rsidR="006E0FA7" w:rsidRPr="00A7355A" w:rsidRDefault="006E0FA7" w:rsidP="009F13F4">
      <w:pPr>
        <w:pStyle w:val="Akapitzlist"/>
        <w:numPr>
          <w:ilvl w:val="0"/>
          <w:numId w:val="4"/>
        </w:numPr>
        <w:autoSpaceDE w:val="0"/>
        <w:autoSpaceDN w:val="0"/>
        <w:adjustRightInd w:val="0"/>
        <w:spacing w:after="0"/>
        <w:ind w:left="993" w:hanging="284"/>
        <w:jc w:val="both"/>
        <w:rPr>
          <w:rFonts w:ascii="Verdana" w:hAnsi="Verdana"/>
          <w:sz w:val="18"/>
          <w:szCs w:val="18"/>
        </w:rPr>
      </w:pPr>
      <w:r w:rsidRPr="00AB4316">
        <w:rPr>
          <w:rFonts w:ascii="Verdana" w:hAnsi="Verdana"/>
          <w:sz w:val="18"/>
          <w:szCs w:val="18"/>
        </w:rPr>
        <w:t>stosowne Pełnomocnictwo</w:t>
      </w:r>
      <w:r w:rsidRPr="00A7355A">
        <w:rPr>
          <w:rFonts w:ascii="Verdana" w:hAnsi="Verdana"/>
          <w:sz w:val="18"/>
          <w:szCs w:val="18"/>
        </w:rPr>
        <w:t>(a) - w przypadku, gdy upoważnienie do podpisania oferty nie wynika wprost z dokumentu rejestrowego.</w:t>
      </w:r>
    </w:p>
    <w:p w:rsidR="006E0FA7" w:rsidRPr="00284334" w:rsidRDefault="006E0FA7" w:rsidP="009F13F4">
      <w:pPr>
        <w:pStyle w:val="Akapitzlist"/>
        <w:numPr>
          <w:ilvl w:val="0"/>
          <w:numId w:val="4"/>
        </w:numPr>
        <w:autoSpaceDE w:val="0"/>
        <w:autoSpaceDN w:val="0"/>
        <w:adjustRightInd w:val="0"/>
        <w:spacing w:after="0"/>
        <w:ind w:left="993" w:hanging="284"/>
        <w:jc w:val="both"/>
        <w:rPr>
          <w:rFonts w:ascii="Verdana" w:hAnsi="Verdana"/>
          <w:sz w:val="18"/>
          <w:szCs w:val="18"/>
        </w:rPr>
      </w:pPr>
      <w:r w:rsidRPr="00A7355A">
        <w:rPr>
          <w:rFonts w:ascii="Verdana" w:hAnsi="Verdana"/>
          <w:sz w:val="18"/>
          <w:szCs w:val="18"/>
        </w:rPr>
        <w:t xml:space="preserve">w przypadku Wykonawców wspólnie ubiegających się o udzielenie zamówienia, dokument ustanawiający Pełnomocnika do reprezentowania ich w postępowaniu o udzielenie zamówienia albo reprezentowania w postępowaniu i zawarcia umowy w sprawie niniejszego </w:t>
      </w:r>
      <w:r w:rsidRPr="00284334">
        <w:rPr>
          <w:rFonts w:ascii="Verdana" w:hAnsi="Verdana"/>
          <w:sz w:val="18"/>
          <w:szCs w:val="18"/>
        </w:rPr>
        <w:t>zamówienia publicznego.</w:t>
      </w:r>
    </w:p>
    <w:p w:rsidR="006E0FA7" w:rsidRPr="00284334" w:rsidRDefault="006E0FA7" w:rsidP="00F772FF">
      <w:pPr>
        <w:pStyle w:val="Akapitzlist"/>
        <w:numPr>
          <w:ilvl w:val="0"/>
          <w:numId w:val="4"/>
        </w:numPr>
        <w:autoSpaceDE w:val="0"/>
        <w:autoSpaceDN w:val="0"/>
        <w:adjustRightInd w:val="0"/>
        <w:spacing w:after="0"/>
        <w:ind w:left="993" w:hanging="284"/>
        <w:jc w:val="both"/>
        <w:rPr>
          <w:rFonts w:ascii="Verdana" w:hAnsi="Verdana"/>
          <w:b/>
          <w:i/>
          <w:sz w:val="18"/>
          <w:szCs w:val="18"/>
        </w:rPr>
      </w:pPr>
      <w:r w:rsidRPr="00284334">
        <w:rPr>
          <w:rFonts w:ascii="Verdana" w:hAnsi="Verdana"/>
          <w:b/>
          <w:i/>
          <w:sz w:val="18"/>
          <w:szCs w:val="18"/>
        </w:rPr>
        <w:t>Dokument potwierdzający wniesienie wadium.</w:t>
      </w:r>
    </w:p>
    <w:p w:rsidR="006E0FA7" w:rsidRPr="00A7355A" w:rsidRDefault="006E0FA7" w:rsidP="009F13F4">
      <w:pPr>
        <w:pStyle w:val="Akapitzlist"/>
        <w:numPr>
          <w:ilvl w:val="0"/>
          <w:numId w:val="4"/>
        </w:numPr>
        <w:autoSpaceDE w:val="0"/>
        <w:autoSpaceDN w:val="0"/>
        <w:adjustRightInd w:val="0"/>
        <w:spacing w:after="0"/>
        <w:ind w:left="993" w:hanging="284"/>
        <w:jc w:val="both"/>
        <w:rPr>
          <w:rFonts w:ascii="Verdana" w:hAnsi="Verdana"/>
          <w:sz w:val="18"/>
          <w:szCs w:val="18"/>
        </w:rPr>
      </w:pPr>
      <w:r w:rsidRPr="00A7355A">
        <w:rPr>
          <w:rFonts w:ascii="Verdana" w:hAnsi="Verdana"/>
          <w:sz w:val="18"/>
          <w:szCs w:val="18"/>
        </w:rPr>
        <w:t>pozostałe oświadczenia/dokumenty wymienione w pkt 10 niniejszej SIWZ.</w:t>
      </w:r>
    </w:p>
    <w:p w:rsidR="006E0FA7" w:rsidRPr="00A7355A" w:rsidRDefault="006E0FA7" w:rsidP="009F13F4">
      <w:pPr>
        <w:pStyle w:val="Akapitzlist"/>
        <w:numPr>
          <w:ilvl w:val="0"/>
          <w:numId w:val="3"/>
        </w:numPr>
        <w:spacing w:before="120" w:after="120"/>
        <w:ind w:left="709" w:hanging="283"/>
        <w:jc w:val="both"/>
        <w:rPr>
          <w:rFonts w:ascii="Verdana" w:hAnsi="Verdana"/>
          <w:sz w:val="18"/>
          <w:szCs w:val="18"/>
        </w:rPr>
      </w:pPr>
      <w:r w:rsidRPr="00A7355A">
        <w:rPr>
          <w:rFonts w:ascii="Verdana" w:hAnsi="Verdana"/>
          <w:sz w:val="18"/>
          <w:szCs w:val="18"/>
        </w:rPr>
        <w:t>Pożądane przez Zamawiającego jest złożenie w ofercie spisu treści z wyszczególnieniem ilości stron wchodzących w skład oferty.</w:t>
      </w:r>
    </w:p>
    <w:p w:rsidR="006E0FA7" w:rsidRPr="00A7355A" w:rsidRDefault="006E0FA7" w:rsidP="004E4222">
      <w:pPr>
        <w:pStyle w:val="Akapitzlist"/>
        <w:numPr>
          <w:ilvl w:val="1"/>
          <w:numId w:val="18"/>
        </w:numPr>
        <w:spacing w:before="120" w:after="120"/>
        <w:ind w:left="567" w:hanging="567"/>
        <w:jc w:val="both"/>
        <w:rPr>
          <w:rFonts w:ascii="Verdana" w:hAnsi="Verdana"/>
          <w:b/>
          <w:bCs/>
          <w:iCs/>
          <w:sz w:val="18"/>
          <w:szCs w:val="18"/>
        </w:rPr>
      </w:pPr>
      <w:r w:rsidRPr="00A7355A">
        <w:rPr>
          <w:rFonts w:ascii="Verdana" w:hAnsi="Verdana"/>
          <w:b/>
          <w:bCs/>
          <w:iCs/>
          <w:sz w:val="18"/>
          <w:szCs w:val="18"/>
        </w:rPr>
        <w:t>Informacje stanowiące tajemnice przedsiębiorstwa w rozumieniu przepisów o zwalczaniu nieuczciwej konkurencji</w:t>
      </w:r>
    </w:p>
    <w:p w:rsidR="00A405BA" w:rsidRPr="00526C04" w:rsidRDefault="00A405BA" w:rsidP="002C0A67">
      <w:pPr>
        <w:pStyle w:val="Akapitzlist"/>
        <w:numPr>
          <w:ilvl w:val="0"/>
          <w:numId w:val="67"/>
        </w:numPr>
        <w:tabs>
          <w:tab w:val="num" w:pos="709"/>
        </w:tabs>
        <w:autoSpaceDE w:val="0"/>
        <w:autoSpaceDN w:val="0"/>
        <w:adjustRightInd w:val="0"/>
        <w:spacing w:after="0"/>
        <w:jc w:val="both"/>
        <w:rPr>
          <w:rFonts w:ascii="Verdana" w:hAnsi="Verdana"/>
          <w:i/>
          <w:sz w:val="18"/>
          <w:szCs w:val="18"/>
        </w:rPr>
      </w:pPr>
      <w:bookmarkStart w:id="28" w:name="_Toc347655830"/>
      <w:r w:rsidRPr="00526C04">
        <w:rPr>
          <w:rFonts w:ascii="Verdana" w:hAnsi="Verdana"/>
          <w:sz w:val="18"/>
          <w:szCs w:val="18"/>
        </w:rPr>
        <w:t>Wykonawca może zastrzec w ofercie (oświadczeniem zawartym w Formularzu Oferty), iż Zamawiający nie będzie mógł ujawnić informacji stanowiących tajemnicę przedsiębiorstwa w rozumieniu przepisów o zwalczaniu nieuczciwej konkurencji. Informacje te należy umieścić w oddzielnej kopercie wewnątrz opakowania oferty, oznaczonej napisem</w:t>
      </w:r>
      <w:r w:rsidRPr="00526C04">
        <w:rPr>
          <w:rFonts w:ascii="Verdana" w:hAnsi="Verdana"/>
          <w:i/>
          <w:sz w:val="18"/>
          <w:szCs w:val="18"/>
        </w:rPr>
        <w:t xml:space="preserve">: „Informacje stanowiące tajemnicę przedsiębiorstwa”. </w:t>
      </w:r>
    </w:p>
    <w:p w:rsidR="00A405BA" w:rsidRPr="00526C04" w:rsidRDefault="00A405BA" w:rsidP="002C0A67">
      <w:pPr>
        <w:pStyle w:val="Akapitzlist"/>
        <w:numPr>
          <w:ilvl w:val="0"/>
          <w:numId w:val="67"/>
        </w:numPr>
        <w:tabs>
          <w:tab w:val="num" w:pos="709"/>
        </w:tabs>
        <w:autoSpaceDE w:val="0"/>
        <w:autoSpaceDN w:val="0"/>
        <w:adjustRightInd w:val="0"/>
        <w:spacing w:after="0"/>
        <w:jc w:val="both"/>
        <w:rPr>
          <w:rFonts w:ascii="Verdana" w:hAnsi="Verdana"/>
          <w:sz w:val="18"/>
          <w:szCs w:val="18"/>
        </w:rPr>
      </w:pPr>
      <w:r w:rsidRPr="00526C04">
        <w:rPr>
          <w:rFonts w:ascii="Verdana" w:hAnsi="Verdana"/>
          <w:sz w:val="18"/>
          <w:szCs w:val="18"/>
        </w:rPr>
        <w:t>Nie ujawnia się informacji stanowiących tajemnicę przedsiębiorstwa w rozumieniu ustawy o zwalczaniu nieuczciwej konkurencji, jeżeli Wykonawca, nie później niż w terminie składania ofert, zastrzegł, że nie mogą być one udostępnione. Wykonawca nie może zastrzec informacji, o których mowa w art. 86 ust.4 ustawy Pzp.</w:t>
      </w:r>
    </w:p>
    <w:p w:rsidR="00A405BA" w:rsidRDefault="00A405BA" w:rsidP="00A405BA">
      <w:pPr>
        <w:pStyle w:val="Akapitzlist"/>
        <w:autoSpaceDE w:val="0"/>
        <w:autoSpaceDN w:val="0"/>
        <w:adjustRightInd w:val="0"/>
        <w:spacing w:after="0"/>
        <w:ind w:left="709"/>
        <w:jc w:val="both"/>
        <w:rPr>
          <w:rFonts w:ascii="Verdana" w:hAnsi="Verdana"/>
          <w:sz w:val="18"/>
          <w:szCs w:val="18"/>
        </w:rPr>
      </w:pPr>
    </w:p>
    <w:p w:rsidR="00A405BA" w:rsidRPr="00A618E3" w:rsidRDefault="00A405BA" w:rsidP="004E4222">
      <w:pPr>
        <w:pStyle w:val="Akapitzlist"/>
        <w:numPr>
          <w:ilvl w:val="0"/>
          <w:numId w:val="33"/>
        </w:numPr>
        <w:ind w:left="567" w:hanging="567"/>
        <w:jc w:val="both"/>
        <w:outlineLvl w:val="0"/>
        <w:rPr>
          <w:rFonts w:ascii="Verdana" w:hAnsi="Verdana"/>
          <w:b/>
          <w:bCs/>
          <w:sz w:val="18"/>
          <w:szCs w:val="18"/>
        </w:rPr>
      </w:pPr>
      <w:bookmarkStart w:id="29" w:name="_Toc355349099"/>
      <w:bookmarkStart w:id="30" w:name="_Toc355364272"/>
      <w:bookmarkEnd w:id="28"/>
      <w:r w:rsidRPr="00A618E3">
        <w:rPr>
          <w:rFonts w:ascii="Verdana" w:hAnsi="Verdana"/>
          <w:b/>
          <w:bCs/>
          <w:sz w:val="18"/>
          <w:szCs w:val="18"/>
        </w:rPr>
        <w:t>Informacje o sposobie porozumiewania się zamawiającego z wykonawcami oraz przekazywania oświadczeń lub dokumentów, a także wskazanie osób uprawnionych do porozumiewania się z wykonawcami</w:t>
      </w:r>
      <w:bookmarkEnd w:id="29"/>
      <w:bookmarkEnd w:id="30"/>
    </w:p>
    <w:p w:rsidR="004F22ED" w:rsidRPr="004F22ED" w:rsidRDefault="004F22ED" w:rsidP="002C0A67">
      <w:pPr>
        <w:pStyle w:val="Akapitzlist"/>
        <w:numPr>
          <w:ilvl w:val="1"/>
          <w:numId w:val="82"/>
        </w:numPr>
        <w:autoSpaceDE w:val="0"/>
        <w:autoSpaceDN w:val="0"/>
        <w:adjustRightInd w:val="0"/>
        <w:spacing w:after="0"/>
        <w:ind w:left="709" w:hanging="709"/>
        <w:jc w:val="both"/>
        <w:rPr>
          <w:rFonts w:ascii="Verdana" w:hAnsi="Verdana"/>
          <w:b/>
          <w:sz w:val="18"/>
          <w:szCs w:val="18"/>
        </w:rPr>
      </w:pPr>
      <w:r w:rsidRPr="004F22ED">
        <w:rPr>
          <w:rFonts w:ascii="Verdana" w:hAnsi="Verdana"/>
          <w:sz w:val="18"/>
          <w:szCs w:val="18"/>
        </w:rPr>
        <w:t xml:space="preserve">W niniejszym postępowaniu oświadczenia, wnioski, zawiadomienia oraz informacje Zamawiający i Wykonawcy przekazują pisemnie. Zamawiający dopuszcza przekazywanie powyższych dokumentów </w:t>
      </w:r>
      <w:r w:rsidRPr="00486AFD">
        <w:rPr>
          <w:rFonts w:ascii="Verdana" w:hAnsi="Verdana"/>
          <w:sz w:val="18"/>
          <w:szCs w:val="18"/>
        </w:rPr>
        <w:t xml:space="preserve">faksem lub drogą elektroniczną na adres: </w:t>
      </w:r>
      <w:hyperlink r:id="rId12" w:history="1">
        <w:r w:rsidRPr="00486AFD">
          <w:rPr>
            <w:rStyle w:val="Hipercze"/>
            <w:rFonts w:ascii="Verdana" w:hAnsi="Verdana" w:cs="Calibri"/>
            <w:sz w:val="18"/>
            <w:szCs w:val="18"/>
          </w:rPr>
          <w:t>pzd@interia.pl</w:t>
        </w:r>
      </w:hyperlink>
      <w:r w:rsidRPr="00486AFD">
        <w:rPr>
          <w:rFonts w:ascii="Verdana" w:hAnsi="Verdana"/>
          <w:sz w:val="18"/>
          <w:szCs w:val="18"/>
        </w:rPr>
        <w:t xml:space="preserve"> Jeżeli Zamawiający lub Wykonawca</w:t>
      </w:r>
      <w:r w:rsidRPr="004F22ED">
        <w:rPr>
          <w:rFonts w:ascii="Verdana" w:hAnsi="Verdana"/>
          <w:sz w:val="18"/>
          <w:szCs w:val="18"/>
        </w:rPr>
        <w:t xml:space="preserve"> przekazują oświadczenia, wnioski, zawiadomienia oraz informacje faksem lub drogą elektroniczną, każda ze stron na żądanie drugiej niezwłocznie potwierdza fakt ich otrzymania. </w:t>
      </w:r>
      <w:r w:rsidRPr="004F22ED">
        <w:rPr>
          <w:rFonts w:ascii="Verdana" w:hAnsi="Verdana"/>
          <w:b/>
          <w:sz w:val="18"/>
          <w:szCs w:val="18"/>
        </w:rPr>
        <w:t xml:space="preserve">Forma faksu lub elektroniczna jest niedopuszczalna do następujących czynności wymagających pod rygorem nieważności formy pisemnej: złożenie Oferty; uzupełnienie Oferty; zmiana Oferty; powiadomienie Zamawiającego o wycofaniu złożonej przez Wykonawcę oferty. </w:t>
      </w:r>
    </w:p>
    <w:p w:rsidR="004F22ED" w:rsidRDefault="004F22ED" w:rsidP="004F22ED">
      <w:pPr>
        <w:pStyle w:val="Akapitzlist"/>
        <w:spacing w:before="120" w:after="120"/>
        <w:ind w:left="709" w:hanging="709"/>
        <w:jc w:val="both"/>
        <w:rPr>
          <w:rFonts w:ascii="Verdana" w:hAnsi="Verdana"/>
          <w:sz w:val="18"/>
          <w:szCs w:val="18"/>
        </w:rPr>
      </w:pPr>
      <w:r>
        <w:rPr>
          <w:rFonts w:ascii="Verdana" w:hAnsi="Verdana"/>
          <w:bCs/>
          <w:iCs/>
          <w:sz w:val="18"/>
          <w:szCs w:val="18"/>
        </w:rPr>
        <w:t>16.2</w:t>
      </w:r>
      <w:r>
        <w:rPr>
          <w:rFonts w:ascii="Verdana" w:hAnsi="Verdana"/>
          <w:bCs/>
          <w:iCs/>
          <w:sz w:val="18"/>
          <w:szCs w:val="18"/>
        </w:rPr>
        <w:tab/>
      </w:r>
      <w:r w:rsidRPr="00E26AE1">
        <w:rPr>
          <w:rFonts w:ascii="Verdana" w:hAnsi="Verdana"/>
          <w:sz w:val="18"/>
          <w:szCs w:val="18"/>
        </w:rPr>
        <w:t>Wykonawca może zwrócić się do Zamawiającego pisemnie</w:t>
      </w:r>
      <w:r>
        <w:rPr>
          <w:rFonts w:ascii="Verdana" w:hAnsi="Verdana"/>
          <w:sz w:val="18"/>
          <w:szCs w:val="18"/>
        </w:rPr>
        <w:t>,</w:t>
      </w:r>
      <w:r w:rsidRPr="00E26AE1">
        <w:rPr>
          <w:rFonts w:ascii="Verdana" w:hAnsi="Verdana"/>
          <w:sz w:val="18"/>
          <w:szCs w:val="18"/>
        </w:rPr>
        <w:t>faxem</w:t>
      </w:r>
      <w:r w:rsidRPr="00486AFD">
        <w:rPr>
          <w:rFonts w:ascii="Verdana" w:hAnsi="Verdana"/>
          <w:sz w:val="18"/>
          <w:szCs w:val="18"/>
        </w:rPr>
        <w:t>lub drogą elektroniczną</w:t>
      </w:r>
      <w:r w:rsidRPr="00E26AE1">
        <w:rPr>
          <w:rFonts w:ascii="Verdana" w:hAnsi="Verdana"/>
          <w:sz w:val="18"/>
          <w:szCs w:val="18"/>
        </w:rPr>
        <w:t>o wyjaśnienie treści SIWZ</w:t>
      </w:r>
      <w:r>
        <w:rPr>
          <w:rFonts w:ascii="Verdana" w:hAnsi="Verdana"/>
          <w:sz w:val="18"/>
          <w:szCs w:val="18"/>
        </w:rPr>
        <w:t xml:space="preserve"> zgodnie z art.38ust.1 ustawy Pzp.</w:t>
      </w:r>
      <w:r w:rsidRPr="00E26AE1">
        <w:rPr>
          <w:rFonts w:ascii="Verdana" w:hAnsi="Verdana"/>
          <w:sz w:val="18"/>
          <w:szCs w:val="18"/>
        </w:rPr>
        <w:t xml:space="preserve"> Zamawiający jest obowiązany niezwłocznie udzielić wyjaśnień, jednak nie później niż </w:t>
      </w:r>
      <w:r w:rsidRPr="007F708B">
        <w:rPr>
          <w:rFonts w:ascii="Verdana" w:hAnsi="Verdana"/>
          <w:sz w:val="18"/>
          <w:szCs w:val="18"/>
        </w:rPr>
        <w:t>na</w:t>
      </w:r>
      <w:r>
        <w:rPr>
          <w:rFonts w:ascii="Verdana" w:hAnsi="Verdana"/>
          <w:b/>
          <w:sz w:val="18"/>
          <w:szCs w:val="18"/>
        </w:rPr>
        <w:t xml:space="preserve"> 6</w:t>
      </w:r>
      <w:r w:rsidRPr="007F708B">
        <w:rPr>
          <w:rFonts w:ascii="Verdana" w:hAnsi="Verdana"/>
          <w:b/>
          <w:sz w:val="18"/>
          <w:szCs w:val="18"/>
        </w:rPr>
        <w:t xml:space="preserve"> dni</w:t>
      </w:r>
      <w:r w:rsidRPr="00E26AE1">
        <w:rPr>
          <w:rFonts w:ascii="Verdana" w:hAnsi="Verdana"/>
          <w:sz w:val="18"/>
          <w:szCs w:val="18"/>
        </w:rPr>
        <w:t xml:space="preserve"> przed upływem terminu składania ofert, pod warunkiem, że wniosek o wyjaśnienie treści SIWZ wpłynął do Zamawiającego nie później niż do końca dnia, w którym upływa połowa wyznaczonego terminu składania ofert.</w:t>
      </w:r>
    </w:p>
    <w:p w:rsidR="004F22ED" w:rsidRPr="00E26AE1" w:rsidRDefault="004F22ED" w:rsidP="004F22ED">
      <w:pPr>
        <w:pStyle w:val="Akapitzlist"/>
        <w:spacing w:before="120" w:after="120"/>
        <w:ind w:left="709" w:hanging="709"/>
        <w:jc w:val="both"/>
        <w:rPr>
          <w:rFonts w:ascii="Verdana" w:hAnsi="Verdana"/>
          <w:sz w:val="18"/>
          <w:szCs w:val="18"/>
        </w:rPr>
      </w:pPr>
      <w:r>
        <w:rPr>
          <w:rFonts w:ascii="Verdana" w:hAnsi="Verdana"/>
          <w:sz w:val="18"/>
          <w:szCs w:val="18"/>
        </w:rPr>
        <w:tab/>
        <w:t>Zamawiający zastrzega konieczność posługiwania się formą pisemną, faksem lub drogą elektroniczną przy zasięganiu informacji prawnie skutecznych zgodnie z art. 27 ustawy Pzp.</w:t>
      </w:r>
    </w:p>
    <w:p w:rsidR="004F22ED" w:rsidRPr="00E26AE1" w:rsidRDefault="004F22ED" w:rsidP="004F22ED">
      <w:pPr>
        <w:pStyle w:val="Akapitzlist"/>
        <w:autoSpaceDE w:val="0"/>
        <w:autoSpaceDN w:val="0"/>
        <w:adjustRightInd w:val="0"/>
        <w:spacing w:before="120" w:after="120"/>
        <w:ind w:left="708"/>
        <w:jc w:val="both"/>
        <w:rPr>
          <w:rFonts w:ascii="Verdana" w:hAnsi="Verdana"/>
          <w:sz w:val="18"/>
          <w:szCs w:val="18"/>
        </w:rPr>
      </w:pPr>
      <w:r w:rsidRPr="00E26AE1">
        <w:rPr>
          <w:rFonts w:ascii="Verdana" w:hAnsi="Verdana"/>
          <w:sz w:val="18"/>
          <w:szCs w:val="18"/>
        </w:rPr>
        <w:lastRenderedPageBreak/>
        <w:t xml:space="preserve">Zamawiający </w:t>
      </w:r>
      <w:r>
        <w:rPr>
          <w:rFonts w:ascii="Verdana" w:hAnsi="Verdana"/>
          <w:sz w:val="18"/>
          <w:szCs w:val="18"/>
        </w:rPr>
        <w:t xml:space="preserve">jednocześnie </w:t>
      </w:r>
      <w:r w:rsidRPr="00E26AE1">
        <w:rPr>
          <w:rFonts w:ascii="Verdana" w:hAnsi="Verdana"/>
          <w:sz w:val="18"/>
          <w:szCs w:val="18"/>
        </w:rPr>
        <w:t>przekaże treść zapytań wraz z wyjaśnieniami wszystkim Wykonawcom, którym doręczono SIWZ oraz zamieści je na stronie internetowej Zamawiającego. Udzielając wyjaśnień Zamawiający nie ujawni źródła zapytania.</w:t>
      </w:r>
    </w:p>
    <w:p w:rsidR="00AC3DB4" w:rsidRPr="00E26AE1" w:rsidRDefault="00AC3DB4" w:rsidP="00AC3DB4">
      <w:pPr>
        <w:pStyle w:val="Akapitzlist"/>
        <w:autoSpaceDE w:val="0"/>
        <w:autoSpaceDN w:val="0"/>
        <w:adjustRightInd w:val="0"/>
        <w:spacing w:before="120" w:after="120"/>
        <w:ind w:left="709" w:hanging="709"/>
        <w:jc w:val="both"/>
        <w:rPr>
          <w:rFonts w:ascii="Verdana" w:hAnsi="Verdana"/>
          <w:b/>
          <w:bCs/>
          <w:i/>
          <w:iCs/>
          <w:sz w:val="18"/>
          <w:szCs w:val="18"/>
        </w:rPr>
      </w:pPr>
      <w:r>
        <w:rPr>
          <w:rFonts w:ascii="Verdana" w:hAnsi="Verdana"/>
          <w:sz w:val="18"/>
          <w:szCs w:val="18"/>
        </w:rPr>
        <w:t>16.3</w:t>
      </w:r>
      <w:r>
        <w:rPr>
          <w:rFonts w:ascii="Verdana" w:hAnsi="Verdana"/>
          <w:sz w:val="18"/>
          <w:szCs w:val="18"/>
        </w:rPr>
        <w:tab/>
      </w:r>
      <w:r w:rsidRPr="00E26AE1">
        <w:rPr>
          <w:rFonts w:ascii="Verdana" w:hAnsi="Verdana"/>
          <w:sz w:val="18"/>
          <w:szCs w:val="18"/>
        </w:rPr>
        <w:t>Pytania należy kierować na ręce n/w os</w:t>
      </w:r>
      <w:r>
        <w:rPr>
          <w:rFonts w:ascii="Verdana" w:hAnsi="Verdana"/>
          <w:sz w:val="18"/>
          <w:szCs w:val="18"/>
        </w:rPr>
        <w:t>ób</w:t>
      </w:r>
      <w:r w:rsidRPr="00E26AE1">
        <w:rPr>
          <w:rFonts w:ascii="Verdana" w:hAnsi="Verdana"/>
          <w:sz w:val="18"/>
          <w:szCs w:val="18"/>
        </w:rPr>
        <w:t xml:space="preserve"> upoważnion</w:t>
      </w:r>
      <w:r>
        <w:rPr>
          <w:rFonts w:ascii="Verdana" w:hAnsi="Verdana"/>
          <w:sz w:val="18"/>
          <w:szCs w:val="18"/>
        </w:rPr>
        <w:t xml:space="preserve">ychprzez Zamawiającego </w:t>
      </w:r>
      <w:r w:rsidRPr="00E26AE1">
        <w:rPr>
          <w:rFonts w:ascii="Verdana" w:hAnsi="Verdana"/>
          <w:sz w:val="18"/>
          <w:szCs w:val="18"/>
        </w:rPr>
        <w:t xml:space="preserve">do bezpośredniego kontaktowania się z Wykonawcami </w:t>
      </w:r>
      <w:r>
        <w:rPr>
          <w:rFonts w:ascii="Verdana" w:hAnsi="Verdana"/>
          <w:sz w:val="18"/>
          <w:szCs w:val="18"/>
        </w:rPr>
        <w:t xml:space="preserve">: </w:t>
      </w:r>
    </w:p>
    <w:p w:rsidR="00AC3DB4" w:rsidRPr="00140586" w:rsidRDefault="00AC3DB4" w:rsidP="00526C04">
      <w:pPr>
        <w:pStyle w:val="Akapitzlist"/>
        <w:autoSpaceDE w:val="0"/>
        <w:autoSpaceDN w:val="0"/>
        <w:adjustRightInd w:val="0"/>
        <w:ind w:left="1134" w:hanging="426"/>
        <w:rPr>
          <w:rFonts w:ascii="Verdana" w:hAnsi="Verdana"/>
          <w:sz w:val="18"/>
          <w:szCs w:val="18"/>
        </w:rPr>
      </w:pPr>
      <w:r w:rsidRPr="00140586">
        <w:rPr>
          <w:rFonts w:ascii="Verdana" w:hAnsi="Verdana"/>
          <w:sz w:val="18"/>
          <w:szCs w:val="18"/>
        </w:rPr>
        <w:t xml:space="preserve">1) </w:t>
      </w:r>
      <w:r w:rsidR="00526C04">
        <w:rPr>
          <w:rFonts w:ascii="Verdana" w:hAnsi="Verdana"/>
          <w:sz w:val="18"/>
          <w:szCs w:val="18"/>
        </w:rPr>
        <w:tab/>
      </w:r>
      <w:r w:rsidRPr="00140586">
        <w:rPr>
          <w:rFonts w:ascii="Verdana" w:hAnsi="Verdana"/>
          <w:sz w:val="18"/>
          <w:szCs w:val="18"/>
        </w:rPr>
        <w:t>mgr inż. Kazimierz Pióro  - Dyrektor Powiatowego Zarządu Dróg w Przasnyszu, Koordynator - w sprawach merytorycznych,</w:t>
      </w:r>
    </w:p>
    <w:p w:rsidR="00AC3DB4" w:rsidRPr="00925B13" w:rsidRDefault="00AC3DB4" w:rsidP="00526C04">
      <w:pPr>
        <w:pStyle w:val="Akapitzlist"/>
        <w:autoSpaceDE w:val="0"/>
        <w:autoSpaceDN w:val="0"/>
        <w:adjustRightInd w:val="0"/>
        <w:ind w:left="1134" w:hanging="426"/>
        <w:rPr>
          <w:rFonts w:ascii="Verdana" w:hAnsi="Verdana"/>
          <w:sz w:val="18"/>
          <w:szCs w:val="18"/>
        </w:rPr>
      </w:pPr>
      <w:r w:rsidRPr="00140586">
        <w:rPr>
          <w:rFonts w:ascii="Verdana" w:hAnsi="Verdana"/>
          <w:sz w:val="18"/>
          <w:szCs w:val="18"/>
        </w:rPr>
        <w:t xml:space="preserve">2) </w:t>
      </w:r>
      <w:r w:rsidR="00526C04">
        <w:rPr>
          <w:rFonts w:ascii="Verdana" w:hAnsi="Verdana"/>
          <w:sz w:val="18"/>
          <w:szCs w:val="18"/>
        </w:rPr>
        <w:tab/>
      </w:r>
      <w:r w:rsidRPr="00140586">
        <w:rPr>
          <w:rFonts w:ascii="Verdana" w:hAnsi="Verdana"/>
          <w:sz w:val="18"/>
          <w:szCs w:val="18"/>
        </w:rPr>
        <w:t>mgr inż. Małgorzata Banasiak – Kierownik Sekcji Inwestycji i Zamówień Publicznych  - w sprawach proceduralnych.</w:t>
      </w:r>
    </w:p>
    <w:p w:rsidR="003655F7" w:rsidRPr="003655F7" w:rsidRDefault="003655F7" w:rsidP="003655F7">
      <w:pPr>
        <w:autoSpaceDE w:val="0"/>
        <w:autoSpaceDN w:val="0"/>
        <w:adjustRightInd w:val="0"/>
        <w:ind w:left="709" w:hanging="709"/>
        <w:jc w:val="both"/>
        <w:rPr>
          <w:rFonts w:ascii="Verdana" w:hAnsi="Verdana"/>
          <w:sz w:val="18"/>
          <w:szCs w:val="18"/>
        </w:rPr>
      </w:pPr>
      <w:r w:rsidRPr="003655F7">
        <w:rPr>
          <w:rFonts w:ascii="Verdana" w:hAnsi="Verdana"/>
          <w:sz w:val="18"/>
          <w:szCs w:val="18"/>
        </w:rPr>
        <w:t>16.4</w:t>
      </w:r>
      <w:r w:rsidRPr="003655F7">
        <w:rPr>
          <w:rFonts w:ascii="Verdana" w:hAnsi="Verdana"/>
          <w:sz w:val="18"/>
          <w:szCs w:val="18"/>
        </w:rPr>
        <w:tab/>
        <w:t xml:space="preserve">Oświadczenia, wnioski, zawiadomienia oraz informacje przekazane za pomocą faksu </w:t>
      </w:r>
      <w:r w:rsidRPr="00486AFD">
        <w:rPr>
          <w:rFonts w:ascii="Verdana" w:hAnsi="Verdana"/>
          <w:sz w:val="18"/>
          <w:szCs w:val="18"/>
        </w:rPr>
        <w:t xml:space="preserve">lub drogą elektroniczną na adres: </w:t>
      </w:r>
      <w:hyperlink r:id="rId13" w:history="1">
        <w:r w:rsidRPr="00486AFD">
          <w:rPr>
            <w:rStyle w:val="Hipercze"/>
            <w:rFonts w:ascii="Verdana" w:hAnsi="Verdana" w:cs="Calibri"/>
            <w:sz w:val="18"/>
            <w:szCs w:val="18"/>
          </w:rPr>
          <w:t>pzd@interia.pl</w:t>
        </w:r>
      </w:hyperlink>
      <w:r w:rsidRPr="003655F7">
        <w:rPr>
          <w:rFonts w:ascii="Verdana" w:hAnsi="Verdana"/>
          <w:sz w:val="18"/>
          <w:szCs w:val="18"/>
        </w:rPr>
        <w:t xml:space="preserve"> uważa się za złożone w terminie, jeżeli ich treść dotarła do adresata przez upływem terminu i została niezwłocznie potwierdzona na piśmie.</w:t>
      </w:r>
    </w:p>
    <w:p w:rsidR="00A405BA" w:rsidRPr="00A618E3" w:rsidRDefault="00A405BA" w:rsidP="002C0A67">
      <w:pPr>
        <w:pStyle w:val="Akapitzlist"/>
        <w:numPr>
          <w:ilvl w:val="1"/>
          <w:numId w:val="39"/>
        </w:numPr>
        <w:autoSpaceDE w:val="0"/>
        <w:autoSpaceDN w:val="0"/>
        <w:adjustRightInd w:val="0"/>
        <w:spacing w:before="120"/>
        <w:ind w:left="709" w:hanging="709"/>
        <w:jc w:val="both"/>
        <w:rPr>
          <w:rFonts w:ascii="Verdana" w:hAnsi="Verdana"/>
          <w:sz w:val="18"/>
          <w:szCs w:val="18"/>
        </w:rPr>
      </w:pPr>
      <w:r w:rsidRPr="00A618E3">
        <w:rPr>
          <w:rFonts w:ascii="Verdana" w:hAnsi="Verdana"/>
          <w:sz w:val="18"/>
          <w:szCs w:val="18"/>
        </w:rPr>
        <w:t>W uzasadnionych przypadkach Zamawiający może, przed upływem terminu do składania ofert zmodyfikować treść niniejszej SIWZ. Dokonaną zmianę SIWZ Zamawiający przekaże niezwłocznie wszystkim Wykonawcom, którym przekazał niniejszą SIWZ oraz zamieści ją na swojej stronie internetowej.</w:t>
      </w:r>
    </w:p>
    <w:p w:rsidR="00A405BA" w:rsidRPr="00A618E3" w:rsidRDefault="00A405BA" w:rsidP="002C0A67">
      <w:pPr>
        <w:pStyle w:val="Akapitzlist"/>
        <w:numPr>
          <w:ilvl w:val="1"/>
          <w:numId w:val="39"/>
        </w:numPr>
        <w:autoSpaceDE w:val="0"/>
        <w:autoSpaceDN w:val="0"/>
        <w:adjustRightInd w:val="0"/>
        <w:spacing w:after="0"/>
        <w:ind w:left="709" w:hanging="709"/>
        <w:rPr>
          <w:rFonts w:ascii="Verdana" w:hAnsi="Verdana"/>
          <w:sz w:val="18"/>
          <w:szCs w:val="18"/>
        </w:rPr>
      </w:pPr>
      <w:r w:rsidRPr="00A618E3">
        <w:rPr>
          <w:rFonts w:ascii="Verdana" w:hAnsi="Verdana"/>
          <w:sz w:val="18"/>
          <w:szCs w:val="18"/>
        </w:rPr>
        <w:t>Modyfikacje są każdorazowo wiążące dla Wykonawców.</w:t>
      </w:r>
    </w:p>
    <w:p w:rsidR="00A405BA" w:rsidRPr="00A618E3" w:rsidRDefault="00A405BA" w:rsidP="002C0A67">
      <w:pPr>
        <w:pStyle w:val="Akapitzlist"/>
        <w:numPr>
          <w:ilvl w:val="1"/>
          <w:numId w:val="39"/>
        </w:numPr>
        <w:autoSpaceDE w:val="0"/>
        <w:autoSpaceDN w:val="0"/>
        <w:adjustRightInd w:val="0"/>
        <w:spacing w:before="120" w:after="120"/>
        <w:ind w:left="709" w:hanging="709"/>
        <w:jc w:val="both"/>
        <w:rPr>
          <w:rFonts w:ascii="Verdana" w:hAnsi="Verdana"/>
          <w:b/>
          <w:bCs/>
          <w:i/>
          <w:iCs/>
          <w:sz w:val="18"/>
          <w:szCs w:val="18"/>
        </w:rPr>
      </w:pPr>
      <w:r w:rsidRPr="00A618E3">
        <w:rPr>
          <w:rFonts w:ascii="Verdana" w:hAnsi="Verdana"/>
          <w:sz w:val="18"/>
          <w:szCs w:val="18"/>
        </w:rPr>
        <w:t>Jeżeli w wyniku zmiany treści SIWZ nie prowadzącej do zmiany treści ogłoszenia o zamówieniu jest niezbędny dodatkowy czas na wprowadzenie zmian w ofertach, Zamawiający przedłuża termin składania ofert i informuje o tym Wykonawców, którym przekazano SIWZ oraz zamieszcza informację na stronie internetowej Zamawiającego.</w:t>
      </w:r>
    </w:p>
    <w:p w:rsidR="00A405BA" w:rsidRPr="00A618E3" w:rsidRDefault="00A405BA" w:rsidP="002C0A67">
      <w:pPr>
        <w:pStyle w:val="Akapitzlist"/>
        <w:numPr>
          <w:ilvl w:val="1"/>
          <w:numId w:val="39"/>
        </w:numPr>
        <w:autoSpaceDE w:val="0"/>
        <w:autoSpaceDN w:val="0"/>
        <w:adjustRightInd w:val="0"/>
        <w:spacing w:before="120" w:after="120"/>
        <w:ind w:left="709" w:hanging="709"/>
        <w:jc w:val="both"/>
        <w:rPr>
          <w:rFonts w:ascii="Verdana" w:hAnsi="Verdana"/>
          <w:b/>
          <w:bCs/>
          <w:i/>
          <w:iCs/>
          <w:sz w:val="18"/>
          <w:szCs w:val="18"/>
        </w:rPr>
      </w:pPr>
      <w:r w:rsidRPr="00A618E3">
        <w:rPr>
          <w:rFonts w:ascii="Verdana" w:hAnsi="Verdana"/>
          <w:sz w:val="18"/>
          <w:szCs w:val="18"/>
        </w:rPr>
        <w:t>Zamawiający zastrzega sobie możliwość zwołania wszystkich Wykonawców w celu wyjaśnienia wątpliwości dotyczących treści niniejszej SIWZ.</w:t>
      </w:r>
    </w:p>
    <w:p w:rsidR="00A405BA" w:rsidRPr="00A618E3" w:rsidRDefault="00A405BA" w:rsidP="002C0A67">
      <w:pPr>
        <w:pStyle w:val="Akapitzlist"/>
        <w:numPr>
          <w:ilvl w:val="1"/>
          <w:numId w:val="39"/>
        </w:numPr>
        <w:autoSpaceDE w:val="0"/>
        <w:autoSpaceDN w:val="0"/>
        <w:adjustRightInd w:val="0"/>
        <w:spacing w:before="120" w:after="120"/>
        <w:ind w:left="709" w:hanging="709"/>
        <w:jc w:val="both"/>
        <w:rPr>
          <w:rFonts w:ascii="Verdana" w:hAnsi="Verdana"/>
          <w:b/>
          <w:bCs/>
          <w:i/>
          <w:iCs/>
          <w:sz w:val="18"/>
          <w:szCs w:val="18"/>
        </w:rPr>
      </w:pPr>
      <w:r w:rsidRPr="00A618E3">
        <w:rPr>
          <w:rFonts w:ascii="Verdana" w:hAnsi="Verdana"/>
          <w:sz w:val="18"/>
          <w:szCs w:val="18"/>
        </w:rPr>
        <w:t>Zamawiający sporządzi informację zawierającą zgłoszone na zebraniu zapytania o wyjaśnienie treści niniejszej SIWZ oraz odpowiedzi na nie, bez wskazania źródeł zapytań.</w:t>
      </w:r>
    </w:p>
    <w:p w:rsidR="00A405BA" w:rsidRPr="003A5352" w:rsidRDefault="00A405BA" w:rsidP="002C0A67">
      <w:pPr>
        <w:pStyle w:val="Akapitzlist"/>
        <w:numPr>
          <w:ilvl w:val="1"/>
          <w:numId w:val="39"/>
        </w:numPr>
        <w:autoSpaceDE w:val="0"/>
        <w:autoSpaceDN w:val="0"/>
        <w:adjustRightInd w:val="0"/>
        <w:spacing w:before="120" w:after="120"/>
        <w:ind w:left="709" w:hanging="709"/>
        <w:jc w:val="both"/>
        <w:rPr>
          <w:rFonts w:ascii="Verdana" w:hAnsi="Verdana"/>
          <w:b/>
          <w:bCs/>
          <w:i/>
          <w:iCs/>
          <w:sz w:val="18"/>
          <w:szCs w:val="18"/>
        </w:rPr>
      </w:pPr>
      <w:r w:rsidRPr="00A405BA">
        <w:rPr>
          <w:rFonts w:ascii="Verdana" w:hAnsi="Verdana"/>
          <w:sz w:val="18"/>
          <w:szCs w:val="18"/>
        </w:rPr>
        <w:t>Informację z zebrania Zamawiający doręczy niezwłocznie Wykonawcom, którym przekazano niniejszą SIWZ oraz zamieści na stronie internetowej Zamawiającego.</w:t>
      </w:r>
    </w:p>
    <w:p w:rsidR="003A5352" w:rsidRPr="00A405BA" w:rsidRDefault="003A5352" w:rsidP="003A5352">
      <w:pPr>
        <w:pStyle w:val="Akapitzlist"/>
        <w:autoSpaceDE w:val="0"/>
        <w:autoSpaceDN w:val="0"/>
        <w:adjustRightInd w:val="0"/>
        <w:spacing w:before="120" w:after="120"/>
        <w:ind w:left="709"/>
        <w:jc w:val="both"/>
        <w:rPr>
          <w:rFonts w:ascii="Verdana" w:hAnsi="Verdana"/>
          <w:b/>
          <w:bCs/>
          <w:i/>
          <w:iCs/>
          <w:sz w:val="18"/>
          <w:szCs w:val="18"/>
        </w:rPr>
      </w:pPr>
    </w:p>
    <w:p w:rsidR="00AE0C06" w:rsidRPr="00AB4316" w:rsidRDefault="00AE0C06" w:rsidP="002C0A67">
      <w:pPr>
        <w:pStyle w:val="Akapitzlist"/>
        <w:numPr>
          <w:ilvl w:val="0"/>
          <w:numId w:val="39"/>
        </w:numPr>
        <w:spacing w:after="120" w:line="240" w:lineRule="auto"/>
        <w:ind w:left="567" w:hanging="567"/>
        <w:jc w:val="both"/>
        <w:outlineLvl w:val="0"/>
        <w:rPr>
          <w:rFonts w:ascii="Verdana" w:hAnsi="Verdana"/>
          <w:b/>
          <w:bCs/>
          <w:sz w:val="18"/>
          <w:szCs w:val="18"/>
        </w:rPr>
      </w:pPr>
      <w:bookmarkStart w:id="31" w:name="_Toc355364273"/>
      <w:r w:rsidRPr="00AB4316">
        <w:rPr>
          <w:rFonts w:ascii="Verdana" w:hAnsi="Verdana"/>
          <w:b/>
          <w:bCs/>
          <w:sz w:val="18"/>
          <w:szCs w:val="18"/>
        </w:rPr>
        <w:t>Miejsce, termin i sposób złożenia oferty</w:t>
      </w:r>
      <w:bookmarkEnd w:id="31"/>
    </w:p>
    <w:p w:rsidR="00AC3DB4" w:rsidRPr="00AB4316" w:rsidRDefault="00537065" w:rsidP="00AC3DB4">
      <w:pPr>
        <w:ind w:right="-2"/>
        <w:jc w:val="both"/>
        <w:rPr>
          <w:rFonts w:ascii="Verdana" w:hAnsi="Verdana"/>
          <w:color w:val="000000"/>
          <w:sz w:val="18"/>
          <w:szCs w:val="18"/>
        </w:rPr>
      </w:pPr>
      <w:r w:rsidRPr="00AB4316">
        <w:rPr>
          <w:rFonts w:ascii="Verdana" w:hAnsi="Verdana"/>
          <w:sz w:val="18"/>
          <w:szCs w:val="18"/>
        </w:rPr>
        <w:t xml:space="preserve">Ofertę należy złożyć w siedzibie </w:t>
      </w:r>
      <w:r w:rsidR="00AC3DB4" w:rsidRPr="00140586">
        <w:rPr>
          <w:rFonts w:ascii="Verdana" w:hAnsi="Verdana"/>
          <w:b/>
          <w:sz w:val="18"/>
          <w:szCs w:val="18"/>
        </w:rPr>
        <w:t>Powiatowego Zarządu Dróg, ul.</w:t>
      </w:r>
      <w:r w:rsidR="00AC3DB4" w:rsidRPr="0002253B">
        <w:rPr>
          <w:rFonts w:ascii="Verdana" w:hAnsi="Verdana"/>
          <w:b/>
          <w:sz w:val="18"/>
          <w:szCs w:val="18"/>
        </w:rPr>
        <w:t xml:space="preserve"> Gdańska 4, 06-300 Przasnysz</w:t>
      </w:r>
      <w:r w:rsidR="00AC3DB4">
        <w:rPr>
          <w:rFonts w:ascii="Verdana" w:hAnsi="Verdana"/>
          <w:sz w:val="18"/>
          <w:szCs w:val="18"/>
        </w:rPr>
        <w:t xml:space="preserve">, I piętro, w pokoju nr 10, </w:t>
      </w:r>
      <w:r w:rsidR="00AC3DB4" w:rsidRPr="00B26C78">
        <w:rPr>
          <w:rFonts w:ascii="Verdana" w:hAnsi="Verdana"/>
          <w:color w:val="000000"/>
          <w:sz w:val="18"/>
          <w:szCs w:val="18"/>
        </w:rPr>
        <w:t>w nie</w:t>
      </w:r>
      <w:r w:rsidR="00AC3DB4" w:rsidRPr="00AB4316">
        <w:rPr>
          <w:rFonts w:ascii="Verdana" w:hAnsi="Verdana"/>
          <w:color w:val="000000"/>
          <w:sz w:val="18"/>
          <w:szCs w:val="18"/>
        </w:rPr>
        <w:t>przekraczalnym terminie:</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303"/>
        <w:gridCol w:w="2303"/>
        <w:gridCol w:w="2303"/>
        <w:gridCol w:w="2303"/>
      </w:tblGrid>
      <w:tr w:rsidR="00537065" w:rsidRPr="0061304B" w:rsidTr="00CD0894">
        <w:trPr>
          <w:trHeight w:val="329"/>
        </w:trPr>
        <w:tc>
          <w:tcPr>
            <w:tcW w:w="2303" w:type="dxa"/>
            <w:shd w:val="pct10" w:color="auto" w:fill="auto"/>
          </w:tcPr>
          <w:p w:rsidR="00537065" w:rsidRPr="00486AFD" w:rsidRDefault="00537065" w:rsidP="00CD0894">
            <w:pPr>
              <w:pStyle w:val="Akapitzlist"/>
              <w:spacing w:before="120" w:after="120" w:line="240" w:lineRule="auto"/>
              <w:ind w:left="0"/>
              <w:jc w:val="both"/>
              <w:rPr>
                <w:rFonts w:ascii="Verdana" w:hAnsi="Verdana"/>
                <w:color w:val="000000"/>
                <w:sz w:val="18"/>
                <w:szCs w:val="18"/>
              </w:rPr>
            </w:pPr>
            <w:r w:rsidRPr="00486AFD">
              <w:rPr>
                <w:rFonts w:ascii="Verdana" w:hAnsi="Verdana"/>
                <w:color w:val="000000"/>
                <w:sz w:val="18"/>
                <w:szCs w:val="18"/>
              </w:rPr>
              <w:t xml:space="preserve">do dnia </w:t>
            </w:r>
          </w:p>
        </w:tc>
        <w:tc>
          <w:tcPr>
            <w:tcW w:w="2303" w:type="dxa"/>
            <w:shd w:val="pct10" w:color="auto" w:fill="auto"/>
          </w:tcPr>
          <w:p w:rsidR="00537065" w:rsidRPr="00486AFD" w:rsidRDefault="00BD5A9B" w:rsidP="00CD0894">
            <w:pPr>
              <w:pStyle w:val="Akapitzlist"/>
              <w:spacing w:before="120" w:after="120" w:line="240" w:lineRule="auto"/>
              <w:ind w:left="0"/>
              <w:jc w:val="both"/>
              <w:rPr>
                <w:rFonts w:ascii="Verdana" w:hAnsi="Verdana"/>
                <w:b/>
                <w:color w:val="000000"/>
                <w:sz w:val="18"/>
                <w:szCs w:val="18"/>
              </w:rPr>
            </w:pPr>
            <w:r w:rsidRPr="00486AFD">
              <w:rPr>
                <w:rFonts w:ascii="Verdana" w:hAnsi="Verdana"/>
                <w:b/>
                <w:color w:val="000000"/>
                <w:sz w:val="18"/>
                <w:szCs w:val="18"/>
              </w:rPr>
              <w:t>18.08.</w:t>
            </w:r>
            <w:r w:rsidR="00537065" w:rsidRPr="00486AFD">
              <w:rPr>
                <w:rFonts w:ascii="Verdana" w:hAnsi="Verdana"/>
                <w:b/>
                <w:color w:val="000000"/>
                <w:sz w:val="18"/>
                <w:szCs w:val="18"/>
              </w:rPr>
              <w:t>2014 r.</w:t>
            </w:r>
          </w:p>
        </w:tc>
        <w:tc>
          <w:tcPr>
            <w:tcW w:w="2303" w:type="dxa"/>
            <w:shd w:val="pct10" w:color="auto" w:fill="auto"/>
          </w:tcPr>
          <w:p w:rsidR="00537065" w:rsidRPr="00486AFD" w:rsidRDefault="00537065" w:rsidP="00CD0894">
            <w:pPr>
              <w:pStyle w:val="Akapitzlist"/>
              <w:spacing w:before="120" w:after="120" w:line="240" w:lineRule="auto"/>
              <w:ind w:left="0"/>
              <w:jc w:val="both"/>
              <w:rPr>
                <w:rFonts w:ascii="Verdana" w:hAnsi="Verdana"/>
                <w:color w:val="000000"/>
                <w:sz w:val="18"/>
                <w:szCs w:val="18"/>
              </w:rPr>
            </w:pPr>
            <w:r w:rsidRPr="00486AFD">
              <w:rPr>
                <w:rFonts w:ascii="Verdana" w:hAnsi="Verdana"/>
                <w:color w:val="000000"/>
                <w:sz w:val="18"/>
                <w:szCs w:val="18"/>
              </w:rPr>
              <w:t>do godziny</w:t>
            </w:r>
          </w:p>
        </w:tc>
        <w:tc>
          <w:tcPr>
            <w:tcW w:w="2303" w:type="dxa"/>
            <w:shd w:val="pct10" w:color="auto" w:fill="auto"/>
          </w:tcPr>
          <w:p w:rsidR="00537065" w:rsidRPr="0061304B" w:rsidRDefault="00BD5A9B" w:rsidP="00CD0894">
            <w:pPr>
              <w:pStyle w:val="Akapitzlist"/>
              <w:spacing w:before="120" w:after="120" w:line="240" w:lineRule="auto"/>
              <w:ind w:left="0"/>
              <w:jc w:val="both"/>
              <w:rPr>
                <w:rFonts w:ascii="Verdana" w:hAnsi="Verdana"/>
                <w:b/>
                <w:color w:val="000000"/>
                <w:sz w:val="18"/>
                <w:szCs w:val="18"/>
              </w:rPr>
            </w:pPr>
            <w:r w:rsidRPr="00486AFD">
              <w:rPr>
                <w:rFonts w:ascii="Verdana" w:hAnsi="Verdana"/>
                <w:b/>
                <w:color w:val="000000"/>
                <w:sz w:val="18"/>
                <w:szCs w:val="18"/>
              </w:rPr>
              <w:t>12:00</w:t>
            </w:r>
          </w:p>
        </w:tc>
      </w:tr>
    </w:tbl>
    <w:p w:rsidR="00537065" w:rsidRPr="0061304B" w:rsidRDefault="00537065" w:rsidP="00537065">
      <w:pPr>
        <w:pStyle w:val="Akapitzlist"/>
        <w:spacing w:before="120" w:after="120" w:line="240" w:lineRule="auto"/>
        <w:ind w:left="0"/>
        <w:jc w:val="both"/>
        <w:rPr>
          <w:rFonts w:ascii="Verdana" w:hAnsi="Verdana"/>
          <w:sz w:val="18"/>
          <w:szCs w:val="18"/>
        </w:rPr>
      </w:pPr>
      <w:r w:rsidRPr="0061304B">
        <w:rPr>
          <w:rFonts w:ascii="Verdana" w:hAnsi="Verdana"/>
          <w:sz w:val="18"/>
          <w:szCs w:val="18"/>
        </w:rPr>
        <w:t>Ofertę należy złożyć w nieprzezroczystej, zabezpieczonej przed otwarciem kopercie (paczce). Kopertę (paczkę) należy opisać następująco:</w:t>
      </w:r>
    </w:p>
    <w:p w:rsidR="00AC3DB4" w:rsidRDefault="00AC3DB4" w:rsidP="00AC3DB4">
      <w:pPr>
        <w:numPr>
          <w:ilvl w:val="12"/>
          <w:numId w:val="5"/>
        </w:numPr>
        <w:ind w:left="284" w:right="-2"/>
        <w:jc w:val="center"/>
        <w:rPr>
          <w:rFonts w:ascii="Verdana" w:hAnsi="Verdana" w:cs="Arial"/>
          <w:b/>
          <w:color w:val="000000"/>
          <w:sz w:val="18"/>
          <w:szCs w:val="18"/>
        </w:rPr>
      </w:pPr>
      <w:r>
        <w:rPr>
          <w:rFonts w:ascii="Verdana" w:hAnsi="Verdana" w:cs="Arial"/>
          <w:b/>
          <w:color w:val="000000"/>
          <w:sz w:val="18"/>
          <w:szCs w:val="18"/>
        </w:rPr>
        <w:t>Powiat Przasnyski, ul. Św. St. Kostki 5, 06-300 Przasnysz</w:t>
      </w:r>
    </w:p>
    <w:p w:rsidR="00AC3DB4" w:rsidRDefault="00AC3DB4" w:rsidP="00AC3DB4">
      <w:pPr>
        <w:numPr>
          <w:ilvl w:val="12"/>
          <w:numId w:val="5"/>
        </w:numPr>
        <w:ind w:right="-2"/>
        <w:jc w:val="center"/>
        <w:rPr>
          <w:rFonts w:ascii="Verdana" w:hAnsi="Verdana"/>
          <w:color w:val="000000"/>
          <w:sz w:val="18"/>
          <w:szCs w:val="18"/>
        </w:rPr>
      </w:pPr>
      <w:r w:rsidRPr="0061304B">
        <w:rPr>
          <w:rFonts w:ascii="Verdana" w:hAnsi="Verdana"/>
          <w:color w:val="000000"/>
          <w:sz w:val="18"/>
          <w:szCs w:val="18"/>
        </w:rPr>
        <w:t>Oferta w postępowaniu na:</w:t>
      </w:r>
      <w:r w:rsidRPr="0061304B">
        <w:rPr>
          <w:rFonts w:ascii="Verdana" w:hAnsi="Verdana"/>
          <w:vanish/>
          <w:color w:val="000000"/>
          <w:sz w:val="18"/>
          <w:szCs w:val="18"/>
        </w:rPr>
        <w:cr/>
        <w:t xml:space="preserve">jór w/w zobowiązania stanowi załącznik nr 8 do niniejszej IDW.świadczenia, wykonanych w okresie ostatnich pięciu </w:t>
      </w:r>
      <w:r w:rsidRPr="0061304B">
        <w:rPr>
          <w:rFonts w:ascii="Verdana" w:hAnsi="Verdana"/>
          <w:vanish/>
          <w:color w:val="000000"/>
          <w:sz w:val="18"/>
          <w:szCs w:val="18"/>
        </w:rPr>
        <w:pgNum/>
      </w:r>
      <w:r w:rsidRPr="0061304B">
        <w:rPr>
          <w:rFonts w:ascii="Verdana" w:hAnsi="Verdana"/>
          <w:vanish/>
          <w:color w:val="000000"/>
          <w:sz w:val="18"/>
          <w:szCs w:val="18"/>
        </w:rPr>
        <w:pgNum/>
      </w:r>
      <w:r w:rsidRPr="0061304B">
        <w:rPr>
          <w:rFonts w:ascii="Verdana" w:hAnsi="Verdana"/>
          <w:vanish/>
          <w:color w:val="000000"/>
          <w:sz w:val="18"/>
          <w:szCs w:val="18"/>
        </w:rPr>
        <w:pgNum/>
      </w:r>
      <w:r w:rsidRPr="0061304B">
        <w:rPr>
          <w:rFonts w:ascii="Verdana" w:hAnsi="Verdana"/>
          <w:vanish/>
          <w:color w:val="000000"/>
          <w:sz w:val="18"/>
          <w:szCs w:val="18"/>
        </w:rPr>
        <w:pgNum/>
      </w:r>
      <w:r w:rsidRPr="0061304B">
        <w:rPr>
          <w:rFonts w:ascii="Verdana" w:hAnsi="Verdana"/>
          <w:vanish/>
          <w:color w:val="000000"/>
          <w:sz w:val="18"/>
          <w:szCs w:val="18"/>
        </w:rPr>
        <w:pgNum/>
      </w:r>
      <w:r w:rsidRPr="0061304B">
        <w:rPr>
          <w:rFonts w:ascii="Verdana" w:hAnsi="Verdana"/>
          <w:vanish/>
          <w:color w:val="000000"/>
          <w:sz w:val="18"/>
          <w:szCs w:val="18"/>
        </w:rPr>
        <w:pgNum/>
      </w:r>
      <w:r w:rsidRPr="0061304B">
        <w:rPr>
          <w:rFonts w:ascii="Verdana" w:hAnsi="Verdana"/>
          <w:vanish/>
          <w:color w:val="000000"/>
          <w:sz w:val="18"/>
          <w:szCs w:val="18"/>
        </w:rPr>
        <w:pgNum/>
      </w:r>
      <w:r w:rsidRPr="0061304B">
        <w:rPr>
          <w:rFonts w:ascii="Verdana" w:hAnsi="Verdana"/>
          <w:vanish/>
          <w:color w:val="000000"/>
          <w:sz w:val="18"/>
          <w:szCs w:val="18"/>
        </w:rPr>
        <w:pgNum/>
      </w:r>
      <w:r w:rsidRPr="0061304B">
        <w:rPr>
          <w:rFonts w:ascii="Verdana" w:hAnsi="Verdana"/>
          <w:vanish/>
          <w:color w:val="000000"/>
          <w:sz w:val="18"/>
          <w:szCs w:val="18"/>
        </w:rPr>
        <w:pgNum/>
      </w:r>
      <w:r w:rsidRPr="0061304B">
        <w:rPr>
          <w:rFonts w:ascii="Verdana" w:hAnsi="Verdana"/>
          <w:vanish/>
          <w:color w:val="000000"/>
          <w:sz w:val="18"/>
          <w:szCs w:val="18"/>
        </w:rPr>
        <w:pgNum/>
      </w:r>
      <w:r w:rsidRPr="0061304B">
        <w:rPr>
          <w:rFonts w:ascii="Verdana" w:hAnsi="Verdana"/>
          <w:vanish/>
          <w:color w:val="000000"/>
          <w:sz w:val="18"/>
          <w:szCs w:val="18"/>
        </w:rPr>
        <w:pgNum/>
      </w:r>
      <w:r w:rsidRPr="0061304B">
        <w:rPr>
          <w:rFonts w:ascii="Verdana" w:hAnsi="Verdana"/>
          <w:vanish/>
          <w:color w:val="000000"/>
          <w:sz w:val="18"/>
          <w:szCs w:val="18"/>
        </w:rPr>
        <w:pgNum/>
      </w:r>
      <w:r w:rsidRPr="0061304B">
        <w:rPr>
          <w:rFonts w:ascii="Verdana" w:hAnsi="Verdana"/>
          <w:vanish/>
          <w:color w:val="000000"/>
          <w:sz w:val="18"/>
          <w:szCs w:val="18"/>
        </w:rPr>
        <w:pgNum/>
      </w:r>
      <w:r w:rsidRPr="0061304B">
        <w:rPr>
          <w:rFonts w:ascii="Verdana" w:hAnsi="Verdana"/>
          <w:vanish/>
          <w:color w:val="000000"/>
          <w:sz w:val="18"/>
          <w:szCs w:val="18"/>
        </w:rPr>
        <w:pgNum/>
      </w:r>
    </w:p>
    <w:p w:rsidR="00AC3DB4" w:rsidRPr="00AD3CD0" w:rsidRDefault="00467306" w:rsidP="00AC3DB4">
      <w:pPr>
        <w:numPr>
          <w:ilvl w:val="12"/>
          <w:numId w:val="5"/>
        </w:numPr>
        <w:spacing w:after="0" w:line="240" w:lineRule="auto"/>
        <w:ind w:right="284"/>
        <w:jc w:val="center"/>
        <w:rPr>
          <w:rFonts w:ascii="Verdana" w:hAnsi="Verdana"/>
          <w:bCs/>
          <w:i/>
          <w:sz w:val="20"/>
          <w:szCs w:val="20"/>
        </w:rPr>
      </w:pPr>
      <w:r>
        <w:rPr>
          <w:rFonts w:ascii="Verdana" w:hAnsi="Verdana"/>
          <w:b/>
          <w:color w:val="000000"/>
          <w:sz w:val="18"/>
          <w:szCs w:val="18"/>
        </w:rPr>
        <w:t>Opracowanie dokumentacji technicznej i projektowo – budowlanej dotyczącej uzbrojenia Przasnyskiej Strefy Gospodarczej</w:t>
      </w:r>
    </w:p>
    <w:p w:rsidR="00537065" w:rsidRPr="0061304B" w:rsidRDefault="00537065" w:rsidP="00537065">
      <w:pPr>
        <w:pStyle w:val="Tekstdymka"/>
        <w:rPr>
          <w:rFonts w:ascii="Verdana" w:hAnsi="Verdana" w:cs="Calibri"/>
          <w:sz w:val="18"/>
          <w:szCs w:val="18"/>
          <w:lang w:val="pl-PL"/>
        </w:rPr>
      </w:pPr>
    </w:p>
    <w:p w:rsidR="00537065" w:rsidRPr="00BD5A9B" w:rsidRDefault="00537065" w:rsidP="00537065">
      <w:pPr>
        <w:pStyle w:val="Tekstdymka"/>
        <w:rPr>
          <w:rFonts w:ascii="Verdana" w:hAnsi="Verdana" w:cs="Calibri"/>
          <w:b/>
          <w:bCs/>
          <w:color w:val="000000"/>
          <w:sz w:val="18"/>
          <w:szCs w:val="18"/>
          <w:lang w:val="pl-PL"/>
        </w:rPr>
      </w:pPr>
      <w:r w:rsidRPr="00486AFD">
        <w:rPr>
          <w:rFonts w:ascii="Verdana" w:hAnsi="Verdana" w:cs="Calibri"/>
          <w:color w:val="000000"/>
          <w:sz w:val="18"/>
          <w:szCs w:val="18"/>
        </w:rPr>
        <w:t xml:space="preserve">Nie otwierać przed dniem: </w:t>
      </w:r>
      <w:r w:rsidR="00BD5A9B" w:rsidRPr="00486AFD">
        <w:rPr>
          <w:rFonts w:ascii="Verdana" w:hAnsi="Verdana" w:cs="Calibri"/>
          <w:b/>
          <w:bCs/>
          <w:color w:val="000000"/>
          <w:sz w:val="18"/>
          <w:szCs w:val="18"/>
          <w:lang w:val="pl-PL"/>
        </w:rPr>
        <w:t>18.08.</w:t>
      </w:r>
      <w:r w:rsidRPr="00486AFD">
        <w:rPr>
          <w:rFonts w:ascii="Verdana" w:hAnsi="Verdana" w:cs="Calibri"/>
          <w:b/>
          <w:bCs/>
          <w:color w:val="000000"/>
          <w:sz w:val="18"/>
          <w:szCs w:val="18"/>
          <w:lang w:val="pl-PL"/>
        </w:rPr>
        <w:t>2014</w:t>
      </w:r>
      <w:r w:rsidRPr="00486AFD">
        <w:rPr>
          <w:rFonts w:ascii="Verdana" w:hAnsi="Verdana" w:cs="Calibri"/>
          <w:b/>
          <w:bCs/>
          <w:color w:val="000000"/>
          <w:sz w:val="18"/>
          <w:szCs w:val="18"/>
        </w:rPr>
        <w:t xml:space="preserve"> r., godz</w:t>
      </w:r>
      <w:r w:rsidR="00BD5A9B" w:rsidRPr="00486AFD">
        <w:rPr>
          <w:rFonts w:ascii="Verdana" w:hAnsi="Verdana" w:cs="Calibri"/>
          <w:b/>
          <w:bCs/>
          <w:color w:val="000000"/>
          <w:sz w:val="18"/>
          <w:szCs w:val="18"/>
          <w:lang w:val="pl-PL"/>
        </w:rPr>
        <w:t>. 12:15</w:t>
      </w:r>
    </w:p>
    <w:p w:rsidR="00537065" w:rsidRPr="00200A80" w:rsidRDefault="00537065" w:rsidP="00537065">
      <w:pPr>
        <w:pStyle w:val="Tekstdymka"/>
        <w:rPr>
          <w:rFonts w:ascii="Verdana" w:hAnsi="Verdana" w:cs="Calibri"/>
          <w:b/>
          <w:bCs/>
          <w:sz w:val="18"/>
          <w:szCs w:val="18"/>
        </w:rPr>
      </w:pPr>
    </w:p>
    <w:p w:rsidR="00537065" w:rsidRPr="00200A80" w:rsidRDefault="00537065" w:rsidP="00537065">
      <w:pPr>
        <w:pStyle w:val="Akapitzlist"/>
        <w:spacing w:after="0"/>
        <w:ind w:left="0" w:right="-2"/>
        <w:jc w:val="both"/>
        <w:rPr>
          <w:rFonts w:ascii="Verdana" w:hAnsi="Verdana"/>
          <w:sz w:val="18"/>
          <w:szCs w:val="18"/>
        </w:rPr>
      </w:pPr>
      <w:r w:rsidRPr="00200A80">
        <w:rPr>
          <w:rFonts w:ascii="Verdana" w:hAnsi="Verdana"/>
          <w:sz w:val="18"/>
          <w:szCs w:val="18"/>
        </w:rPr>
        <w:t>Na kopercie (paczce) oprócz opisu jw. należy umieścić nazwę i adres Wykonawcy.</w:t>
      </w:r>
    </w:p>
    <w:p w:rsidR="00537065" w:rsidRPr="00200A80" w:rsidRDefault="00537065" w:rsidP="00537065">
      <w:pPr>
        <w:pStyle w:val="Akapitzlist"/>
        <w:spacing w:after="0"/>
        <w:ind w:left="0" w:right="-2"/>
        <w:jc w:val="both"/>
        <w:rPr>
          <w:rFonts w:ascii="Verdana" w:hAnsi="Verdana"/>
          <w:sz w:val="18"/>
          <w:szCs w:val="18"/>
        </w:rPr>
      </w:pPr>
      <w:r w:rsidRPr="00200A80">
        <w:rPr>
          <w:rFonts w:ascii="Verdana" w:hAnsi="Verdana"/>
          <w:sz w:val="18"/>
          <w:szCs w:val="18"/>
        </w:rPr>
        <w:t>Zamawiający nie ponosi odpowiedzialności za przypadkowe otwarcie oferty przetargowej w sytuacji niezgodnego z powyższym sposobem zabezpieczenia i opisania oferty.</w:t>
      </w:r>
    </w:p>
    <w:p w:rsidR="0060148E" w:rsidRPr="00537065" w:rsidRDefault="0060148E">
      <w:pPr>
        <w:pStyle w:val="Tekstdymka"/>
        <w:rPr>
          <w:rFonts w:ascii="Calibri" w:hAnsi="Calibri" w:cs="Calibri"/>
          <w:b/>
          <w:bCs/>
          <w:sz w:val="24"/>
          <w:szCs w:val="24"/>
          <w:lang w:val="pl-PL"/>
        </w:rPr>
      </w:pPr>
    </w:p>
    <w:p w:rsidR="00AB4316" w:rsidRPr="00EB3938" w:rsidRDefault="00AB4316" w:rsidP="002C0A67">
      <w:pPr>
        <w:pStyle w:val="Akapitzlist"/>
        <w:numPr>
          <w:ilvl w:val="0"/>
          <w:numId w:val="39"/>
        </w:numPr>
        <w:tabs>
          <w:tab w:val="left" w:pos="567"/>
        </w:tabs>
        <w:spacing w:after="0"/>
        <w:ind w:left="567" w:hanging="567"/>
        <w:jc w:val="both"/>
        <w:outlineLvl w:val="0"/>
        <w:rPr>
          <w:rFonts w:ascii="Verdana" w:hAnsi="Verdana"/>
          <w:b/>
          <w:bCs/>
          <w:sz w:val="18"/>
          <w:szCs w:val="18"/>
        </w:rPr>
      </w:pPr>
      <w:bookmarkStart w:id="32" w:name="_Toc347655832"/>
      <w:bookmarkStart w:id="33" w:name="_Toc355364274"/>
      <w:r w:rsidRPr="00EB3938">
        <w:rPr>
          <w:rFonts w:ascii="Verdana" w:hAnsi="Verdana"/>
          <w:b/>
          <w:bCs/>
          <w:sz w:val="18"/>
          <w:szCs w:val="18"/>
        </w:rPr>
        <w:t>Zmiany lub wycofanie złożonej oferty</w:t>
      </w:r>
      <w:bookmarkEnd w:id="32"/>
      <w:bookmarkEnd w:id="33"/>
    </w:p>
    <w:p w:rsidR="00AB4316" w:rsidRPr="00EB3938" w:rsidRDefault="00AB4316" w:rsidP="004E4222">
      <w:pPr>
        <w:pStyle w:val="Akapitzlist"/>
        <w:numPr>
          <w:ilvl w:val="1"/>
          <w:numId w:val="24"/>
        </w:numPr>
        <w:autoSpaceDE w:val="0"/>
        <w:autoSpaceDN w:val="0"/>
        <w:adjustRightInd w:val="0"/>
        <w:spacing w:before="120" w:after="120"/>
        <w:ind w:left="567" w:hanging="567"/>
        <w:jc w:val="both"/>
        <w:rPr>
          <w:rFonts w:ascii="Verdana" w:hAnsi="Verdana"/>
          <w:b/>
          <w:bCs/>
          <w:iCs/>
          <w:sz w:val="18"/>
          <w:szCs w:val="18"/>
        </w:rPr>
      </w:pPr>
      <w:r w:rsidRPr="00EB3938">
        <w:rPr>
          <w:rFonts w:ascii="Verdana" w:hAnsi="Verdana"/>
          <w:b/>
          <w:bCs/>
          <w:iCs/>
          <w:sz w:val="18"/>
          <w:szCs w:val="18"/>
        </w:rPr>
        <w:lastRenderedPageBreak/>
        <w:t xml:space="preserve">Skuteczność zmian lub wycofania złożonej oferty </w:t>
      </w:r>
    </w:p>
    <w:p w:rsidR="00526C04" w:rsidRDefault="00AB4316" w:rsidP="00526C04">
      <w:pPr>
        <w:pStyle w:val="Akapitzlist"/>
        <w:autoSpaceDE w:val="0"/>
        <w:autoSpaceDN w:val="0"/>
        <w:adjustRightInd w:val="0"/>
        <w:spacing w:before="120" w:after="120"/>
        <w:ind w:left="567"/>
        <w:jc w:val="both"/>
        <w:rPr>
          <w:rFonts w:ascii="Verdana" w:hAnsi="Verdana"/>
          <w:sz w:val="18"/>
          <w:szCs w:val="18"/>
        </w:rPr>
      </w:pPr>
      <w:r w:rsidRPr="00EB3938">
        <w:rPr>
          <w:rFonts w:ascii="Verdana" w:hAnsi="Verdana"/>
          <w:sz w:val="18"/>
          <w:szCs w:val="18"/>
        </w:rPr>
        <w:t>Wykonawca może wprowadzić zmiany lub wycofać złożoną przez siebie ofertę,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„ZMIANA”.</w:t>
      </w:r>
      <w:r w:rsidR="00526C04">
        <w:rPr>
          <w:rFonts w:ascii="Verdana" w:hAnsi="Verdana"/>
          <w:sz w:val="18"/>
          <w:szCs w:val="18"/>
        </w:rPr>
        <w:t xml:space="preserve"> W przypadku złożenia kilku „ZMIAN” kopertę (paczkę) każdej „ZMIANY” należy dodatkowo opatrzyć napisem „ZMIANA Nr ….”</w:t>
      </w:r>
    </w:p>
    <w:p w:rsidR="00AB4316" w:rsidRPr="00EB3938" w:rsidRDefault="00AB4316" w:rsidP="004E4222">
      <w:pPr>
        <w:pStyle w:val="Akapitzlist"/>
        <w:numPr>
          <w:ilvl w:val="1"/>
          <w:numId w:val="24"/>
        </w:numPr>
        <w:autoSpaceDE w:val="0"/>
        <w:autoSpaceDN w:val="0"/>
        <w:adjustRightInd w:val="0"/>
        <w:spacing w:before="120" w:after="120"/>
        <w:ind w:left="567" w:hanging="567"/>
        <w:jc w:val="both"/>
        <w:rPr>
          <w:rFonts w:ascii="Verdana" w:hAnsi="Verdana"/>
          <w:b/>
          <w:bCs/>
          <w:iCs/>
          <w:sz w:val="18"/>
          <w:szCs w:val="18"/>
        </w:rPr>
      </w:pPr>
      <w:r w:rsidRPr="00EB3938">
        <w:rPr>
          <w:rFonts w:ascii="Verdana" w:hAnsi="Verdana"/>
          <w:b/>
          <w:bCs/>
          <w:iCs/>
          <w:sz w:val="18"/>
          <w:szCs w:val="18"/>
        </w:rPr>
        <w:t>Wycofanie złożonej oferty</w:t>
      </w:r>
    </w:p>
    <w:p w:rsidR="00AB4316" w:rsidRDefault="00AB4316" w:rsidP="00AB4316">
      <w:pPr>
        <w:autoSpaceDE w:val="0"/>
        <w:autoSpaceDN w:val="0"/>
        <w:adjustRightInd w:val="0"/>
        <w:spacing w:after="0"/>
        <w:ind w:left="567"/>
        <w:jc w:val="both"/>
        <w:rPr>
          <w:rFonts w:ascii="Verdana" w:hAnsi="Verdana"/>
          <w:sz w:val="18"/>
          <w:szCs w:val="18"/>
        </w:rPr>
      </w:pPr>
      <w:r w:rsidRPr="00EB3938">
        <w:rPr>
          <w:rFonts w:ascii="Verdana" w:hAnsi="Verdana"/>
          <w:sz w:val="18"/>
          <w:szCs w:val="18"/>
        </w:rPr>
        <w:t>Wycofanie złożonej oferty następuje poprzez złożenie pisemnego powiadomienia podpisanego przez umocowanego na piśmie przedstawiciela Wykonawcy. Wycofanie należy złożyć w miejscu i według zasad obowiązujących przy składaniu oferty. Odpowiednio opisaną kopertę (paczkę) zawierającą powiadomienie należy dodatkowo opatrzyć dopiskiem "WYCOFANIE".</w:t>
      </w:r>
    </w:p>
    <w:p w:rsidR="002C0A67" w:rsidRPr="00EB3938" w:rsidRDefault="002C0A67" w:rsidP="00AB4316">
      <w:pPr>
        <w:autoSpaceDE w:val="0"/>
        <w:autoSpaceDN w:val="0"/>
        <w:adjustRightInd w:val="0"/>
        <w:spacing w:after="0"/>
        <w:ind w:left="567"/>
        <w:jc w:val="both"/>
        <w:rPr>
          <w:rFonts w:ascii="Verdana" w:hAnsi="Verdana"/>
          <w:sz w:val="18"/>
          <w:szCs w:val="18"/>
        </w:rPr>
      </w:pPr>
    </w:p>
    <w:p w:rsidR="00AE0C06" w:rsidRPr="00AB4316" w:rsidRDefault="00AE0C06" w:rsidP="002C0A67">
      <w:pPr>
        <w:pStyle w:val="Akapitzlist"/>
        <w:numPr>
          <w:ilvl w:val="0"/>
          <w:numId w:val="39"/>
        </w:numPr>
        <w:spacing w:before="120" w:after="120" w:line="240" w:lineRule="auto"/>
        <w:ind w:left="567" w:hanging="567"/>
        <w:jc w:val="both"/>
        <w:outlineLvl w:val="0"/>
        <w:rPr>
          <w:rFonts w:ascii="Verdana" w:hAnsi="Verdana"/>
          <w:b/>
          <w:bCs/>
          <w:sz w:val="18"/>
          <w:szCs w:val="18"/>
        </w:rPr>
      </w:pPr>
      <w:bookmarkStart w:id="34" w:name="_Toc355364275"/>
      <w:r w:rsidRPr="00AB4316">
        <w:rPr>
          <w:rFonts w:ascii="Verdana" w:hAnsi="Verdana"/>
          <w:b/>
          <w:bCs/>
          <w:sz w:val="18"/>
          <w:szCs w:val="18"/>
        </w:rPr>
        <w:t>Miejsce i termin otwarcia ofert</w:t>
      </w:r>
      <w:bookmarkEnd w:id="34"/>
    </w:p>
    <w:p w:rsidR="00AC3DB4" w:rsidRDefault="00537065" w:rsidP="00AC3DB4">
      <w:pPr>
        <w:pStyle w:val="Stopka"/>
        <w:tabs>
          <w:tab w:val="clear" w:pos="4536"/>
          <w:tab w:val="clear" w:pos="9072"/>
        </w:tabs>
        <w:ind w:left="567" w:right="-2" w:hanging="567"/>
        <w:jc w:val="both"/>
        <w:rPr>
          <w:rFonts w:ascii="Verdana" w:hAnsi="Verdana" w:cs="Calibri"/>
          <w:b/>
          <w:color w:val="000000"/>
          <w:sz w:val="18"/>
          <w:szCs w:val="18"/>
          <w:lang w:val="pl-PL"/>
        </w:rPr>
      </w:pPr>
      <w:r w:rsidRPr="00537065">
        <w:rPr>
          <w:rFonts w:ascii="Verdana" w:hAnsi="Verdana"/>
          <w:sz w:val="18"/>
          <w:szCs w:val="18"/>
        </w:rPr>
        <w:t>19.1.</w:t>
      </w:r>
      <w:r w:rsidRPr="00537065">
        <w:rPr>
          <w:rFonts w:ascii="Verdana" w:hAnsi="Verdana"/>
          <w:sz w:val="18"/>
          <w:szCs w:val="18"/>
        </w:rPr>
        <w:tab/>
        <w:t xml:space="preserve">Otwarcie ofert nastąpi w siedzibie Zamawiającego, tj.: </w:t>
      </w:r>
      <w:r w:rsidR="00AC3DB4">
        <w:rPr>
          <w:rFonts w:ascii="Verdana" w:hAnsi="Verdana" w:cs="Calibri"/>
          <w:b/>
          <w:color w:val="000000"/>
          <w:sz w:val="18"/>
          <w:szCs w:val="18"/>
          <w:lang w:val="pl-PL"/>
        </w:rPr>
        <w:t>Powiatowy Zarząd Dróg, ul. Gdańska 4, 06-300 Przasnysz, I piętro, sala konferencyjna – pokój nr 7,</w:t>
      </w:r>
    </w:p>
    <w:p w:rsidR="00AC3DB4" w:rsidRPr="00B26C78" w:rsidRDefault="00AC3DB4" w:rsidP="00AC3DB4">
      <w:pPr>
        <w:pStyle w:val="Stopka"/>
        <w:tabs>
          <w:tab w:val="clear" w:pos="4536"/>
          <w:tab w:val="clear" w:pos="9072"/>
        </w:tabs>
        <w:ind w:left="567" w:right="-2"/>
        <w:jc w:val="both"/>
        <w:rPr>
          <w:rFonts w:ascii="Verdana" w:hAnsi="Verdana" w:cs="Calibri"/>
          <w:b/>
          <w:color w:val="000000"/>
          <w:sz w:val="18"/>
          <w:szCs w:val="18"/>
          <w:lang w:val="pl-PL"/>
        </w:rPr>
      </w:pPr>
    </w:p>
    <w:tbl>
      <w:tblPr>
        <w:tblW w:w="7229" w:type="dxa"/>
        <w:jc w:val="center"/>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843"/>
        <w:gridCol w:w="1984"/>
        <w:gridCol w:w="1560"/>
        <w:gridCol w:w="1842"/>
      </w:tblGrid>
      <w:tr w:rsidR="00537065" w:rsidRPr="00AB4316" w:rsidTr="00CD0894">
        <w:trPr>
          <w:trHeight w:val="345"/>
          <w:jc w:val="center"/>
        </w:trPr>
        <w:tc>
          <w:tcPr>
            <w:tcW w:w="1843" w:type="dxa"/>
            <w:shd w:val="pct10" w:color="auto" w:fill="auto"/>
            <w:vAlign w:val="center"/>
          </w:tcPr>
          <w:p w:rsidR="00537065" w:rsidRPr="00486AFD" w:rsidRDefault="00537065" w:rsidP="00CD0894">
            <w:pPr>
              <w:pStyle w:val="Akapitzlist"/>
              <w:spacing w:before="120" w:after="120" w:line="240" w:lineRule="auto"/>
              <w:ind w:left="0"/>
              <w:jc w:val="center"/>
              <w:rPr>
                <w:rFonts w:ascii="Verdana" w:hAnsi="Verdana"/>
                <w:color w:val="000000"/>
                <w:sz w:val="18"/>
                <w:szCs w:val="18"/>
              </w:rPr>
            </w:pPr>
            <w:r w:rsidRPr="00486AFD">
              <w:rPr>
                <w:rFonts w:ascii="Verdana" w:hAnsi="Verdana"/>
                <w:color w:val="000000"/>
                <w:sz w:val="18"/>
                <w:szCs w:val="18"/>
              </w:rPr>
              <w:t>w dniu</w:t>
            </w:r>
          </w:p>
        </w:tc>
        <w:tc>
          <w:tcPr>
            <w:tcW w:w="1984" w:type="dxa"/>
            <w:shd w:val="pct10" w:color="auto" w:fill="auto"/>
            <w:vAlign w:val="center"/>
          </w:tcPr>
          <w:p w:rsidR="00537065" w:rsidRPr="00486AFD" w:rsidRDefault="00BD5A9B" w:rsidP="00CD0894">
            <w:pPr>
              <w:pStyle w:val="Akapitzlist"/>
              <w:spacing w:before="120" w:after="120" w:line="240" w:lineRule="auto"/>
              <w:ind w:left="0"/>
              <w:jc w:val="center"/>
              <w:rPr>
                <w:rFonts w:ascii="Verdana" w:hAnsi="Verdana"/>
                <w:b/>
                <w:color w:val="000000"/>
                <w:sz w:val="18"/>
                <w:szCs w:val="18"/>
              </w:rPr>
            </w:pPr>
            <w:r w:rsidRPr="00486AFD">
              <w:rPr>
                <w:rFonts w:ascii="Verdana" w:hAnsi="Verdana"/>
                <w:b/>
                <w:color w:val="000000"/>
                <w:sz w:val="18"/>
                <w:szCs w:val="18"/>
              </w:rPr>
              <w:t>18.08.</w:t>
            </w:r>
            <w:r w:rsidR="00537065" w:rsidRPr="00486AFD">
              <w:rPr>
                <w:rFonts w:ascii="Verdana" w:hAnsi="Verdana"/>
                <w:b/>
                <w:color w:val="000000"/>
                <w:sz w:val="18"/>
                <w:szCs w:val="18"/>
              </w:rPr>
              <w:t>2014 r.</w:t>
            </w:r>
          </w:p>
        </w:tc>
        <w:tc>
          <w:tcPr>
            <w:tcW w:w="1560" w:type="dxa"/>
            <w:shd w:val="pct10" w:color="auto" w:fill="auto"/>
            <w:vAlign w:val="center"/>
          </w:tcPr>
          <w:p w:rsidR="00537065" w:rsidRPr="00486AFD" w:rsidRDefault="00537065" w:rsidP="00CD0894">
            <w:pPr>
              <w:pStyle w:val="Akapitzlist"/>
              <w:spacing w:before="120" w:after="120" w:line="240" w:lineRule="auto"/>
              <w:ind w:left="0"/>
              <w:jc w:val="center"/>
              <w:rPr>
                <w:rFonts w:ascii="Verdana" w:hAnsi="Verdana"/>
                <w:color w:val="000000"/>
                <w:sz w:val="18"/>
                <w:szCs w:val="18"/>
              </w:rPr>
            </w:pPr>
            <w:r w:rsidRPr="00486AFD">
              <w:rPr>
                <w:rFonts w:ascii="Verdana" w:hAnsi="Verdana"/>
                <w:color w:val="000000"/>
                <w:sz w:val="18"/>
                <w:szCs w:val="18"/>
              </w:rPr>
              <w:t>o godzinie</w:t>
            </w:r>
          </w:p>
        </w:tc>
        <w:tc>
          <w:tcPr>
            <w:tcW w:w="1842" w:type="dxa"/>
            <w:shd w:val="pct10" w:color="auto" w:fill="auto"/>
            <w:vAlign w:val="center"/>
          </w:tcPr>
          <w:p w:rsidR="00537065" w:rsidRPr="0061304B" w:rsidRDefault="00BD5A9B" w:rsidP="00CD0894">
            <w:pPr>
              <w:pStyle w:val="Akapitzlist"/>
              <w:spacing w:before="120" w:after="120" w:line="240" w:lineRule="auto"/>
              <w:ind w:left="0"/>
              <w:jc w:val="center"/>
              <w:rPr>
                <w:rFonts w:ascii="Verdana" w:hAnsi="Verdana"/>
                <w:b/>
                <w:color w:val="000000"/>
                <w:sz w:val="18"/>
                <w:szCs w:val="18"/>
              </w:rPr>
            </w:pPr>
            <w:r w:rsidRPr="00486AFD">
              <w:rPr>
                <w:rFonts w:ascii="Verdana" w:hAnsi="Verdana"/>
                <w:b/>
                <w:color w:val="000000"/>
                <w:sz w:val="18"/>
                <w:szCs w:val="18"/>
              </w:rPr>
              <w:t>12:15</w:t>
            </w:r>
          </w:p>
        </w:tc>
      </w:tr>
    </w:tbl>
    <w:p w:rsidR="00AB4316" w:rsidRPr="00EB3938" w:rsidRDefault="00AB4316" w:rsidP="004E4222">
      <w:pPr>
        <w:pStyle w:val="Akapitzlist"/>
        <w:numPr>
          <w:ilvl w:val="1"/>
          <w:numId w:val="25"/>
        </w:numPr>
        <w:spacing w:before="120" w:after="120"/>
        <w:ind w:left="567" w:hanging="567"/>
        <w:jc w:val="both"/>
        <w:rPr>
          <w:rFonts w:ascii="Verdana" w:hAnsi="Verdana"/>
          <w:sz w:val="18"/>
          <w:szCs w:val="18"/>
        </w:rPr>
      </w:pPr>
      <w:r w:rsidRPr="00EB3938">
        <w:rPr>
          <w:rFonts w:ascii="Verdana" w:hAnsi="Verdana"/>
          <w:sz w:val="18"/>
          <w:szCs w:val="18"/>
        </w:rPr>
        <w:t>Bezpośrednio przed otwarciem ofert Zamawiający poda kwotę, jaką zamierza przeznaczyć na sfinansowanie zamówienia.</w:t>
      </w:r>
    </w:p>
    <w:p w:rsidR="00AB4316" w:rsidRPr="00EB3938" w:rsidRDefault="00AB4316" w:rsidP="004E4222">
      <w:pPr>
        <w:pStyle w:val="Akapitzlist"/>
        <w:numPr>
          <w:ilvl w:val="1"/>
          <w:numId w:val="25"/>
        </w:numPr>
        <w:autoSpaceDE w:val="0"/>
        <w:autoSpaceDN w:val="0"/>
        <w:adjustRightInd w:val="0"/>
        <w:spacing w:before="120" w:after="120"/>
        <w:ind w:left="567" w:hanging="567"/>
        <w:jc w:val="both"/>
        <w:rPr>
          <w:rFonts w:ascii="Verdana" w:hAnsi="Verdana"/>
          <w:sz w:val="18"/>
          <w:szCs w:val="18"/>
        </w:rPr>
      </w:pPr>
      <w:r w:rsidRPr="00EB3938">
        <w:rPr>
          <w:rFonts w:ascii="Verdana" w:hAnsi="Verdana"/>
          <w:sz w:val="18"/>
          <w:szCs w:val="18"/>
        </w:rPr>
        <w:t>W trakcie publicznej sesji otwarcia ofert nie będą otwierane koperty (paczki) zawierające oferty, których dotyczy „WYCOFANIE”. Takie oferty zostaną odesłane Wykonawcom bez otwierania.</w:t>
      </w:r>
    </w:p>
    <w:p w:rsidR="00AB4316" w:rsidRDefault="00AB4316" w:rsidP="004E4222">
      <w:pPr>
        <w:pStyle w:val="Akapitzlist"/>
        <w:numPr>
          <w:ilvl w:val="1"/>
          <w:numId w:val="25"/>
        </w:numPr>
        <w:autoSpaceDE w:val="0"/>
        <w:autoSpaceDN w:val="0"/>
        <w:adjustRightInd w:val="0"/>
        <w:spacing w:before="120" w:after="120"/>
        <w:ind w:left="567" w:hanging="567"/>
        <w:jc w:val="both"/>
        <w:rPr>
          <w:rFonts w:ascii="Verdana" w:hAnsi="Verdana"/>
          <w:sz w:val="18"/>
          <w:szCs w:val="18"/>
        </w:rPr>
      </w:pPr>
      <w:r w:rsidRPr="00EB3938">
        <w:rPr>
          <w:rFonts w:ascii="Verdana" w:hAnsi="Verdana"/>
          <w:sz w:val="18"/>
          <w:szCs w:val="18"/>
        </w:rPr>
        <w:t>Koperty (paczki) oznakowane dopiskiem „ZMIANA” zostaną otwarte przed otwarciem kopert (paczek) zawierających oferty, których dotyczą te zmiany. Po stwierdzeniu poprawności procedury dokonania zmian, zmiany zostaną dołączone do oferty.</w:t>
      </w:r>
    </w:p>
    <w:p w:rsidR="00A405BA" w:rsidRDefault="00A405BA" w:rsidP="004E4222">
      <w:pPr>
        <w:pStyle w:val="Akapitzlist"/>
        <w:numPr>
          <w:ilvl w:val="1"/>
          <w:numId w:val="25"/>
        </w:numPr>
        <w:autoSpaceDE w:val="0"/>
        <w:autoSpaceDN w:val="0"/>
        <w:adjustRightInd w:val="0"/>
        <w:spacing w:before="120"/>
        <w:ind w:left="567" w:hanging="567"/>
        <w:jc w:val="both"/>
        <w:rPr>
          <w:rFonts w:ascii="Verdana" w:hAnsi="Verdana"/>
          <w:sz w:val="18"/>
          <w:szCs w:val="18"/>
        </w:rPr>
      </w:pPr>
      <w:r>
        <w:rPr>
          <w:rFonts w:ascii="Verdana" w:hAnsi="Verdana"/>
          <w:sz w:val="18"/>
          <w:szCs w:val="18"/>
        </w:rPr>
        <w:t>W trakcie otwierania kopert z ofertami, Zamawiający każdorazowo ogłosi obecnym:</w:t>
      </w:r>
    </w:p>
    <w:p w:rsidR="00A405BA" w:rsidRDefault="00A405BA" w:rsidP="002C0A67">
      <w:pPr>
        <w:pStyle w:val="Akapitzlist"/>
        <w:numPr>
          <w:ilvl w:val="0"/>
          <w:numId w:val="40"/>
        </w:numPr>
        <w:autoSpaceDE w:val="0"/>
        <w:autoSpaceDN w:val="0"/>
        <w:adjustRightInd w:val="0"/>
        <w:spacing w:before="120"/>
        <w:jc w:val="both"/>
        <w:rPr>
          <w:rFonts w:ascii="Verdana" w:hAnsi="Verdana"/>
          <w:sz w:val="18"/>
          <w:szCs w:val="18"/>
        </w:rPr>
      </w:pPr>
      <w:r>
        <w:rPr>
          <w:rFonts w:ascii="Verdana" w:hAnsi="Verdana"/>
          <w:sz w:val="18"/>
          <w:szCs w:val="18"/>
        </w:rPr>
        <w:t>Stan i ilość kopert (paczek) zawierających otwieraną ofertę,</w:t>
      </w:r>
    </w:p>
    <w:p w:rsidR="00A405BA" w:rsidRDefault="00A405BA" w:rsidP="002C0A67">
      <w:pPr>
        <w:pStyle w:val="Akapitzlist"/>
        <w:numPr>
          <w:ilvl w:val="0"/>
          <w:numId w:val="40"/>
        </w:numPr>
        <w:autoSpaceDE w:val="0"/>
        <w:autoSpaceDN w:val="0"/>
        <w:adjustRightInd w:val="0"/>
        <w:spacing w:before="120"/>
        <w:jc w:val="both"/>
        <w:rPr>
          <w:rFonts w:ascii="Verdana" w:hAnsi="Verdana"/>
          <w:sz w:val="18"/>
          <w:szCs w:val="18"/>
        </w:rPr>
      </w:pPr>
      <w:r>
        <w:rPr>
          <w:rFonts w:ascii="Verdana" w:hAnsi="Verdana"/>
          <w:sz w:val="18"/>
          <w:szCs w:val="18"/>
        </w:rPr>
        <w:t>Nazwę i adres Wykonawcy, którego oferta jest otwierana,</w:t>
      </w:r>
    </w:p>
    <w:p w:rsidR="00A405BA" w:rsidRPr="00EB3938" w:rsidRDefault="00A405BA" w:rsidP="002C0A67">
      <w:pPr>
        <w:pStyle w:val="Akapitzlist"/>
        <w:numPr>
          <w:ilvl w:val="0"/>
          <w:numId w:val="40"/>
        </w:numPr>
        <w:autoSpaceDE w:val="0"/>
        <w:autoSpaceDN w:val="0"/>
        <w:adjustRightInd w:val="0"/>
        <w:spacing w:before="120" w:after="120"/>
        <w:jc w:val="both"/>
        <w:rPr>
          <w:rFonts w:ascii="Verdana" w:hAnsi="Verdana"/>
          <w:sz w:val="18"/>
          <w:szCs w:val="18"/>
        </w:rPr>
      </w:pPr>
      <w:r>
        <w:rPr>
          <w:rFonts w:ascii="Verdana" w:hAnsi="Verdana"/>
          <w:sz w:val="18"/>
          <w:szCs w:val="18"/>
        </w:rPr>
        <w:t>Informacje dotyczące ceny całej oferty zawarte w Formularzu Oferty</w:t>
      </w:r>
    </w:p>
    <w:p w:rsidR="00AB4316" w:rsidRPr="00A405BA" w:rsidRDefault="00AB4316" w:rsidP="004E4222">
      <w:pPr>
        <w:pStyle w:val="Akapitzlist"/>
        <w:numPr>
          <w:ilvl w:val="1"/>
          <w:numId w:val="25"/>
        </w:numPr>
        <w:autoSpaceDE w:val="0"/>
        <w:autoSpaceDN w:val="0"/>
        <w:adjustRightInd w:val="0"/>
        <w:spacing w:before="120"/>
        <w:ind w:left="567" w:hanging="567"/>
        <w:jc w:val="both"/>
        <w:rPr>
          <w:rFonts w:ascii="Verdana" w:hAnsi="Verdana"/>
          <w:sz w:val="18"/>
          <w:szCs w:val="18"/>
        </w:rPr>
      </w:pPr>
      <w:r w:rsidRPr="00A405BA">
        <w:rPr>
          <w:rFonts w:ascii="Verdana" w:hAnsi="Verdana"/>
          <w:sz w:val="18"/>
          <w:szCs w:val="18"/>
        </w:rPr>
        <w:t>Wykonawcy mogą uczestniczyć w publicznym otwarciu ofert. W przypadku nieobecności Wykonawcy przy otwieraniu ofert, Zamawiający prześle Wykonawcy, na jego wniosek, informację z otwarcia ofert.</w:t>
      </w:r>
    </w:p>
    <w:p w:rsidR="00467306" w:rsidRPr="0061304B" w:rsidRDefault="00467306" w:rsidP="004E4222">
      <w:pPr>
        <w:pStyle w:val="Akapitzlist"/>
        <w:numPr>
          <w:ilvl w:val="1"/>
          <w:numId w:val="25"/>
        </w:numPr>
        <w:autoSpaceDE w:val="0"/>
        <w:autoSpaceDN w:val="0"/>
        <w:adjustRightInd w:val="0"/>
        <w:spacing w:after="0"/>
        <w:ind w:left="567" w:hanging="567"/>
        <w:jc w:val="both"/>
        <w:rPr>
          <w:rFonts w:ascii="Verdana" w:hAnsi="Verdana"/>
          <w:sz w:val="18"/>
          <w:szCs w:val="18"/>
        </w:rPr>
      </w:pPr>
      <w:r w:rsidRPr="0061304B">
        <w:rPr>
          <w:rFonts w:ascii="Verdana" w:hAnsi="Verdana"/>
          <w:sz w:val="18"/>
          <w:szCs w:val="18"/>
        </w:rPr>
        <w:t>Zgodnie z art. 84 ustawy Pzp Zamawiający niezwłocznie zawiadamia wykonawcę o złożeniu oferty po terminie oraz zwraca ofertę po upływie terminu do wniesienia odwołania.</w:t>
      </w:r>
    </w:p>
    <w:p w:rsidR="004E43BE" w:rsidRPr="00EB3938" w:rsidRDefault="004E43BE" w:rsidP="004E43BE">
      <w:pPr>
        <w:pStyle w:val="Akapitzlist"/>
        <w:autoSpaceDE w:val="0"/>
        <w:autoSpaceDN w:val="0"/>
        <w:adjustRightInd w:val="0"/>
        <w:spacing w:after="0"/>
        <w:ind w:left="567"/>
        <w:jc w:val="both"/>
        <w:rPr>
          <w:rFonts w:ascii="Verdana" w:hAnsi="Verdana"/>
          <w:sz w:val="18"/>
          <w:szCs w:val="18"/>
        </w:rPr>
      </w:pPr>
    </w:p>
    <w:p w:rsidR="00AB4316" w:rsidRPr="00EB3938" w:rsidRDefault="00AB4316" w:rsidP="004E4222">
      <w:pPr>
        <w:pStyle w:val="Akapitzlist"/>
        <w:numPr>
          <w:ilvl w:val="0"/>
          <w:numId w:val="25"/>
        </w:numPr>
        <w:spacing w:before="120" w:after="120"/>
        <w:jc w:val="both"/>
        <w:outlineLvl w:val="0"/>
        <w:rPr>
          <w:rFonts w:ascii="Verdana" w:hAnsi="Verdana"/>
          <w:b/>
          <w:bCs/>
          <w:sz w:val="18"/>
          <w:szCs w:val="18"/>
        </w:rPr>
      </w:pPr>
      <w:bookmarkStart w:id="35" w:name="_Toc347655833"/>
      <w:bookmarkStart w:id="36" w:name="_Toc355364276"/>
      <w:r w:rsidRPr="00EB3938">
        <w:rPr>
          <w:rFonts w:ascii="Verdana" w:hAnsi="Verdana"/>
          <w:b/>
          <w:bCs/>
          <w:sz w:val="18"/>
          <w:szCs w:val="18"/>
        </w:rPr>
        <w:t>Termin związania ofertą</w:t>
      </w:r>
      <w:bookmarkEnd w:id="35"/>
      <w:bookmarkEnd w:id="36"/>
    </w:p>
    <w:p w:rsidR="00AB4316" w:rsidRPr="00EB3938" w:rsidRDefault="00AB4316" w:rsidP="004E4222">
      <w:pPr>
        <w:pStyle w:val="Akapitzlist"/>
        <w:numPr>
          <w:ilvl w:val="1"/>
          <w:numId w:val="34"/>
        </w:numPr>
        <w:spacing w:before="120" w:after="120"/>
        <w:ind w:left="567" w:hanging="567"/>
        <w:jc w:val="both"/>
        <w:rPr>
          <w:rFonts w:ascii="Verdana" w:hAnsi="Verdana"/>
          <w:b/>
          <w:bCs/>
          <w:sz w:val="18"/>
          <w:szCs w:val="18"/>
        </w:rPr>
      </w:pPr>
      <w:r w:rsidRPr="00EB3938">
        <w:rPr>
          <w:rFonts w:ascii="Verdana" w:hAnsi="Verdana"/>
          <w:sz w:val="18"/>
          <w:szCs w:val="18"/>
        </w:rPr>
        <w:t xml:space="preserve">Wykonawca pozostaje związany złożoną ofertą przez </w:t>
      </w:r>
      <w:r w:rsidR="00467306">
        <w:rPr>
          <w:rFonts w:ascii="Verdana" w:hAnsi="Verdana"/>
          <w:b/>
          <w:sz w:val="18"/>
          <w:szCs w:val="18"/>
        </w:rPr>
        <w:t>6</w:t>
      </w:r>
      <w:r w:rsidRPr="00EB3938">
        <w:rPr>
          <w:rFonts w:ascii="Verdana" w:hAnsi="Verdana"/>
          <w:b/>
          <w:sz w:val="18"/>
          <w:szCs w:val="18"/>
        </w:rPr>
        <w:t>0 dni</w:t>
      </w:r>
      <w:r w:rsidRPr="00EB3938">
        <w:rPr>
          <w:rFonts w:ascii="Verdana" w:hAnsi="Verdana"/>
          <w:sz w:val="18"/>
          <w:szCs w:val="18"/>
        </w:rPr>
        <w:t>. Bieg terminu związania ofertą rozpoczyna się wraz z upływem terminu składania ofert.</w:t>
      </w:r>
    </w:p>
    <w:p w:rsidR="00AB4316" w:rsidRPr="00B26C78" w:rsidRDefault="00AB4316" w:rsidP="004E4222">
      <w:pPr>
        <w:numPr>
          <w:ilvl w:val="1"/>
          <w:numId w:val="34"/>
        </w:numPr>
        <w:autoSpaceDE w:val="0"/>
        <w:autoSpaceDN w:val="0"/>
        <w:adjustRightInd w:val="0"/>
        <w:ind w:left="567" w:hanging="567"/>
        <w:jc w:val="both"/>
        <w:rPr>
          <w:rFonts w:ascii="Verdana" w:hAnsi="Verdana"/>
          <w:b/>
          <w:bCs/>
          <w:sz w:val="18"/>
          <w:szCs w:val="18"/>
        </w:rPr>
      </w:pPr>
      <w:r w:rsidRPr="00EB3938">
        <w:rPr>
          <w:rFonts w:ascii="Verdana" w:hAnsi="Verdana"/>
          <w:sz w:val="18"/>
          <w:szCs w:val="18"/>
        </w:rPr>
        <w:t>Wykonawca samodzielnie lub na wniosek Zamawiającego może przedłużyć termin związania ofertą, z tym że Zamawiający może tylko raz, co najmniej na 3 dni przed upływem terminu związania oferta, zwrócić się do wykonawców o wyrażenie zgody na przedłużenie tego terminu o oznaczony okres, nie dłuższy jednak niż 60 dni.</w:t>
      </w:r>
    </w:p>
    <w:p w:rsidR="00B26C78" w:rsidRPr="00EB3938" w:rsidRDefault="00B26C78" w:rsidP="004E4222">
      <w:pPr>
        <w:numPr>
          <w:ilvl w:val="1"/>
          <w:numId w:val="34"/>
        </w:numPr>
        <w:autoSpaceDE w:val="0"/>
        <w:autoSpaceDN w:val="0"/>
        <w:adjustRightInd w:val="0"/>
        <w:spacing w:after="0"/>
        <w:ind w:left="567" w:hanging="567"/>
        <w:jc w:val="both"/>
        <w:rPr>
          <w:rFonts w:ascii="Verdana" w:hAnsi="Verdana"/>
          <w:b/>
          <w:bCs/>
          <w:sz w:val="18"/>
          <w:szCs w:val="18"/>
        </w:rPr>
      </w:pPr>
      <w:r>
        <w:rPr>
          <w:rFonts w:ascii="Verdana" w:hAnsi="Verdana"/>
          <w:sz w:val="18"/>
          <w:szCs w:val="18"/>
        </w:rPr>
        <w:t>Zgoda Wykonawcy na przedłużenie okresu związania ofertą jest dopuszczalna tylko z jednoczesnym przedłużeniem okresu ważności wadium albo, jeżeli nie jest to możliwe, z wniesieniem nowego wadium na przedłużony okres związania ofertą. Jeżeli przedłużenie terminu związania ofertą dokonane będzie po wyborze oferty najkorzystniejszej, obowiązek wniesienia nowego wadium lub jego przedłużenia będzie dotyczył jedynie Wykonawcy, którego oferta została wybrana za najkorzystniejszą.</w:t>
      </w:r>
    </w:p>
    <w:p w:rsidR="00D07608" w:rsidRDefault="00D07608" w:rsidP="006A286D">
      <w:pPr>
        <w:autoSpaceDE w:val="0"/>
        <w:autoSpaceDN w:val="0"/>
        <w:adjustRightInd w:val="0"/>
        <w:spacing w:after="0" w:line="240" w:lineRule="auto"/>
        <w:ind w:left="567" w:hanging="567"/>
        <w:jc w:val="both"/>
        <w:rPr>
          <w:sz w:val="24"/>
          <w:szCs w:val="24"/>
        </w:rPr>
      </w:pPr>
    </w:p>
    <w:p w:rsidR="00AE0C06" w:rsidRPr="00AB4316" w:rsidRDefault="00AE0C06" w:rsidP="004E4222">
      <w:pPr>
        <w:pStyle w:val="Akapitzlist"/>
        <w:numPr>
          <w:ilvl w:val="0"/>
          <w:numId w:val="25"/>
        </w:numPr>
        <w:spacing w:before="120" w:line="240" w:lineRule="auto"/>
        <w:jc w:val="both"/>
        <w:outlineLvl w:val="0"/>
        <w:rPr>
          <w:rFonts w:ascii="Verdana" w:hAnsi="Verdana"/>
          <w:b/>
          <w:bCs/>
          <w:sz w:val="18"/>
          <w:szCs w:val="18"/>
        </w:rPr>
      </w:pPr>
      <w:bookmarkStart w:id="37" w:name="_Toc355364277"/>
      <w:r w:rsidRPr="00AB4316">
        <w:rPr>
          <w:rFonts w:ascii="Verdana" w:hAnsi="Verdana"/>
          <w:b/>
          <w:bCs/>
          <w:sz w:val="18"/>
          <w:szCs w:val="18"/>
        </w:rPr>
        <w:t>Opis sposobu obliczenia ceny</w:t>
      </w:r>
      <w:bookmarkEnd w:id="37"/>
    </w:p>
    <w:p w:rsidR="00056350" w:rsidRDefault="00056350" w:rsidP="00B25503">
      <w:pPr>
        <w:pStyle w:val="pkt"/>
        <w:tabs>
          <w:tab w:val="left" w:pos="709"/>
        </w:tabs>
        <w:spacing w:after="0" w:line="276" w:lineRule="auto"/>
        <w:ind w:left="709" w:hanging="709"/>
        <w:rPr>
          <w:rFonts w:ascii="Verdana" w:hAnsi="Verdana" w:cs="Calibri"/>
          <w:sz w:val="18"/>
          <w:szCs w:val="18"/>
        </w:rPr>
      </w:pPr>
      <w:r w:rsidRPr="006E40E5">
        <w:rPr>
          <w:rFonts w:ascii="Verdana" w:hAnsi="Verdana" w:cs="Calibri"/>
          <w:sz w:val="18"/>
          <w:szCs w:val="18"/>
        </w:rPr>
        <w:t>2</w:t>
      </w:r>
      <w:r w:rsidR="006A286D" w:rsidRPr="006E40E5">
        <w:rPr>
          <w:rFonts w:ascii="Verdana" w:hAnsi="Verdana" w:cs="Calibri"/>
          <w:sz w:val="18"/>
          <w:szCs w:val="18"/>
        </w:rPr>
        <w:t>1</w:t>
      </w:r>
      <w:r w:rsidRPr="006E40E5">
        <w:rPr>
          <w:rFonts w:ascii="Verdana" w:hAnsi="Verdana" w:cs="Calibri"/>
          <w:sz w:val="18"/>
          <w:szCs w:val="18"/>
        </w:rPr>
        <w:t xml:space="preserve">.1. </w:t>
      </w:r>
      <w:r w:rsidRPr="006E40E5">
        <w:rPr>
          <w:rFonts w:ascii="Verdana" w:hAnsi="Verdana" w:cs="Calibri"/>
          <w:sz w:val="18"/>
          <w:szCs w:val="18"/>
        </w:rPr>
        <w:tab/>
      </w:r>
      <w:r w:rsidR="00B25503" w:rsidRPr="006E40E5">
        <w:rPr>
          <w:rFonts w:ascii="Verdana" w:hAnsi="Verdana" w:cs="Calibri"/>
          <w:sz w:val="18"/>
          <w:szCs w:val="18"/>
        </w:rPr>
        <w:t>Wykonawca podaje w ofercie cenę netto, kwotę podatku VAT oraz cenę brutto w sposób o</w:t>
      </w:r>
      <w:r w:rsidR="006E40E5" w:rsidRPr="006E40E5">
        <w:rPr>
          <w:rFonts w:ascii="Verdana" w:hAnsi="Verdana" w:cs="Calibri"/>
          <w:sz w:val="18"/>
          <w:szCs w:val="18"/>
        </w:rPr>
        <w:t xml:space="preserve">kreślony w formularzu ofertowym, </w:t>
      </w:r>
      <w:r w:rsidR="006E40E5" w:rsidRPr="006A64FB">
        <w:rPr>
          <w:rFonts w:ascii="Verdana" w:hAnsi="Verdana" w:cs="Calibri"/>
          <w:sz w:val="18"/>
          <w:szCs w:val="18"/>
        </w:rPr>
        <w:t xml:space="preserve">oddzielnie dla każdej części zamówienia </w:t>
      </w:r>
      <w:r w:rsidR="00B25503" w:rsidRPr="006A64FB">
        <w:rPr>
          <w:rFonts w:ascii="Verdana" w:hAnsi="Verdana" w:cs="Calibri"/>
          <w:sz w:val="18"/>
          <w:szCs w:val="18"/>
        </w:rPr>
        <w:t>(załącznik</w:t>
      </w:r>
      <w:r w:rsidR="00B25503" w:rsidRPr="006E40E5">
        <w:rPr>
          <w:rFonts w:ascii="Verdana" w:hAnsi="Verdana" w:cs="Calibri"/>
          <w:sz w:val="18"/>
          <w:szCs w:val="18"/>
        </w:rPr>
        <w:t xml:space="preserve"> nr 1 do SIWZ).</w:t>
      </w:r>
    </w:p>
    <w:p w:rsidR="00D8555A" w:rsidRDefault="006E40E5" w:rsidP="00D8555A">
      <w:pPr>
        <w:pStyle w:val="pkt"/>
        <w:spacing w:after="0" w:line="276" w:lineRule="auto"/>
        <w:ind w:left="709" w:hanging="709"/>
        <w:rPr>
          <w:rFonts w:ascii="Verdana" w:hAnsi="Verdana"/>
          <w:sz w:val="18"/>
          <w:szCs w:val="18"/>
        </w:rPr>
      </w:pPr>
      <w:r w:rsidRPr="00D8555A">
        <w:rPr>
          <w:rFonts w:ascii="Verdana" w:hAnsi="Verdana" w:cs="Calibri"/>
          <w:sz w:val="18"/>
          <w:szCs w:val="18"/>
        </w:rPr>
        <w:t>21.2</w:t>
      </w:r>
      <w:r w:rsidRPr="00D8555A">
        <w:rPr>
          <w:rFonts w:ascii="Verdana" w:hAnsi="Verdana" w:cs="Calibri"/>
          <w:sz w:val="18"/>
          <w:szCs w:val="18"/>
        </w:rPr>
        <w:tab/>
      </w:r>
      <w:r w:rsidR="00D8555A" w:rsidRPr="00D8555A">
        <w:rPr>
          <w:rFonts w:ascii="Verdana" w:hAnsi="Verdana"/>
          <w:sz w:val="18"/>
          <w:szCs w:val="18"/>
        </w:rPr>
        <w:t xml:space="preserve">W Tabeli Opracowań Projektowych </w:t>
      </w:r>
      <w:r w:rsidR="00D8555A">
        <w:rPr>
          <w:rFonts w:ascii="Verdana" w:hAnsi="Verdana"/>
          <w:sz w:val="18"/>
          <w:szCs w:val="18"/>
        </w:rPr>
        <w:t xml:space="preserve">(załącznik nr 1a/I i 1a/II do SIWZ) </w:t>
      </w:r>
      <w:r w:rsidR="00D8555A" w:rsidRPr="00D8555A">
        <w:rPr>
          <w:rFonts w:ascii="Verdana" w:hAnsi="Verdana"/>
          <w:sz w:val="18"/>
          <w:szCs w:val="18"/>
        </w:rPr>
        <w:t>Wykonawca winien wpisać ceny netto za wykonanie poszczególnych elementów przedmiotu zamówienia</w:t>
      </w:r>
      <w:r w:rsidR="004E4222">
        <w:rPr>
          <w:rFonts w:ascii="Verdana" w:hAnsi="Verdana"/>
          <w:sz w:val="18"/>
          <w:szCs w:val="18"/>
        </w:rPr>
        <w:t xml:space="preserve"> (w wykazach dotyczących poszczególnych branż) </w:t>
      </w:r>
      <w:r w:rsidR="00D8555A" w:rsidRPr="00D8555A">
        <w:rPr>
          <w:rFonts w:ascii="Verdana" w:hAnsi="Verdana"/>
          <w:sz w:val="18"/>
          <w:szCs w:val="18"/>
        </w:rPr>
        <w:t>, a następnie wyliczyć cenę brutto z podatkiem VAT</w:t>
      </w:r>
      <w:r w:rsidR="004E4222">
        <w:rPr>
          <w:rFonts w:ascii="Verdana" w:hAnsi="Verdana"/>
          <w:sz w:val="18"/>
          <w:szCs w:val="18"/>
        </w:rPr>
        <w:t xml:space="preserve"> (w tabeli – Zestawienie zbiorcze)</w:t>
      </w:r>
      <w:r w:rsidR="00D8555A" w:rsidRPr="00D8555A">
        <w:rPr>
          <w:rFonts w:ascii="Verdana" w:hAnsi="Verdana"/>
          <w:sz w:val="18"/>
          <w:szCs w:val="18"/>
        </w:rPr>
        <w:t>.</w:t>
      </w:r>
    </w:p>
    <w:p w:rsidR="00D8555A" w:rsidRPr="00D8555A" w:rsidRDefault="00D8555A" w:rsidP="00D8555A">
      <w:pPr>
        <w:pStyle w:val="pkt"/>
        <w:tabs>
          <w:tab w:val="left" w:pos="709"/>
        </w:tabs>
        <w:spacing w:after="0" w:line="276" w:lineRule="auto"/>
        <w:ind w:left="709" w:hanging="709"/>
        <w:rPr>
          <w:rFonts w:ascii="Verdana" w:hAnsi="Verdana"/>
          <w:sz w:val="18"/>
          <w:szCs w:val="18"/>
        </w:rPr>
      </w:pPr>
      <w:r w:rsidRPr="00D8555A">
        <w:rPr>
          <w:rFonts w:ascii="Verdana" w:hAnsi="Verdana"/>
          <w:sz w:val="18"/>
          <w:szCs w:val="18"/>
        </w:rPr>
        <w:tab/>
        <w:t>Wykonawca nie może samodzielnie wprowadzić zmian do Tabeli Opracowań Projektowych</w:t>
      </w:r>
    </w:p>
    <w:p w:rsidR="00D8555A" w:rsidRPr="00D8555A" w:rsidRDefault="00D8555A" w:rsidP="00D8555A">
      <w:pPr>
        <w:pStyle w:val="pkt"/>
        <w:spacing w:after="0" w:line="276" w:lineRule="auto"/>
        <w:ind w:left="709" w:hanging="1"/>
        <w:rPr>
          <w:rFonts w:ascii="Verdana" w:hAnsi="Verdana"/>
          <w:sz w:val="18"/>
          <w:szCs w:val="18"/>
        </w:rPr>
      </w:pPr>
      <w:r w:rsidRPr="00D8555A">
        <w:rPr>
          <w:rFonts w:ascii="Verdana" w:hAnsi="Verdana"/>
          <w:sz w:val="18"/>
          <w:szCs w:val="18"/>
        </w:rPr>
        <w:t>Wykonawca nie może pominąć jakiejkolwiek pozycji zapisanej w Tabeli Opracowań Projektowych.</w:t>
      </w:r>
    </w:p>
    <w:p w:rsidR="006E40E5" w:rsidRPr="006E40E5" w:rsidRDefault="00D8555A" w:rsidP="00B25503">
      <w:pPr>
        <w:pStyle w:val="pkt"/>
        <w:tabs>
          <w:tab w:val="left" w:pos="709"/>
        </w:tabs>
        <w:spacing w:after="0" w:line="276" w:lineRule="auto"/>
        <w:ind w:left="709" w:hanging="709"/>
        <w:rPr>
          <w:rFonts w:ascii="Verdana" w:hAnsi="Verdana" w:cs="Calibri"/>
          <w:sz w:val="18"/>
          <w:szCs w:val="18"/>
        </w:rPr>
      </w:pPr>
      <w:r>
        <w:rPr>
          <w:rFonts w:ascii="Verdana" w:hAnsi="Verdana" w:cs="Calibri"/>
          <w:sz w:val="18"/>
          <w:szCs w:val="18"/>
        </w:rPr>
        <w:tab/>
      </w:r>
      <w:r w:rsidR="006E40E5" w:rsidRPr="006E40E5">
        <w:rPr>
          <w:rFonts w:ascii="Verdana" w:hAnsi="Verdana" w:cs="Calibri"/>
          <w:sz w:val="18"/>
          <w:szCs w:val="18"/>
        </w:rPr>
        <w:t>Ceny poszczególnych pozycji Tabeli Opracowań Projektowych należy ustalić w oparciu o znane Wykonawcy metody wycen prac projektowych.</w:t>
      </w:r>
    </w:p>
    <w:p w:rsidR="00D8555A" w:rsidRPr="00D8555A" w:rsidRDefault="00D8555A" w:rsidP="00D8555A">
      <w:pPr>
        <w:pStyle w:val="pkt"/>
        <w:tabs>
          <w:tab w:val="left" w:pos="709"/>
        </w:tabs>
        <w:spacing w:after="0" w:line="276" w:lineRule="auto"/>
        <w:ind w:left="709" w:hanging="709"/>
        <w:rPr>
          <w:rFonts w:ascii="Verdana" w:hAnsi="Verdana"/>
          <w:sz w:val="18"/>
          <w:szCs w:val="18"/>
        </w:rPr>
      </w:pPr>
      <w:r w:rsidRPr="00D8555A">
        <w:rPr>
          <w:rFonts w:ascii="Verdana" w:hAnsi="Verdana"/>
          <w:sz w:val="18"/>
          <w:szCs w:val="18"/>
        </w:rPr>
        <w:t>21.3</w:t>
      </w:r>
      <w:r w:rsidRPr="00D8555A">
        <w:rPr>
          <w:rFonts w:ascii="Verdana" w:hAnsi="Verdana"/>
          <w:sz w:val="18"/>
          <w:szCs w:val="18"/>
        </w:rPr>
        <w:tab/>
        <w:t xml:space="preserve">Ceny w poszczególnych pozycjach Tabeli Opracowań Projektowych oraz cena oferty winny być wyrażone w złotych </w:t>
      </w:r>
      <w:r w:rsidR="00E972B3">
        <w:rPr>
          <w:rFonts w:ascii="Verdana" w:hAnsi="Verdana"/>
          <w:sz w:val="18"/>
          <w:szCs w:val="18"/>
        </w:rPr>
        <w:t xml:space="preserve">polskich </w:t>
      </w:r>
      <w:r w:rsidRPr="00D8555A">
        <w:rPr>
          <w:rFonts w:ascii="Verdana" w:hAnsi="Verdana"/>
          <w:sz w:val="18"/>
          <w:szCs w:val="18"/>
        </w:rPr>
        <w:t xml:space="preserve">z dokładnością do dwóch miejsc po przecinku i obejmować całkowity koszt wykonania </w:t>
      </w:r>
      <w:r w:rsidR="00E972B3">
        <w:rPr>
          <w:rFonts w:ascii="Verdana" w:hAnsi="Verdana"/>
          <w:sz w:val="18"/>
          <w:szCs w:val="18"/>
        </w:rPr>
        <w:t xml:space="preserve">danej części </w:t>
      </w:r>
      <w:r w:rsidRPr="00D8555A">
        <w:rPr>
          <w:rFonts w:ascii="Verdana" w:hAnsi="Verdana"/>
          <w:sz w:val="18"/>
          <w:szCs w:val="18"/>
        </w:rPr>
        <w:t>zamówienia.</w:t>
      </w:r>
    </w:p>
    <w:p w:rsidR="00D8555A" w:rsidRPr="00E972B3" w:rsidRDefault="00D8555A" w:rsidP="00D8555A">
      <w:pPr>
        <w:pStyle w:val="pkt"/>
        <w:spacing w:after="0" w:line="276" w:lineRule="auto"/>
        <w:ind w:left="709" w:hanging="709"/>
        <w:rPr>
          <w:rFonts w:ascii="Verdana" w:hAnsi="Verdana"/>
          <w:sz w:val="18"/>
          <w:szCs w:val="18"/>
        </w:rPr>
      </w:pPr>
      <w:r w:rsidRPr="00E972B3">
        <w:rPr>
          <w:rFonts w:ascii="Verdana" w:hAnsi="Verdana"/>
          <w:sz w:val="18"/>
          <w:szCs w:val="18"/>
        </w:rPr>
        <w:t>21.4</w:t>
      </w:r>
      <w:r w:rsidRPr="00E972B3">
        <w:rPr>
          <w:rFonts w:ascii="Verdana" w:hAnsi="Verdana"/>
          <w:sz w:val="18"/>
          <w:szCs w:val="18"/>
        </w:rPr>
        <w:tab/>
        <w:t>Ceny określone przez Wykonawcę nie będą zmieniane w toku realizacji zamówienia, ani nie będą podlegały waloryzacji.</w:t>
      </w:r>
    </w:p>
    <w:p w:rsidR="00D8555A" w:rsidRPr="00E972B3" w:rsidRDefault="00D8555A" w:rsidP="00D8555A">
      <w:pPr>
        <w:pStyle w:val="pkt"/>
        <w:spacing w:after="0" w:line="276" w:lineRule="auto"/>
        <w:ind w:left="709" w:hanging="709"/>
        <w:rPr>
          <w:rFonts w:ascii="Verdana" w:hAnsi="Verdana"/>
          <w:sz w:val="18"/>
          <w:szCs w:val="18"/>
        </w:rPr>
      </w:pPr>
      <w:r w:rsidRPr="00E972B3">
        <w:rPr>
          <w:rFonts w:ascii="Verdana" w:hAnsi="Verdana"/>
          <w:sz w:val="18"/>
          <w:szCs w:val="18"/>
        </w:rPr>
        <w:t>21.5</w:t>
      </w:r>
      <w:r w:rsidRPr="00E972B3">
        <w:rPr>
          <w:rFonts w:ascii="Verdana" w:hAnsi="Verdana"/>
          <w:sz w:val="18"/>
          <w:szCs w:val="18"/>
        </w:rPr>
        <w:tab/>
        <w:t>W przypadku zmiany przez władzę ustawodawczą określonej w ofercie procentowej stawki VAT, ceny i stawki brutto zostaną odpowiednio dostosowane aneksem do Umowy.</w:t>
      </w:r>
    </w:p>
    <w:p w:rsidR="00B25503" w:rsidRPr="004E4222" w:rsidRDefault="006A286D" w:rsidP="00C32D77">
      <w:pPr>
        <w:pStyle w:val="pkt"/>
        <w:tabs>
          <w:tab w:val="left" w:pos="709"/>
        </w:tabs>
        <w:spacing w:after="0" w:line="276" w:lineRule="auto"/>
        <w:ind w:left="709" w:hanging="709"/>
        <w:rPr>
          <w:rFonts w:ascii="Verdana" w:hAnsi="Verdana" w:cs="Calibri"/>
          <w:sz w:val="18"/>
          <w:szCs w:val="18"/>
        </w:rPr>
      </w:pPr>
      <w:r w:rsidRPr="004E4222">
        <w:rPr>
          <w:rFonts w:ascii="Verdana" w:hAnsi="Verdana" w:cs="Calibri"/>
          <w:sz w:val="18"/>
          <w:szCs w:val="18"/>
        </w:rPr>
        <w:t>21</w:t>
      </w:r>
      <w:r w:rsidR="00B25503" w:rsidRPr="004E4222">
        <w:rPr>
          <w:rFonts w:ascii="Verdana" w:hAnsi="Verdana" w:cs="Calibri"/>
          <w:sz w:val="18"/>
          <w:szCs w:val="18"/>
        </w:rPr>
        <w:t>.</w:t>
      </w:r>
      <w:r w:rsidR="00E972B3" w:rsidRPr="004E4222">
        <w:rPr>
          <w:rFonts w:ascii="Verdana" w:hAnsi="Verdana" w:cs="Calibri"/>
          <w:sz w:val="18"/>
          <w:szCs w:val="18"/>
        </w:rPr>
        <w:t>6</w:t>
      </w:r>
      <w:r w:rsidR="00B25503" w:rsidRPr="004E4222">
        <w:rPr>
          <w:rFonts w:ascii="Verdana" w:hAnsi="Verdana" w:cs="Calibri"/>
          <w:sz w:val="18"/>
          <w:szCs w:val="18"/>
        </w:rPr>
        <w:t>.</w:t>
      </w:r>
      <w:r w:rsidR="00B25503" w:rsidRPr="004E4222">
        <w:rPr>
          <w:rFonts w:ascii="Verdana" w:hAnsi="Verdana" w:cs="Calibri"/>
          <w:sz w:val="18"/>
          <w:szCs w:val="18"/>
        </w:rPr>
        <w:tab/>
        <w:t>W niniejszym postępowaniu przewidziano wynagrodzenie ryczałtowe, stąd obowiązkiem wykonawcy jest uwzględnienie w cenie ryczałtowej wszystkich kosztów niezbędnych do wykonania zamówienia.</w:t>
      </w:r>
    </w:p>
    <w:p w:rsidR="006E40E5" w:rsidRPr="004E4222" w:rsidRDefault="00F4570F" w:rsidP="006E40E5">
      <w:pPr>
        <w:pStyle w:val="pkt"/>
        <w:spacing w:after="0" w:line="276" w:lineRule="auto"/>
        <w:ind w:left="709" w:hanging="709"/>
        <w:rPr>
          <w:rFonts w:ascii="Verdana" w:hAnsi="Verdana"/>
          <w:sz w:val="18"/>
          <w:szCs w:val="18"/>
        </w:rPr>
      </w:pPr>
      <w:r w:rsidRPr="004E4222">
        <w:rPr>
          <w:rFonts w:ascii="Verdana" w:hAnsi="Verdana" w:cs="Calibri"/>
          <w:sz w:val="18"/>
          <w:szCs w:val="18"/>
        </w:rPr>
        <w:tab/>
        <w:t xml:space="preserve">Cena ofertowa powinna obejmować </w:t>
      </w:r>
      <w:r w:rsidR="006E40E5" w:rsidRPr="004E4222">
        <w:rPr>
          <w:rFonts w:ascii="Verdana" w:hAnsi="Verdana" w:cs="Calibri"/>
          <w:sz w:val="18"/>
          <w:szCs w:val="18"/>
        </w:rPr>
        <w:t xml:space="preserve">wszelkie koszty związane z wykonaniem dokumentacji projektowej, w tym również </w:t>
      </w:r>
      <w:r w:rsidR="006E40E5" w:rsidRPr="004E4222">
        <w:rPr>
          <w:rFonts w:ascii="Verdana" w:hAnsi="Verdana"/>
          <w:sz w:val="18"/>
          <w:szCs w:val="18"/>
        </w:rPr>
        <w:t>koszty towarzyszące, takie jak: koszty uzgodnień niezbędnych dla pełnego i prawidłowego wykonania zamówienia, koszty nadzoru autorskiego oraz koszty przygotowania odpowiedzi na pytania i zmiany treści SIWZ w trakcie prowadzonego postępowania o udzielenie zamówienia publicznego na roboty budowlane.</w:t>
      </w:r>
    </w:p>
    <w:p w:rsidR="00056350" w:rsidRPr="00AB4316" w:rsidRDefault="00E972B3" w:rsidP="00C32D77">
      <w:pPr>
        <w:pStyle w:val="pkt"/>
        <w:tabs>
          <w:tab w:val="left" w:pos="709"/>
        </w:tabs>
        <w:spacing w:after="0" w:line="276" w:lineRule="auto"/>
        <w:ind w:left="709" w:hanging="709"/>
        <w:rPr>
          <w:rFonts w:ascii="Verdana" w:hAnsi="Verdana" w:cs="Calibri"/>
          <w:sz w:val="18"/>
          <w:szCs w:val="18"/>
        </w:rPr>
      </w:pPr>
      <w:r w:rsidRPr="00E972B3">
        <w:rPr>
          <w:rFonts w:ascii="Verdana" w:hAnsi="Verdana" w:cs="Calibri"/>
          <w:sz w:val="18"/>
          <w:szCs w:val="18"/>
        </w:rPr>
        <w:t>21.7</w:t>
      </w:r>
      <w:r w:rsidR="006A286D" w:rsidRPr="00E972B3">
        <w:rPr>
          <w:rFonts w:ascii="Verdana" w:hAnsi="Verdana" w:cs="Calibri"/>
          <w:sz w:val="18"/>
          <w:szCs w:val="18"/>
        </w:rPr>
        <w:t>.</w:t>
      </w:r>
      <w:r w:rsidR="00056350" w:rsidRPr="00E972B3">
        <w:rPr>
          <w:rFonts w:ascii="Verdana" w:hAnsi="Verdana" w:cs="Calibri"/>
          <w:sz w:val="18"/>
          <w:szCs w:val="18"/>
        </w:rPr>
        <w:tab/>
        <w:t>Sposób zapłaty i rozliczenia za realizację niniejszego zamówienia, określone zostały w części II niniejszej SIWZ (wzorze umowy w sprawie zamówienia publicznego).</w:t>
      </w:r>
    </w:p>
    <w:p w:rsidR="003E2C45" w:rsidRDefault="003E2C45" w:rsidP="00B25503">
      <w:pPr>
        <w:pStyle w:val="ust"/>
        <w:tabs>
          <w:tab w:val="left" w:pos="709"/>
        </w:tabs>
        <w:spacing w:before="0" w:after="0" w:line="276" w:lineRule="auto"/>
        <w:ind w:left="709" w:hanging="709"/>
        <w:rPr>
          <w:rFonts w:ascii="Calibri" w:hAnsi="Calibri" w:cs="Calibri"/>
          <w:noProof/>
          <w:color w:val="000000"/>
          <w:szCs w:val="24"/>
        </w:rPr>
      </w:pPr>
    </w:p>
    <w:p w:rsidR="00AB4316" w:rsidRPr="00E26AE1" w:rsidRDefault="00AB4316" w:rsidP="004E4222">
      <w:pPr>
        <w:pStyle w:val="Akapitzlist"/>
        <w:numPr>
          <w:ilvl w:val="0"/>
          <w:numId w:val="25"/>
        </w:numPr>
        <w:spacing w:before="120" w:after="0" w:line="240" w:lineRule="auto"/>
        <w:jc w:val="both"/>
        <w:outlineLvl w:val="0"/>
        <w:rPr>
          <w:rFonts w:ascii="Verdana" w:hAnsi="Verdana"/>
          <w:b/>
          <w:bCs/>
          <w:sz w:val="18"/>
          <w:szCs w:val="18"/>
        </w:rPr>
      </w:pPr>
      <w:bookmarkStart w:id="38" w:name="_Toc347655835"/>
      <w:bookmarkStart w:id="39" w:name="_Toc355364278"/>
      <w:r w:rsidRPr="00E26AE1">
        <w:rPr>
          <w:rFonts w:ascii="Verdana" w:hAnsi="Verdana"/>
          <w:b/>
          <w:bCs/>
          <w:sz w:val="18"/>
          <w:szCs w:val="18"/>
        </w:rPr>
        <w:t>Kryteria oceny ofert</w:t>
      </w:r>
      <w:bookmarkEnd w:id="38"/>
      <w:bookmarkEnd w:id="39"/>
    </w:p>
    <w:p w:rsidR="001A5A1F" w:rsidRDefault="001A5A1F" w:rsidP="004E4222">
      <w:pPr>
        <w:pStyle w:val="Akapitzlist"/>
        <w:numPr>
          <w:ilvl w:val="1"/>
          <w:numId w:val="35"/>
        </w:numPr>
        <w:spacing w:before="120" w:after="120"/>
        <w:ind w:left="567" w:hanging="567"/>
        <w:jc w:val="both"/>
        <w:rPr>
          <w:rFonts w:ascii="Verdana" w:hAnsi="Verdana"/>
          <w:bCs/>
          <w:sz w:val="18"/>
          <w:szCs w:val="18"/>
        </w:rPr>
      </w:pPr>
      <w:r w:rsidRPr="005A4AED">
        <w:rPr>
          <w:rFonts w:ascii="Verdana" w:hAnsi="Verdana"/>
          <w:bCs/>
          <w:sz w:val="18"/>
          <w:szCs w:val="18"/>
        </w:rPr>
        <w:t>Zamawiający oceni i porówna jedynie te oferty, które:</w:t>
      </w:r>
    </w:p>
    <w:p w:rsidR="001A5A1F" w:rsidRDefault="001A5A1F" w:rsidP="002C0A67">
      <w:pPr>
        <w:pStyle w:val="Akapitzlist"/>
        <w:numPr>
          <w:ilvl w:val="0"/>
          <w:numId w:val="41"/>
        </w:numPr>
        <w:spacing w:before="120" w:after="120"/>
        <w:jc w:val="both"/>
        <w:rPr>
          <w:rFonts w:ascii="Verdana" w:hAnsi="Verdana"/>
          <w:bCs/>
          <w:sz w:val="18"/>
          <w:szCs w:val="18"/>
        </w:rPr>
      </w:pPr>
      <w:r>
        <w:rPr>
          <w:rFonts w:ascii="Verdana" w:hAnsi="Verdana"/>
          <w:bCs/>
          <w:sz w:val="18"/>
          <w:szCs w:val="18"/>
        </w:rPr>
        <w:t>Zostaną złożone przez Wykonawców niewykluczonych przez Zamawiającego z niniejszego postępowania,</w:t>
      </w:r>
    </w:p>
    <w:p w:rsidR="001A5A1F" w:rsidRPr="005A4AED" w:rsidRDefault="001A5A1F" w:rsidP="002C0A67">
      <w:pPr>
        <w:pStyle w:val="Akapitzlist"/>
        <w:numPr>
          <w:ilvl w:val="0"/>
          <w:numId w:val="41"/>
        </w:numPr>
        <w:spacing w:before="120" w:after="120"/>
        <w:jc w:val="both"/>
        <w:rPr>
          <w:rFonts w:ascii="Verdana" w:hAnsi="Verdana"/>
          <w:bCs/>
          <w:sz w:val="18"/>
          <w:szCs w:val="18"/>
        </w:rPr>
      </w:pPr>
      <w:r>
        <w:rPr>
          <w:rFonts w:ascii="Verdana" w:hAnsi="Verdana"/>
          <w:bCs/>
          <w:sz w:val="18"/>
          <w:szCs w:val="18"/>
        </w:rPr>
        <w:t>Nie zostaną odrzucone przez Zamawiającego.</w:t>
      </w:r>
    </w:p>
    <w:p w:rsidR="00AB4316" w:rsidRPr="00AD3CD0" w:rsidRDefault="00AB4316" w:rsidP="004E4222">
      <w:pPr>
        <w:pStyle w:val="Akapitzlist"/>
        <w:numPr>
          <w:ilvl w:val="1"/>
          <w:numId w:val="35"/>
        </w:numPr>
        <w:spacing w:before="120" w:after="120"/>
        <w:ind w:left="567" w:hanging="567"/>
        <w:jc w:val="both"/>
        <w:rPr>
          <w:rFonts w:ascii="Verdana" w:hAnsi="Verdana"/>
          <w:b/>
          <w:bCs/>
          <w:sz w:val="18"/>
          <w:szCs w:val="18"/>
        </w:rPr>
      </w:pPr>
      <w:r w:rsidRPr="00E26AE1">
        <w:rPr>
          <w:rFonts w:ascii="Verdana" w:hAnsi="Verdana"/>
          <w:sz w:val="18"/>
          <w:szCs w:val="18"/>
        </w:rPr>
        <w:t>Oferty zostaną ocenione przez Zamawiającego w oparciu o następujące kryteria i ich znaczenie:</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26"/>
        <w:gridCol w:w="2551"/>
        <w:gridCol w:w="4569"/>
      </w:tblGrid>
      <w:tr w:rsidR="00AB4316" w:rsidRPr="002F64DF" w:rsidTr="00F05E6C">
        <w:trPr>
          <w:trHeight w:val="653"/>
        </w:trPr>
        <w:tc>
          <w:tcPr>
            <w:tcW w:w="1526" w:type="dxa"/>
            <w:shd w:val="clear" w:color="auto" w:fill="D9D9D9"/>
            <w:vAlign w:val="center"/>
          </w:tcPr>
          <w:p w:rsidR="00AB4316" w:rsidRPr="00E26AE1" w:rsidRDefault="00AB4316" w:rsidP="00F05E6C">
            <w:pPr>
              <w:pStyle w:val="Akapitzlist"/>
              <w:spacing w:after="0" w:line="240" w:lineRule="auto"/>
              <w:ind w:left="0"/>
              <w:jc w:val="center"/>
              <w:rPr>
                <w:rFonts w:ascii="Verdana" w:hAnsi="Verdana"/>
                <w:sz w:val="18"/>
                <w:szCs w:val="18"/>
              </w:rPr>
            </w:pPr>
            <w:r w:rsidRPr="00E26AE1">
              <w:rPr>
                <w:rFonts w:ascii="Verdana" w:hAnsi="Verdana"/>
                <w:sz w:val="18"/>
                <w:szCs w:val="18"/>
              </w:rPr>
              <w:t>Kryterium</w:t>
            </w:r>
          </w:p>
        </w:tc>
        <w:tc>
          <w:tcPr>
            <w:tcW w:w="2551" w:type="dxa"/>
            <w:shd w:val="clear" w:color="auto" w:fill="D9D9D9"/>
            <w:vAlign w:val="center"/>
          </w:tcPr>
          <w:p w:rsidR="00AB4316" w:rsidRPr="00E26AE1" w:rsidRDefault="00AB4316" w:rsidP="00F05E6C">
            <w:pPr>
              <w:pStyle w:val="Akapitzlist"/>
              <w:spacing w:after="0" w:line="240" w:lineRule="auto"/>
              <w:ind w:left="0"/>
              <w:jc w:val="center"/>
              <w:rPr>
                <w:rFonts w:ascii="Verdana" w:hAnsi="Verdana"/>
                <w:sz w:val="18"/>
                <w:szCs w:val="18"/>
              </w:rPr>
            </w:pPr>
            <w:r w:rsidRPr="00E26AE1">
              <w:rPr>
                <w:rFonts w:ascii="Verdana" w:hAnsi="Verdana"/>
                <w:sz w:val="18"/>
                <w:szCs w:val="18"/>
              </w:rPr>
              <w:t>Waga kryterium (%)</w:t>
            </w:r>
          </w:p>
        </w:tc>
        <w:tc>
          <w:tcPr>
            <w:tcW w:w="4569" w:type="dxa"/>
            <w:shd w:val="clear" w:color="auto" w:fill="D9D9D9"/>
            <w:vAlign w:val="center"/>
          </w:tcPr>
          <w:p w:rsidR="00AB4316" w:rsidRPr="00E26AE1" w:rsidRDefault="00AB4316" w:rsidP="00F05E6C">
            <w:pPr>
              <w:pStyle w:val="Akapitzlist"/>
              <w:spacing w:after="0" w:line="240" w:lineRule="auto"/>
              <w:ind w:left="0"/>
              <w:jc w:val="center"/>
              <w:rPr>
                <w:rFonts w:ascii="Verdana" w:hAnsi="Verdana"/>
                <w:sz w:val="18"/>
                <w:szCs w:val="18"/>
              </w:rPr>
            </w:pPr>
            <w:r w:rsidRPr="00E26AE1">
              <w:rPr>
                <w:rFonts w:ascii="Verdana" w:hAnsi="Verdana"/>
                <w:sz w:val="18"/>
                <w:szCs w:val="18"/>
              </w:rPr>
              <w:t>Maksymalna liczba punktów jakie możne otrzymać oferta za dane kryterium</w:t>
            </w:r>
          </w:p>
        </w:tc>
      </w:tr>
      <w:tr w:rsidR="00AB4316" w:rsidRPr="002F64DF" w:rsidTr="00F05E6C">
        <w:tc>
          <w:tcPr>
            <w:tcW w:w="1526" w:type="dxa"/>
            <w:vAlign w:val="center"/>
          </w:tcPr>
          <w:p w:rsidR="00AB4316" w:rsidRPr="002F64DF" w:rsidRDefault="00AB4316" w:rsidP="00F05E6C">
            <w:pPr>
              <w:pStyle w:val="Akapitzlist"/>
              <w:spacing w:before="120" w:after="120" w:line="240" w:lineRule="auto"/>
              <w:ind w:left="0"/>
              <w:jc w:val="center"/>
              <w:rPr>
                <w:rFonts w:ascii="Verdana" w:hAnsi="Verdana"/>
                <w:sz w:val="20"/>
                <w:szCs w:val="20"/>
              </w:rPr>
            </w:pPr>
            <w:r w:rsidRPr="002F64DF">
              <w:rPr>
                <w:rFonts w:ascii="Verdana" w:hAnsi="Verdana"/>
                <w:sz w:val="20"/>
                <w:szCs w:val="20"/>
              </w:rPr>
              <w:t>Cena (C)</w:t>
            </w:r>
          </w:p>
        </w:tc>
        <w:tc>
          <w:tcPr>
            <w:tcW w:w="2551" w:type="dxa"/>
            <w:vAlign w:val="center"/>
          </w:tcPr>
          <w:p w:rsidR="00AB4316" w:rsidRPr="002F64DF" w:rsidRDefault="00AB4316" w:rsidP="00F05E6C">
            <w:pPr>
              <w:pStyle w:val="Akapitzlist"/>
              <w:spacing w:before="120" w:after="120" w:line="240" w:lineRule="auto"/>
              <w:ind w:left="0"/>
              <w:jc w:val="center"/>
              <w:rPr>
                <w:rFonts w:ascii="Verdana" w:hAnsi="Verdana"/>
                <w:sz w:val="20"/>
                <w:szCs w:val="20"/>
              </w:rPr>
            </w:pPr>
            <w:r w:rsidRPr="002F64DF">
              <w:rPr>
                <w:rFonts w:ascii="Verdana" w:hAnsi="Verdana"/>
                <w:sz w:val="20"/>
                <w:szCs w:val="20"/>
              </w:rPr>
              <w:t>100 %</w:t>
            </w:r>
          </w:p>
        </w:tc>
        <w:tc>
          <w:tcPr>
            <w:tcW w:w="4569" w:type="dxa"/>
            <w:vAlign w:val="center"/>
          </w:tcPr>
          <w:p w:rsidR="00AB4316" w:rsidRPr="002F64DF" w:rsidRDefault="00AB4316" w:rsidP="00F05E6C">
            <w:pPr>
              <w:pStyle w:val="Akapitzlist"/>
              <w:spacing w:before="120" w:after="120" w:line="240" w:lineRule="auto"/>
              <w:ind w:left="0"/>
              <w:jc w:val="center"/>
              <w:rPr>
                <w:rFonts w:ascii="Verdana" w:hAnsi="Verdana"/>
                <w:sz w:val="20"/>
                <w:szCs w:val="20"/>
              </w:rPr>
            </w:pPr>
            <w:r w:rsidRPr="002F64DF">
              <w:rPr>
                <w:rFonts w:ascii="Verdana" w:hAnsi="Verdana"/>
                <w:sz w:val="20"/>
                <w:szCs w:val="20"/>
              </w:rPr>
              <w:t>100 punktów</w:t>
            </w:r>
          </w:p>
        </w:tc>
      </w:tr>
    </w:tbl>
    <w:p w:rsidR="00AB4316" w:rsidRPr="00E26AE1" w:rsidRDefault="00AB4316" w:rsidP="00AB4316">
      <w:pPr>
        <w:pStyle w:val="Akapitzlist"/>
        <w:spacing w:before="120" w:after="120"/>
        <w:ind w:left="426"/>
        <w:jc w:val="both"/>
        <w:rPr>
          <w:rFonts w:ascii="Verdana" w:hAnsi="Verdana"/>
          <w:sz w:val="18"/>
          <w:szCs w:val="18"/>
        </w:rPr>
      </w:pPr>
      <w:r w:rsidRPr="00E26AE1">
        <w:rPr>
          <w:rFonts w:ascii="Verdana" w:hAnsi="Verdana"/>
          <w:sz w:val="18"/>
          <w:szCs w:val="18"/>
        </w:rPr>
        <w:t>Zasady oceny kryterium „cena” (C)</w:t>
      </w:r>
    </w:p>
    <w:p w:rsidR="00AB4316" w:rsidRPr="00E26AE1" w:rsidRDefault="00AB4316" w:rsidP="00AB4316">
      <w:pPr>
        <w:autoSpaceDE w:val="0"/>
        <w:autoSpaceDN w:val="0"/>
        <w:adjustRightInd w:val="0"/>
        <w:spacing w:after="0"/>
        <w:ind w:left="426"/>
        <w:rPr>
          <w:rFonts w:ascii="Verdana" w:hAnsi="Verdana"/>
          <w:sz w:val="18"/>
          <w:szCs w:val="18"/>
        </w:rPr>
      </w:pPr>
      <w:r w:rsidRPr="00E26AE1">
        <w:rPr>
          <w:rFonts w:ascii="Verdana" w:hAnsi="Verdana"/>
          <w:sz w:val="18"/>
          <w:szCs w:val="18"/>
        </w:rPr>
        <w:t>W przypadku kryterium „Cena” oferta otrzyma zaokrągloną do dwóch miejsc po przecinku liczbę punktów wynikającą z działania:</w:t>
      </w:r>
    </w:p>
    <w:p w:rsidR="00AB4316" w:rsidRPr="002F64DF" w:rsidRDefault="00AB4316" w:rsidP="00AB4316">
      <w:pPr>
        <w:pStyle w:val="Akapitzlist"/>
        <w:spacing w:before="120" w:after="120"/>
        <w:ind w:left="0"/>
        <w:jc w:val="center"/>
        <w:rPr>
          <w:rFonts w:ascii="Verdana" w:hAnsi="Verdana"/>
          <w:b/>
          <w:bCs/>
          <w:sz w:val="20"/>
          <w:szCs w:val="20"/>
        </w:rPr>
      </w:pPr>
      <w:r w:rsidRPr="002F64DF">
        <w:rPr>
          <w:rFonts w:ascii="Verdana" w:hAnsi="Verdana"/>
          <w:b/>
          <w:bCs/>
          <w:sz w:val="20"/>
          <w:szCs w:val="20"/>
        </w:rPr>
        <w:t>C = Cmin/Co x 100pkt</w:t>
      </w:r>
    </w:p>
    <w:p w:rsidR="00AB4316" w:rsidRPr="00672956" w:rsidRDefault="00AB4316" w:rsidP="00AB4316">
      <w:pPr>
        <w:pStyle w:val="Akapitzlist"/>
        <w:spacing w:before="120" w:after="120"/>
        <w:ind w:left="0" w:firstLine="426"/>
        <w:jc w:val="both"/>
        <w:rPr>
          <w:rFonts w:ascii="Verdana" w:hAnsi="Verdana"/>
          <w:sz w:val="18"/>
          <w:szCs w:val="18"/>
        </w:rPr>
      </w:pPr>
      <w:r w:rsidRPr="00672956">
        <w:rPr>
          <w:rFonts w:ascii="Verdana" w:hAnsi="Verdana"/>
          <w:sz w:val="18"/>
          <w:szCs w:val="18"/>
        </w:rPr>
        <w:t>gdzie:</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26"/>
        <w:gridCol w:w="7120"/>
      </w:tblGrid>
      <w:tr w:rsidR="00AB4316" w:rsidRPr="00E26AE1" w:rsidTr="00F05E6C">
        <w:tc>
          <w:tcPr>
            <w:tcW w:w="1526" w:type="dxa"/>
          </w:tcPr>
          <w:p w:rsidR="00AB4316" w:rsidRPr="00E26AE1" w:rsidRDefault="00AB4316" w:rsidP="00F05E6C">
            <w:pPr>
              <w:pStyle w:val="Akapitzlist"/>
              <w:spacing w:after="0"/>
              <w:ind w:left="0"/>
              <w:jc w:val="both"/>
              <w:rPr>
                <w:rFonts w:ascii="Verdana" w:hAnsi="Verdana"/>
                <w:sz w:val="18"/>
                <w:szCs w:val="18"/>
              </w:rPr>
            </w:pPr>
            <w:r w:rsidRPr="00E26AE1">
              <w:rPr>
                <w:rFonts w:ascii="Verdana" w:hAnsi="Verdana"/>
                <w:sz w:val="18"/>
                <w:szCs w:val="18"/>
              </w:rPr>
              <w:t>C</w:t>
            </w:r>
          </w:p>
        </w:tc>
        <w:tc>
          <w:tcPr>
            <w:tcW w:w="7120" w:type="dxa"/>
          </w:tcPr>
          <w:p w:rsidR="00AB4316" w:rsidRPr="00E26AE1" w:rsidRDefault="00AB4316" w:rsidP="00F05E6C">
            <w:pPr>
              <w:pStyle w:val="Akapitzlist"/>
              <w:spacing w:after="0"/>
              <w:ind w:left="0"/>
              <w:jc w:val="both"/>
              <w:rPr>
                <w:rFonts w:ascii="Verdana" w:hAnsi="Verdana"/>
                <w:sz w:val="18"/>
                <w:szCs w:val="18"/>
              </w:rPr>
            </w:pPr>
            <w:r w:rsidRPr="00E26AE1">
              <w:rPr>
                <w:rFonts w:ascii="Verdana" w:hAnsi="Verdana"/>
                <w:sz w:val="18"/>
                <w:szCs w:val="18"/>
              </w:rPr>
              <w:t>liczba punktów za kryterium „cena”, (do dwóch miejsc po przecinku)</w:t>
            </w:r>
          </w:p>
        </w:tc>
      </w:tr>
      <w:tr w:rsidR="00AB4316" w:rsidRPr="00E26AE1" w:rsidTr="00F05E6C">
        <w:tc>
          <w:tcPr>
            <w:tcW w:w="1526" w:type="dxa"/>
          </w:tcPr>
          <w:p w:rsidR="00AB4316" w:rsidRPr="00E26AE1" w:rsidRDefault="00AB4316" w:rsidP="00F05E6C">
            <w:pPr>
              <w:pStyle w:val="Akapitzlist"/>
              <w:spacing w:after="0"/>
              <w:ind w:left="0"/>
              <w:jc w:val="both"/>
              <w:rPr>
                <w:rFonts w:ascii="Verdana" w:hAnsi="Verdana"/>
                <w:sz w:val="18"/>
                <w:szCs w:val="18"/>
              </w:rPr>
            </w:pPr>
            <w:r w:rsidRPr="00E26AE1">
              <w:rPr>
                <w:rFonts w:ascii="Verdana" w:hAnsi="Verdana"/>
                <w:sz w:val="18"/>
                <w:szCs w:val="18"/>
              </w:rPr>
              <w:t>Cmin</w:t>
            </w:r>
          </w:p>
        </w:tc>
        <w:tc>
          <w:tcPr>
            <w:tcW w:w="7120" w:type="dxa"/>
          </w:tcPr>
          <w:p w:rsidR="00AB4316" w:rsidRPr="00E26AE1" w:rsidRDefault="00AB4316" w:rsidP="00F05E6C">
            <w:pPr>
              <w:pStyle w:val="Akapitzlist"/>
              <w:spacing w:after="0"/>
              <w:ind w:left="0"/>
              <w:jc w:val="both"/>
              <w:rPr>
                <w:rFonts w:ascii="Verdana" w:hAnsi="Verdana"/>
                <w:sz w:val="18"/>
                <w:szCs w:val="18"/>
              </w:rPr>
            </w:pPr>
            <w:r w:rsidRPr="00E26AE1">
              <w:rPr>
                <w:rFonts w:ascii="Verdana" w:hAnsi="Verdana"/>
                <w:sz w:val="18"/>
                <w:szCs w:val="18"/>
              </w:rPr>
              <w:t>najniższa cena spośród wszystkich ważnych i nieodrzuconych ofert</w:t>
            </w:r>
          </w:p>
        </w:tc>
      </w:tr>
      <w:tr w:rsidR="00AB4316" w:rsidRPr="00E26AE1" w:rsidTr="00F05E6C">
        <w:tc>
          <w:tcPr>
            <w:tcW w:w="1526" w:type="dxa"/>
          </w:tcPr>
          <w:p w:rsidR="00AB4316" w:rsidRPr="00E26AE1" w:rsidRDefault="00AB4316" w:rsidP="00F05E6C">
            <w:pPr>
              <w:pStyle w:val="Akapitzlist"/>
              <w:spacing w:after="0"/>
              <w:ind w:left="0"/>
              <w:jc w:val="both"/>
              <w:rPr>
                <w:rFonts w:ascii="Verdana" w:hAnsi="Verdana"/>
                <w:sz w:val="18"/>
                <w:szCs w:val="18"/>
              </w:rPr>
            </w:pPr>
            <w:r w:rsidRPr="00E26AE1">
              <w:rPr>
                <w:rFonts w:ascii="Verdana" w:hAnsi="Verdana"/>
                <w:sz w:val="18"/>
                <w:szCs w:val="18"/>
              </w:rPr>
              <w:t>Co</w:t>
            </w:r>
          </w:p>
        </w:tc>
        <w:tc>
          <w:tcPr>
            <w:tcW w:w="7120" w:type="dxa"/>
          </w:tcPr>
          <w:p w:rsidR="00AB4316" w:rsidRPr="00E26AE1" w:rsidRDefault="00AB4316" w:rsidP="00F05E6C">
            <w:pPr>
              <w:pStyle w:val="Akapitzlist"/>
              <w:spacing w:after="0"/>
              <w:ind w:left="0"/>
              <w:jc w:val="both"/>
              <w:rPr>
                <w:rFonts w:ascii="Verdana" w:hAnsi="Verdana"/>
                <w:sz w:val="18"/>
                <w:szCs w:val="18"/>
              </w:rPr>
            </w:pPr>
            <w:r w:rsidRPr="00E26AE1">
              <w:rPr>
                <w:rFonts w:ascii="Verdana" w:hAnsi="Verdana"/>
                <w:sz w:val="18"/>
                <w:szCs w:val="18"/>
              </w:rPr>
              <w:t>cena oferty badanej</w:t>
            </w:r>
          </w:p>
        </w:tc>
      </w:tr>
    </w:tbl>
    <w:p w:rsidR="001A5A1F" w:rsidRPr="005A4AED" w:rsidRDefault="001A5A1F" w:rsidP="004E4222">
      <w:pPr>
        <w:pStyle w:val="Akapitzlist"/>
        <w:numPr>
          <w:ilvl w:val="1"/>
          <w:numId w:val="35"/>
        </w:numPr>
        <w:spacing w:before="120" w:after="120"/>
        <w:ind w:left="567" w:hanging="567"/>
        <w:jc w:val="both"/>
        <w:rPr>
          <w:rFonts w:ascii="Verdana" w:hAnsi="Verdana"/>
          <w:b/>
          <w:bCs/>
          <w:sz w:val="18"/>
          <w:szCs w:val="18"/>
        </w:rPr>
      </w:pPr>
      <w:r w:rsidRPr="00E26AE1">
        <w:rPr>
          <w:rFonts w:ascii="Verdana" w:hAnsi="Verdana"/>
          <w:sz w:val="18"/>
          <w:szCs w:val="18"/>
        </w:rPr>
        <w:lastRenderedPageBreak/>
        <w:t>Zamawiający udzieli niniejszego zamówienia temu Wykonawcy</w:t>
      </w:r>
      <w:r>
        <w:rPr>
          <w:rFonts w:ascii="Verdana" w:hAnsi="Verdana"/>
          <w:sz w:val="18"/>
          <w:szCs w:val="18"/>
        </w:rPr>
        <w:t>(Wykonawcom)</w:t>
      </w:r>
      <w:r w:rsidRPr="00E26AE1">
        <w:rPr>
          <w:rFonts w:ascii="Verdana" w:hAnsi="Verdana"/>
          <w:sz w:val="18"/>
          <w:szCs w:val="18"/>
        </w:rPr>
        <w:t>, któr</w:t>
      </w:r>
      <w:r>
        <w:rPr>
          <w:rFonts w:ascii="Verdana" w:hAnsi="Verdana"/>
          <w:sz w:val="18"/>
          <w:szCs w:val="18"/>
        </w:rPr>
        <w:t>y(rzy)przedstawi(ą) najniższą cenę za realizację zamówienia.</w:t>
      </w:r>
    </w:p>
    <w:p w:rsidR="00284334" w:rsidRPr="00045277" w:rsidRDefault="00284334" w:rsidP="004E4222">
      <w:pPr>
        <w:pStyle w:val="Akapitzlist"/>
        <w:numPr>
          <w:ilvl w:val="1"/>
          <w:numId w:val="35"/>
        </w:numPr>
        <w:spacing w:before="120" w:after="120"/>
        <w:ind w:left="567" w:hanging="567"/>
        <w:jc w:val="both"/>
        <w:rPr>
          <w:rFonts w:ascii="Verdana" w:hAnsi="Verdana"/>
          <w:b/>
          <w:bCs/>
          <w:sz w:val="18"/>
          <w:szCs w:val="18"/>
        </w:rPr>
      </w:pPr>
      <w:r>
        <w:rPr>
          <w:rFonts w:ascii="Verdana" w:hAnsi="Verdana"/>
          <w:sz w:val="18"/>
          <w:szCs w:val="18"/>
        </w:rPr>
        <w:t>Jeżeli złożono ofertę,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rsidR="00AB4316" w:rsidRPr="00E26AE1" w:rsidRDefault="00AB4316" w:rsidP="004E4222">
      <w:pPr>
        <w:pStyle w:val="Akapitzlist"/>
        <w:numPr>
          <w:ilvl w:val="1"/>
          <w:numId w:val="35"/>
        </w:numPr>
        <w:autoSpaceDE w:val="0"/>
        <w:autoSpaceDN w:val="0"/>
        <w:adjustRightInd w:val="0"/>
        <w:spacing w:before="120" w:after="120"/>
        <w:ind w:left="567" w:hanging="567"/>
        <w:jc w:val="both"/>
        <w:rPr>
          <w:rFonts w:ascii="Verdana" w:hAnsi="Verdana"/>
          <w:b/>
          <w:bCs/>
          <w:sz w:val="18"/>
          <w:szCs w:val="18"/>
        </w:rPr>
      </w:pPr>
      <w:r w:rsidRPr="00E26AE1">
        <w:rPr>
          <w:rFonts w:ascii="Verdana" w:hAnsi="Verdana"/>
          <w:sz w:val="18"/>
          <w:szCs w:val="18"/>
        </w:rPr>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w:t>
      </w:r>
    </w:p>
    <w:p w:rsidR="00AB4316" w:rsidRPr="001A5A1F" w:rsidRDefault="00AB4316" w:rsidP="004E4222">
      <w:pPr>
        <w:pStyle w:val="Akapitzlist"/>
        <w:numPr>
          <w:ilvl w:val="1"/>
          <w:numId w:val="35"/>
        </w:numPr>
        <w:autoSpaceDE w:val="0"/>
        <w:autoSpaceDN w:val="0"/>
        <w:adjustRightInd w:val="0"/>
        <w:spacing w:before="120" w:after="0"/>
        <w:ind w:left="567" w:hanging="567"/>
        <w:jc w:val="both"/>
        <w:rPr>
          <w:rFonts w:ascii="Verdana" w:hAnsi="Verdana"/>
          <w:b/>
          <w:bCs/>
          <w:sz w:val="18"/>
          <w:szCs w:val="18"/>
        </w:rPr>
      </w:pPr>
      <w:r w:rsidRPr="00E26AE1">
        <w:rPr>
          <w:rFonts w:ascii="Verdana" w:hAnsi="Verdana"/>
          <w:sz w:val="18"/>
          <w:szCs w:val="18"/>
        </w:rPr>
        <w:t>Wykonawcy, składając oferty dodatkowe, nie mogą zaoferować cen wyższych niż zaoferowane w złożonych ofertach.</w:t>
      </w:r>
    </w:p>
    <w:p w:rsidR="001A5A1F" w:rsidRPr="000C5D03" w:rsidRDefault="001A5A1F" w:rsidP="004E4222">
      <w:pPr>
        <w:pStyle w:val="Akapitzlist"/>
        <w:numPr>
          <w:ilvl w:val="1"/>
          <w:numId w:val="35"/>
        </w:numPr>
        <w:autoSpaceDE w:val="0"/>
        <w:autoSpaceDN w:val="0"/>
        <w:adjustRightInd w:val="0"/>
        <w:spacing w:before="120" w:after="0"/>
        <w:ind w:left="567" w:hanging="567"/>
        <w:jc w:val="both"/>
        <w:rPr>
          <w:rFonts w:ascii="Verdana" w:hAnsi="Verdana"/>
          <w:b/>
          <w:bCs/>
          <w:sz w:val="18"/>
          <w:szCs w:val="18"/>
        </w:rPr>
      </w:pPr>
      <w:r>
        <w:rPr>
          <w:rFonts w:ascii="Verdana" w:hAnsi="Verdana"/>
          <w:sz w:val="18"/>
          <w:szCs w:val="18"/>
        </w:rPr>
        <w:t>Zamawiający unieważnia postępowanie o udzielenie zamówienia, jeżeli zostały złożone oferty dodatkowe o takiej samej cenie.</w:t>
      </w:r>
    </w:p>
    <w:p w:rsidR="00AB4316" w:rsidRPr="00E26AE1" w:rsidRDefault="00AB4316" w:rsidP="004E4222">
      <w:pPr>
        <w:pStyle w:val="Akapitzlist"/>
        <w:numPr>
          <w:ilvl w:val="0"/>
          <w:numId w:val="27"/>
        </w:numPr>
        <w:spacing w:before="120" w:after="0"/>
        <w:jc w:val="both"/>
        <w:outlineLvl w:val="0"/>
        <w:rPr>
          <w:rFonts w:ascii="Verdana" w:hAnsi="Verdana"/>
          <w:b/>
          <w:bCs/>
          <w:sz w:val="18"/>
          <w:szCs w:val="18"/>
        </w:rPr>
      </w:pPr>
      <w:bookmarkStart w:id="40" w:name="_Toc347655836"/>
      <w:bookmarkStart w:id="41" w:name="_Toc355364279"/>
      <w:r w:rsidRPr="00E26AE1">
        <w:rPr>
          <w:rFonts w:ascii="Verdana" w:hAnsi="Verdana"/>
          <w:b/>
          <w:bCs/>
          <w:sz w:val="18"/>
          <w:szCs w:val="18"/>
        </w:rPr>
        <w:t>Informacje ogólne dotyczące kwestii formalnych umowy w sprawie niniejszego zamówienia.</w:t>
      </w:r>
      <w:bookmarkEnd w:id="40"/>
      <w:bookmarkEnd w:id="41"/>
    </w:p>
    <w:p w:rsidR="00AB4316" w:rsidRPr="00E26AE1" w:rsidRDefault="00AB4316" w:rsidP="004E4222">
      <w:pPr>
        <w:pStyle w:val="Akapitzlist"/>
        <w:numPr>
          <w:ilvl w:val="1"/>
          <w:numId w:val="27"/>
        </w:numPr>
        <w:spacing w:before="120" w:after="120"/>
        <w:ind w:left="567" w:hanging="567"/>
        <w:jc w:val="both"/>
        <w:rPr>
          <w:rFonts w:ascii="Verdana" w:hAnsi="Verdana"/>
          <w:b/>
          <w:bCs/>
          <w:sz w:val="18"/>
          <w:szCs w:val="18"/>
        </w:rPr>
      </w:pPr>
      <w:r w:rsidRPr="00E26AE1">
        <w:rPr>
          <w:rFonts w:ascii="Verdana" w:hAnsi="Verdana"/>
          <w:sz w:val="18"/>
          <w:szCs w:val="18"/>
        </w:rPr>
        <w:t>Zgodnie z przepisami ustawy pzp, Umowa w sprawie niniejszego zamówienia:</w:t>
      </w:r>
    </w:p>
    <w:p w:rsidR="001A5A1F" w:rsidRPr="005A4AED" w:rsidRDefault="001A5A1F" w:rsidP="002C0A67">
      <w:pPr>
        <w:pStyle w:val="Akapitzlist"/>
        <w:numPr>
          <w:ilvl w:val="0"/>
          <w:numId w:val="42"/>
        </w:numPr>
        <w:tabs>
          <w:tab w:val="left" w:pos="993"/>
        </w:tabs>
        <w:spacing w:before="120" w:after="120"/>
        <w:ind w:hanging="153"/>
        <w:jc w:val="both"/>
        <w:rPr>
          <w:rFonts w:ascii="Verdana" w:hAnsi="Verdana"/>
          <w:b/>
          <w:bCs/>
          <w:sz w:val="18"/>
          <w:szCs w:val="18"/>
        </w:rPr>
      </w:pPr>
      <w:r w:rsidRPr="005A4AED">
        <w:rPr>
          <w:rFonts w:ascii="Verdana" w:hAnsi="Verdana"/>
          <w:sz w:val="18"/>
          <w:szCs w:val="18"/>
        </w:rPr>
        <w:t>zostanie zawarta w formie pisemnej,</w:t>
      </w:r>
    </w:p>
    <w:p w:rsidR="001A5A1F" w:rsidRPr="005A4AED" w:rsidRDefault="001A5A1F" w:rsidP="002C0A67">
      <w:pPr>
        <w:pStyle w:val="Akapitzlist"/>
        <w:numPr>
          <w:ilvl w:val="0"/>
          <w:numId w:val="42"/>
        </w:numPr>
        <w:tabs>
          <w:tab w:val="num" w:pos="993"/>
        </w:tabs>
        <w:spacing w:before="120" w:after="120"/>
        <w:ind w:left="993" w:hanging="426"/>
        <w:jc w:val="both"/>
        <w:rPr>
          <w:rFonts w:ascii="Verdana" w:hAnsi="Verdana"/>
          <w:b/>
          <w:bCs/>
          <w:sz w:val="18"/>
          <w:szCs w:val="18"/>
        </w:rPr>
      </w:pPr>
      <w:r w:rsidRPr="005A4AED">
        <w:rPr>
          <w:rFonts w:ascii="Verdana" w:hAnsi="Verdana"/>
          <w:sz w:val="18"/>
          <w:szCs w:val="18"/>
        </w:rPr>
        <w:t>mają do niej zastosowanie przepisy kodeksu cywilnego, jeżeli przepisy ustawy pzp nie stanowią inaczej,</w:t>
      </w:r>
    </w:p>
    <w:p w:rsidR="001A5A1F" w:rsidRPr="00E26AE1" w:rsidRDefault="001A5A1F" w:rsidP="002C0A67">
      <w:pPr>
        <w:pStyle w:val="Akapitzlist"/>
        <w:numPr>
          <w:ilvl w:val="0"/>
          <w:numId w:val="42"/>
        </w:numPr>
        <w:tabs>
          <w:tab w:val="num" w:pos="993"/>
        </w:tabs>
        <w:spacing w:before="120" w:after="120"/>
        <w:ind w:left="993" w:hanging="426"/>
        <w:jc w:val="both"/>
        <w:rPr>
          <w:rFonts w:ascii="Verdana" w:hAnsi="Verdana"/>
          <w:b/>
          <w:bCs/>
          <w:sz w:val="18"/>
          <w:szCs w:val="18"/>
        </w:rPr>
      </w:pPr>
      <w:r w:rsidRPr="00E26AE1">
        <w:rPr>
          <w:rFonts w:ascii="Verdana" w:hAnsi="Verdana"/>
          <w:sz w:val="18"/>
          <w:szCs w:val="18"/>
        </w:rPr>
        <w:t>jest jawna i podlega udostępnieniu na zasadach określonych w przepisach o dostępie do informacji publicznej,</w:t>
      </w:r>
    </w:p>
    <w:p w:rsidR="001A5A1F" w:rsidRPr="005A4AED" w:rsidRDefault="001A5A1F" w:rsidP="002C0A67">
      <w:pPr>
        <w:pStyle w:val="Akapitzlist"/>
        <w:numPr>
          <w:ilvl w:val="0"/>
          <w:numId w:val="42"/>
        </w:numPr>
        <w:tabs>
          <w:tab w:val="num" w:pos="993"/>
        </w:tabs>
        <w:spacing w:before="120" w:after="120"/>
        <w:ind w:left="993" w:hanging="426"/>
        <w:jc w:val="both"/>
        <w:rPr>
          <w:rFonts w:ascii="Verdana" w:hAnsi="Verdana"/>
          <w:b/>
          <w:bCs/>
          <w:sz w:val="18"/>
          <w:szCs w:val="18"/>
        </w:rPr>
      </w:pPr>
      <w:r w:rsidRPr="00E26AE1">
        <w:rPr>
          <w:rFonts w:ascii="Verdana" w:hAnsi="Verdana"/>
          <w:sz w:val="18"/>
          <w:szCs w:val="18"/>
        </w:rPr>
        <w:t>zakres świadczenia wykonawcy wynikający z umowy jest tożsamy z opisem przedmiotu zamówienia zawartym w SIWZ i z jego zobowiązaniem zawartym w ofercie,</w:t>
      </w:r>
    </w:p>
    <w:p w:rsidR="001A5A1F" w:rsidRPr="005A4AED" w:rsidRDefault="001A5A1F" w:rsidP="002C0A67">
      <w:pPr>
        <w:pStyle w:val="Akapitzlist"/>
        <w:numPr>
          <w:ilvl w:val="0"/>
          <w:numId w:val="42"/>
        </w:numPr>
        <w:tabs>
          <w:tab w:val="num" w:pos="993"/>
        </w:tabs>
        <w:spacing w:before="120" w:after="120"/>
        <w:ind w:left="993" w:hanging="426"/>
        <w:jc w:val="both"/>
        <w:rPr>
          <w:rFonts w:ascii="Verdana" w:hAnsi="Verdana"/>
          <w:bCs/>
          <w:sz w:val="18"/>
          <w:szCs w:val="18"/>
        </w:rPr>
      </w:pPr>
      <w:r w:rsidRPr="005A4AED">
        <w:rPr>
          <w:rFonts w:ascii="Verdana" w:hAnsi="Verdana"/>
          <w:bCs/>
          <w:sz w:val="18"/>
          <w:szCs w:val="18"/>
        </w:rPr>
        <w:t>jest zawarta na okres wskazany w części II niniejszej SIWZ,</w:t>
      </w:r>
    </w:p>
    <w:p w:rsidR="001A5A1F" w:rsidRPr="00E26AE1" w:rsidRDefault="001A5A1F" w:rsidP="002C0A67">
      <w:pPr>
        <w:pStyle w:val="Akapitzlist"/>
        <w:numPr>
          <w:ilvl w:val="0"/>
          <w:numId w:val="42"/>
        </w:numPr>
        <w:tabs>
          <w:tab w:val="num" w:pos="993"/>
        </w:tabs>
        <w:spacing w:before="120" w:after="120"/>
        <w:ind w:left="993" w:hanging="426"/>
        <w:jc w:val="both"/>
        <w:rPr>
          <w:rFonts w:ascii="Verdana" w:hAnsi="Verdana"/>
          <w:b/>
          <w:bCs/>
          <w:sz w:val="18"/>
          <w:szCs w:val="18"/>
        </w:rPr>
      </w:pPr>
      <w:r>
        <w:rPr>
          <w:rFonts w:ascii="Verdana" w:hAnsi="Verdana"/>
          <w:sz w:val="18"/>
          <w:szCs w:val="18"/>
        </w:rPr>
        <w:t>jest nieważna</w:t>
      </w:r>
      <w:r w:rsidRPr="00E26AE1">
        <w:rPr>
          <w:rFonts w:ascii="Verdana" w:hAnsi="Verdana"/>
          <w:sz w:val="18"/>
          <w:szCs w:val="18"/>
        </w:rPr>
        <w:t>:</w:t>
      </w:r>
    </w:p>
    <w:p w:rsidR="001A5A1F" w:rsidRPr="00E26AE1" w:rsidRDefault="001A5A1F" w:rsidP="004E4222">
      <w:pPr>
        <w:pStyle w:val="Akapitzlist"/>
        <w:numPr>
          <w:ilvl w:val="0"/>
          <w:numId w:val="26"/>
        </w:numPr>
        <w:spacing w:before="120" w:after="120"/>
        <w:ind w:left="1418" w:hanging="425"/>
        <w:jc w:val="both"/>
        <w:rPr>
          <w:rFonts w:ascii="Verdana" w:hAnsi="Verdana"/>
          <w:b/>
          <w:bCs/>
          <w:sz w:val="18"/>
          <w:szCs w:val="18"/>
        </w:rPr>
      </w:pPr>
      <w:r w:rsidRPr="00E26AE1">
        <w:rPr>
          <w:rFonts w:ascii="Verdana" w:hAnsi="Verdana"/>
          <w:sz w:val="18"/>
          <w:szCs w:val="18"/>
        </w:rPr>
        <w:t>jeżeli zachodzą przesłanki określone w art. 146 ustawy pzp,</w:t>
      </w:r>
    </w:p>
    <w:p w:rsidR="001A5A1F" w:rsidRPr="00E26AE1" w:rsidRDefault="001A5A1F" w:rsidP="004E4222">
      <w:pPr>
        <w:pStyle w:val="Akapitzlist"/>
        <w:numPr>
          <w:ilvl w:val="0"/>
          <w:numId w:val="26"/>
        </w:numPr>
        <w:spacing w:before="120" w:after="120"/>
        <w:ind w:left="1418" w:hanging="425"/>
        <w:jc w:val="both"/>
        <w:rPr>
          <w:rFonts w:ascii="Verdana" w:hAnsi="Verdana"/>
          <w:b/>
          <w:bCs/>
          <w:sz w:val="18"/>
          <w:szCs w:val="18"/>
        </w:rPr>
      </w:pPr>
      <w:r w:rsidRPr="00E26AE1">
        <w:rPr>
          <w:rFonts w:ascii="Verdana" w:hAnsi="Verdana"/>
          <w:sz w:val="18"/>
          <w:szCs w:val="18"/>
        </w:rPr>
        <w:t>w części wykraczającej poza określenie przedmiotu zamówienia zawartego w SIWZ.</w:t>
      </w:r>
    </w:p>
    <w:p w:rsidR="00526C04" w:rsidRPr="00486AFD" w:rsidRDefault="00526C04" w:rsidP="002C0A67">
      <w:pPr>
        <w:pStyle w:val="Akapitzlist"/>
        <w:numPr>
          <w:ilvl w:val="1"/>
          <w:numId w:val="68"/>
        </w:numPr>
        <w:tabs>
          <w:tab w:val="left" w:pos="851"/>
        </w:tabs>
        <w:autoSpaceDE w:val="0"/>
        <w:autoSpaceDN w:val="0"/>
        <w:adjustRightInd w:val="0"/>
        <w:spacing w:before="120" w:after="120"/>
        <w:ind w:left="567" w:hanging="567"/>
        <w:jc w:val="both"/>
        <w:rPr>
          <w:rFonts w:ascii="Times New Roman" w:hAnsi="Times New Roman" w:cs="Times New Roman"/>
          <w:sz w:val="24"/>
          <w:szCs w:val="24"/>
        </w:rPr>
      </w:pPr>
      <w:r w:rsidRPr="00486AFD">
        <w:rPr>
          <w:rFonts w:ascii="Verdana" w:hAnsi="Verdana" w:cs="Times New Roman"/>
          <w:sz w:val="18"/>
          <w:szCs w:val="18"/>
        </w:rPr>
        <w:t xml:space="preserve">W związku z brzmieniem art. 144 ust.1 ustawy pzp, Zamawiający przewiduje możliwość zmiany planowanej daty rozpoczęcia realizacji przedmiotu umowy po wyborze najkorzystniejszej oferty, a przed zawarciem umowy w sprawie zamówienia, w przypadku braku możliwości podpisania umowy przed datą rozpoczęcia wskazaną w pkt.8.1 niniejszej SIWZ. </w:t>
      </w:r>
    </w:p>
    <w:p w:rsidR="00526C04" w:rsidRPr="00DA3314" w:rsidRDefault="00526C04" w:rsidP="00526C04">
      <w:pPr>
        <w:pStyle w:val="Akapitzlist"/>
        <w:tabs>
          <w:tab w:val="left" w:pos="567"/>
        </w:tabs>
        <w:autoSpaceDE w:val="0"/>
        <w:autoSpaceDN w:val="0"/>
        <w:adjustRightInd w:val="0"/>
        <w:spacing w:before="120" w:after="120"/>
        <w:ind w:left="567"/>
        <w:jc w:val="both"/>
        <w:rPr>
          <w:rFonts w:ascii="Times New Roman" w:hAnsi="Times New Roman" w:cs="Times New Roman"/>
          <w:sz w:val="24"/>
          <w:szCs w:val="24"/>
        </w:rPr>
      </w:pPr>
      <w:r w:rsidRPr="00DA3314">
        <w:rPr>
          <w:rFonts w:ascii="Verdana" w:hAnsi="Verdana" w:cs="Times New Roman"/>
          <w:sz w:val="18"/>
          <w:szCs w:val="18"/>
        </w:rPr>
        <w:t>Pozostałe możliwości i warunki zmiany umowy zostały zawarte w Projekcie Umowy.</w:t>
      </w:r>
    </w:p>
    <w:p w:rsidR="00AB4316" w:rsidRPr="00E26AE1" w:rsidRDefault="00AB4316" w:rsidP="004E4222">
      <w:pPr>
        <w:pStyle w:val="Akapitzlist"/>
        <w:numPr>
          <w:ilvl w:val="1"/>
          <w:numId w:val="27"/>
        </w:numPr>
        <w:tabs>
          <w:tab w:val="left" w:pos="567"/>
        </w:tabs>
        <w:autoSpaceDE w:val="0"/>
        <w:autoSpaceDN w:val="0"/>
        <w:adjustRightInd w:val="0"/>
        <w:spacing w:before="120" w:after="120"/>
        <w:ind w:left="567" w:hanging="567"/>
        <w:jc w:val="both"/>
        <w:rPr>
          <w:rFonts w:ascii="Verdana" w:hAnsi="Verdana"/>
          <w:b/>
          <w:bCs/>
          <w:sz w:val="18"/>
          <w:szCs w:val="18"/>
        </w:rPr>
      </w:pPr>
      <w:r w:rsidRPr="00E26AE1">
        <w:rPr>
          <w:rFonts w:ascii="Verdana" w:hAnsi="Verdana"/>
          <w:sz w:val="18"/>
          <w:szCs w:val="18"/>
        </w:rPr>
        <w:t>Zamawiający nie przewiduje zwrotu kosztów udziału w postępowaniu, z zastrzeżeniem art.93ust.4 ustawy pzp.</w:t>
      </w:r>
    </w:p>
    <w:p w:rsidR="00AB4316" w:rsidRPr="00E26AE1" w:rsidRDefault="00AB4316" w:rsidP="004E4222">
      <w:pPr>
        <w:pStyle w:val="Akapitzlist"/>
        <w:numPr>
          <w:ilvl w:val="1"/>
          <w:numId w:val="27"/>
        </w:numPr>
        <w:tabs>
          <w:tab w:val="left" w:pos="567"/>
        </w:tabs>
        <w:autoSpaceDE w:val="0"/>
        <w:autoSpaceDN w:val="0"/>
        <w:adjustRightInd w:val="0"/>
        <w:spacing w:before="120" w:after="0"/>
        <w:ind w:left="567" w:hanging="567"/>
        <w:jc w:val="both"/>
        <w:rPr>
          <w:rFonts w:ascii="Verdana" w:hAnsi="Verdana"/>
          <w:b/>
          <w:bCs/>
          <w:sz w:val="18"/>
          <w:szCs w:val="18"/>
        </w:rPr>
      </w:pPr>
      <w:r w:rsidRPr="00E26AE1">
        <w:rPr>
          <w:rFonts w:ascii="Verdana" w:hAnsi="Verdana"/>
          <w:sz w:val="18"/>
          <w:szCs w:val="18"/>
        </w:rPr>
        <w:t>Zamawiający nie określa wymagań, o których mowa w art.29ust.4 ustawy pzp.</w:t>
      </w:r>
    </w:p>
    <w:p w:rsidR="00B759B5" w:rsidRPr="00B759B5" w:rsidRDefault="00B759B5" w:rsidP="000C5D03">
      <w:pPr>
        <w:pStyle w:val="Akapitzlist"/>
        <w:tabs>
          <w:tab w:val="left" w:pos="567"/>
        </w:tabs>
        <w:autoSpaceDE w:val="0"/>
        <w:autoSpaceDN w:val="0"/>
        <w:adjustRightInd w:val="0"/>
        <w:spacing w:after="0" w:line="240" w:lineRule="auto"/>
        <w:ind w:left="567"/>
        <w:jc w:val="both"/>
        <w:rPr>
          <w:b/>
          <w:bCs/>
          <w:sz w:val="24"/>
          <w:szCs w:val="24"/>
        </w:rPr>
      </w:pPr>
    </w:p>
    <w:p w:rsidR="00AB4316" w:rsidRPr="00E26AE1" w:rsidRDefault="00AB4316" w:rsidP="004E4222">
      <w:pPr>
        <w:pStyle w:val="Akapitzlist"/>
        <w:numPr>
          <w:ilvl w:val="0"/>
          <w:numId w:val="28"/>
        </w:numPr>
        <w:spacing w:before="120" w:after="120"/>
        <w:jc w:val="both"/>
        <w:outlineLvl w:val="0"/>
        <w:rPr>
          <w:rFonts w:ascii="Verdana" w:hAnsi="Verdana"/>
          <w:b/>
          <w:bCs/>
          <w:sz w:val="18"/>
          <w:szCs w:val="18"/>
        </w:rPr>
      </w:pPr>
      <w:bookmarkStart w:id="42" w:name="_Toc347655837"/>
      <w:bookmarkStart w:id="43" w:name="_Toc355364280"/>
      <w:r w:rsidRPr="00E26AE1">
        <w:rPr>
          <w:rFonts w:ascii="Verdana" w:hAnsi="Verdana"/>
          <w:b/>
          <w:bCs/>
          <w:sz w:val="18"/>
          <w:szCs w:val="18"/>
        </w:rPr>
        <w:t>Informacje o formalnościach, jakie powinny zostać dopełnione po wyborze oferty w celu zawarcia umowy w sprawie zamówienia publicznego</w:t>
      </w:r>
      <w:bookmarkEnd w:id="42"/>
      <w:bookmarkEnd w:id="43"/>
    </w:p>
    <w:p w:rsidR="00E972B3" w:rsidRPr="00E26AE1" w:rsidRDefault="00E972B3" w:rsidP="00E972B3">
      <w:pPr>
        <w:pStyle w:val="Akapitzlist"/>
        <w:spacing w:before="120" w:after="120"/>
        <w:ind w:left="567" w:hanging="567"/>
        <w:jc w:val="both"/>
        <w:outlineLvl w:val="0"/>
        <w:rPr>
          <w:rFonts w:ascii="Verdana" w:hAnsi="Verdana"/>
          <w:bCs/>
          <w:sz w:val="18"/>
          <w:szCs w:val="18"/>
        </w:rPr>
      </w:pPr>
      <w:bookmarkStart w:id="44" w:name="_Toc355349108"/>
      <w:bookmarkStart w:id="45" w:name="_Toc347065869"/>
      <w:bookmarkStart w:id="46" w:name="_Toc347655838"/>
      <w:bookmarkStart w:id="47" w:name="_Toc348518037"/>
      <w:bookmarkStart w:id="48" w:name="_Toc355364281"/>
      <w:r w:rsidRPr="00E26AE1">
        <w:rPr>
          <w:rFonts w:ascii="Verdana" w:hAnsi="Verdana"/>
          <w:bCs/>
          <w:sz w:val="18"/>
          <w:szCs w:val="18"/>
        </w:rPr>
        <w:t>24.1</w:t>
      </w:r>
      <w:r w:rsidRPr="00E26AE1">
        <w:rPr>
          <w:rFonts w:ascii="Verdana" w:hAnsi="Verdana"/>
          <w:bCs/>
          <w:sz w:val="18"/>
          <w:szCs w:val="18"/>
        </w:rPr>
        <w:tab/>
        <w:t>Z wykonawcą, którego oferta została uznana jako oferta najkorzystniejsza w rozumieniu ustawy pzp zostanie zawarta umowa zgodnie ze wzorem Umowy załączonym do niniejszej SIWZ.</w:t>
      </w:r>
      <w:bookmarkEnd w:id="44"/>
    </w:p>
    <w:p w:rsidR="00E972B3" w:rsidRPr="00E36C2F" w:rsidRDefault="00E972B3" w:rsidP="00E972B3">
      <w:pPr>
        <w:tabs>
          <w:tab w:val="left" w:pos="567"/>
        </w:tabs>
        <w:autoSpaceDE w:val="0"/>
        <w:autoSpaceDN w:val="0"/>
        <w:adjustRightInd w:val="0"/>
        <w:spacing w:before="120" w:after="120"/>
        <w:ind w:left="567" w:hanging="567"/>
        <w:jc w:val="both"/>
        <w:rPr>
          <w:rFonts w:ascii="Verdana" w:hAnsi="Verdana"/>
          <w:sz w:val="18"/>
          <w:szCs w:val="18"/>
        </w:rPr>
      </w:pPr>
      <w:r w:rsidRPr="005A4AED">
        <w:rPr>
          <w:rFonts w:ascii="Verdana" w:hAnsi="Verdana"/>
          <w:bCs/>
          <w:sz w:val="18"/>
          <w:szCs w:val="18"/>
        </w:rPr>
        <w:t>24.2</w:t>
      </w:r>
      <w:r w:rsidRPr="005A4AED">
        <w:rPr>
          <w:rFonts w:ascii="Verdana" w:hAnsi="Verdana"/>
          <w:bCs/>
          <w:sz w:val="18"/>
          <w:szCs w:val="18"/>
        </w:rPr>
        <w:tab/>
      </w:r>
      <w:r w:rsidRPr="005A4AED">
        <w:rPr>
          <w:rFonts w:ascii="Verdana" w:hAnsi="Verdana"/>
          <w:sz w:val="18"/>
          <w:szCs w:val="18"/>
        </w:rPr>
        <w:t xml:space="preserve">Wykonawcy wspólnie ubiegający się o udzielenie zamówienia ponoszą solidarną odpowiedzialność za wykonanie umowy i wniesienie zabezpieczenia należytego wykonania umowy. Ponadto Wykonawcy wspólnie ubiegający się o udzielenie zamówienia, których oferta zostanie uznana za najkorzystniejszą są zobowiązani przed podpisaniem umowy w sprawie zamówienia dostarczyć dokument, o którym mowa w pkt. 11.2. SIWZ (umowę </w:t>
      </w:r>
      <w:r w:rsidRPr="00E36C2F">
        <w:rPr>
          <w:rFonts w:ascii="Verdana" w:hAnsi="Verdana"/>
          <w:sz w:val="18"/>
          <w:szCs w:val="18"/>
        </w:rPr>
        <w:t>regulującą ich współpracę).</w:t>
      </w:r>
    </w:p>
    <w:p w:rsidR="00E972B3" w:rsidRPr="003441B0" w:rsidRDefault="00E972B3" w:rsidP="00E972B3">
      <w:pPr>
        <w:pStyle w:val="Akapitzlist"/>
        <w:spacing w:before="120" w:after="120"/>
        <w:ind w:left="567" w:hanging="567"/>
        <w:jc w:val="both"/>
        <w:outlineLvl w:val="0"/>
        <w:rPr>
          <w:rFonts w:ascii="Verdana" w:hAnsi="Verdana"/>
          <w:bCs/>
          <w:sz w:val="18"/>
          <w:szCs w:val="18"/>
        </w:rPr>
      </w:pPr>
      <w:bookmarkStart w:id="49" w:name="_Toc355349109"/>
      <w:r>
        <w:rPr>
          <w:rFonts w:ascii="Verdana" w:hAnsi="Verdana"/>
          <w:bCs/>
          <w:sz w:val="18"/>
          <w:szCs w:val="18"/>
        </w:rPr>
        <w:lastRenderedPageBreak/>
        <w:t>24.3</w:t>
      </w:r>
      <w:r>
        <w:rPr>
          <w:rFonts w:ascii="Verdana" w:hAnsi="Verdana"/>
          <w:bCs/>
          <w:sz w:val="18"/>
          <w:szCs w:val="18"/>
        </w:rPr>
        <w:tab/>
      </w:r>
      <w:r w:rsidRPr="00E26AE1">
        <w:rPr>
          <w:rFonts w:ascii="Verdana" w:hAnsi="Verdana"/>
          <w:bCs/>
          <w:sz w:val="18"/>
          <w:szCs w:val="18"/>
        </w:rPr>
        <w:t xml:space="preserve">Zawarcie umowy nastąpi w </w:t>
      </w:r>
      <w:r>
        <w:rPr>
          <w:rFonts w:ascii="Verdana" w:hAnsi="Verdana"/>
          <w:bCs/>
          <w:sz w:val="18"/>
          <w:szCs w:val="18"/>
        </w:rPr>
        <w:t xml:space="preserve">terminie nie </w:t>
      </w:r>
      <w:r w:rsidRPr="003441B0">
        <w:rPr>
          <w:rFonts w:ascii="Verdana" w:hAnsi="Verdana"/>
          <w:bCs/>
          <w:sz w:val="18"/>
          <w:szCs w:val="18"/>
        </w:rPr>
        <w:t>krótszym niż 10 dni od dnia przesłania zawiadomienia o wyborze najkorzystniejszej oferty, jeżeli zawiadomienie to zostało przesłane w sposób określony w art.27ust.2 ustawy pzp, albo 15 dni – jeżeli zostało przesłane w inny sposób.</w:t>
      </w:r>
      <w:bookmarkEnd w:id="49"/>
    </w:p>
    <w:p w:rsidR="00E972B3" w:rsidRPr="003441B0" w:rsidRDefault="00E972B3" w:rsidP="00E972B3">
      <w:pPr>
        <w:pStyle w:val="Akapitzlist"/>
        <w:spacing w:before="120" w:after="120"/>
        <w:ind w:left="567" w:hanging="567"/>
        <w:jc w:val="both"/>
        <w:outlineLvl w:val="0"/>
        <w:rPr>
          <w:rFonts w:ascii="Verdana" w:hAnsi="Verdana"/>
          <w:bCs/>
          <w:sz w:val="18"/>
          <w:szCs w:val="18"/>
        </w:rPr>
      </w:pPr>
      <w:bookmarkStart w:id="50" w:name="_Toc355349110"/>
      <w:r>
        <w:rPr>
          <w:rFonts w:ascii="Verdana" w:hAnsi="Verdana"/>
          <w:bCs/>
          <w:sz w:val="18"/>
          <w:szCs w:val="18"/>
        </w:rPr>
        <w:t>24.4</w:t>
      </w:r>
      <w:r w:rsidRPr="003441B0">
        <w:rPr>
          <w:rFonts w:ascii="Verdana" w:hAnsi="Verdana"/>
          <w:bCs/>
          <w:sz w:val="18"/>
          <w:szCs w:val="18"/>
        </w:rPr>
        <w:tab/>
        <w:t>Wybrany Wykonawca zobowiązany jest wnieść zabezpieczenie należytego wykonania umowy w pełnej wysokości, niezależnie od formy jego wniesienia, najpóźniej w dniu zawarcia umowy, ale przed jej podpisaniem.</w:t>
      </w:r>
      <w:bookmarkEnd w:id="50"/>
    </w:p>
    <w:bookmarkEnd w:id="45"/>
    <w:bookmarkEnd w:id="46"/>
    <w:bookmarkEnd w:id="47"/>
    <w:bookmarkEnd w:id="48"/>
    <w:p w:rsidR="0002651D" w:rsidRDefault="0002651D" w:rsidP="000C5D03">
      <w:pPr>
        <w:pStyle w:val="Akapitzlist"/>
        <w:tabs>
          <w:tab w:val="left" w:pos="-5060"/>
        </w:tabs>
        <w:autoSpaceDE w:val="0"/>
        <w:autoSpaceDN w:val="0"/>
        <w:adjustRightInd w:val="0"/>
        <w:spacing w:after="0" w:line="240" w:lineRule="auto"/>
        <w:ind w:left="567"/>
        <w:jc w:val="both"/>
        <w:rPr>
          <w:bCs/>
          <w:iCs/>
          <w:noProof/>
          <w:sz w:val="24"/>
          <w:szCs w:val="24"/>
        </w:rPr>
      </w:pPr>
    </w:p>
    <w:p w:rsidR="002C0A67" w:rsidRPr="00F51606" w:rsidRDefault="002C0A67" w:rsidP="000C5D03">
      <w:pPr>
        <w:pStyle w:val="Akapitzlist"/>
        <w:tabs>
          <w:tab w:val="left" w:pos="-5060"/>
        </w:tabs>
        <w:autoSpaceDE w:val="0"/>
        <w:autoSpaceDN w:val="0"/>
        <w:adjustRightInd w:val="0"/>
        <w:spacing w:after="0" w:line="240" w:lineRule="auto"/>
        <w:ind w:left="567"/>
        <w:jc w:val="both"/>
        <w:rPr>
          <w:bCs/>
          <w:iCs/>
          <w:noProof/>
          <w:sz w:val="24"/>
          <w:szCs w:val="24"/>
        </w:rPr>
      </w:pPr>
    </w:p>
    <w:p w:rsidR="00AB4316" w:rsidRPr="00AB4316" w:rsidRDefault="00522FB2" w:rsidP="004E4222">
      <w:pPr>
        <w:pStyle w:val="Akapitzlist"/>
        <w:numPr>
          <w:ilvl w:val="0"/>
          <w:numId w:val="36"/>
        </w:numPr>
        <w:spacing w:after="120"/>
        <w:ind w:left="426" w:hanging="426"/>
        <w:jc w:val="both"/>
        <w:outlineLvl w:val="0"/>
        <w:rPr>
          <w:rFonts w:ascii="Verdana" w:hAnsi="Verdana"/>
          <w:b/>
          <w:bCs/>
          <w:sz w:val="18"/>
          <w:szCs w:val="18"/>
        </w:rPr>
      </w:pPr>
      <w:bookmarkStart w:id="51" w:name="_Toc347655840"/>
      <w:bookmarkStart w:id="52" w:name="_Toc355364284"/>
      <w:r>
        <w:rPr>
          <w:rFonts w:ascii="Verdana" w:hAnsi="Verdana"/>
          <w:b/>
          <w:bCs/>
          <w:sz w:val="18"/>
          <w:szCs w:val="18"/>
        </w:rPr>
        <w:t xml:space="preserve">Pouczenie o środkach </w:t>
      </w:r>
      <w:r w:rsidR="00AB4316" w:rsidRPr="00AB4316">
        <w:rPr>
          <w:rFonts w:ascii="Verdana" w:hAnsi="Verdana"/>
          <w:b/>
          <w:bCs/>
          <w:sz w:val="18"/>
          <w:szCs w:val="18"/>
        </w:rPr>
        <w:t>ochrony prawnej</w:t>
      </w:r>
      <w:bookmarkEnd w:id="51"/>
      <w:r>
        <w:rPr>
          <w:rFonts w:ascii="Verdana" w:hAnsi="Verdana"/>
          <w:b/>
          <w:bCs/>
          <w:sz w:val="18"/>
          <w:szCs w:val="18"/>
        </w:rPr>
        <w:t xml:space="preserve"> przysługującej wykonawcy w toku postępowania o udzielenie zamówienia</w:t>
      </w:r>
      <w:bookmarkEnd w:id="52"/>
    </w:p>
    <w:p w:rsidR="00E972B3" w:rsidRPr="00F253A3" w:rsidRDefault="00E972B3" w:rsidP="002C0A67">
      <w:pPr>
        <w:pStyle w:val="Akapitzlist"/>
        <w:numPr>
          <w:ilvl w:val="1"/>
          <w:numId w:val="66"/>
        </w:numPr>
        <w:autoSpaceDE w:val="0"/>
        <w:autoSpaceDN w:val="0"/>
        <w:adjustRightInd w:val="0"/>
        <w:spacing w:before="120" w:after="120"/>
        <w:ind w:left="567" w:hanging="567"/>
        <w:jc w:val="both"/>
        <w:rPr>
          <w:rFonts w:ascii="Verdana" w:hAnsi="Verdana"/>
          <w:b/>
          <w:bCs/>
          <w:sz w:val="18"/>
          <w:szCs w:val="18"/>
        </w:rPr>
      </w:pPr>
      <w:r w:rsidRPr="00AA4248">
        <w:rPr>
          <w:rFonts w:ascii="Verdana" w:hAnsi="Verdana"/>
          <w:sz w:val="18"/>
          <w:szCs w:val="18"/>
        </w:rPr>
        <w:t>Wykonawcom, a także innym podmiotom, jeżeli mają lub mieli interes w uzyskaniu zamówienia oraz ponieśli lub mogą ponieść szkodę w wyniku naruszenia przez Zamawiającego przepisów ustawy Pzp, przepisów wykonawczych jak też postanowień niniejszej SIWZ, przysługują środki ochrony prawnej przewidziane w Dziale VI ustawy Pzp - odwołanie oraz skarga. Środki ochrony prawnej wobec ogłoszenia o zamówieniu oraz SIWZ przysługują również organizacjom wpisanym na listę, o której mowa w art.154 pkt ustawy pzp.</w:t>
      </w:r>
    </w:p>
    <w:p w:rsidR="00E972B3" w:rsidRPr="00AA4248" w:rsidRDefault="00E972B3" w:rsidP="002C0A67">
      <w:pPr>
        <w:pStyle w:val="Akapitzlist"/>
        <w:numPr>
          <w:ilvl w:val="1"/>
          <w:numId w:val="66"/>
        </w:numPr>
        <w:autoSpaceDE w:val="0"/>
        <w:autoSpaceDN w:val="0"/>
        <w:adjustRightInd w:val="0"/>
        <w:spacing w:before="120" w:after="120"/>
        <w:ind w:left="567" w:hanging="567"/>
        <w:jc w:val="both"/>
        <w:rPr>
          <w:rFonts w:ascii="Verdana" w:hAnsi="Verdana"/>
          <w:bCs/>
          <w:sz w:val="18"/>
          <w:szCs w:val="18"/>
        </w:rPr>
      </w:pPr>
      <w:r w:rsidRPr="00AA4248">
        <w:rPr>
          <w:rFonts w:ascii="Verdana" w:hAnsi="Verdana"/>
          <w:sz w:val="18"/>
          <w:szCs w:val="18"/>
        </w:rPr>
        <w:t>Odwołanie:</w:t>
      </w:r>
    </w:p>
    <w:p w:rsidR="00E972B3" w:rsidRPr="00E26AE1" w:rsidRDefault="00E972B3" w:rsidP="00E972B3">
      <w:pPr>
        <w:pStyle w:val="Tekstpodstawowywcity2"/>
        <w:numPr>
          <w:ilvl w:val="1"/>
          <w:numId w:val="9"/>
        </w:numPr>
        <w:tabs>
          <w:tab w:val="left" w:pos="851"/>
        </w:tabs>
        <w:spacing w:before="120" w:after="120" w:line="276" w:lineRule="auto"/>
        <w:ind w:left="851" w:hanging="425"/>
        <w:rPr>
          <w:rFonts w:ascii="Verdana" w:hAnsi="Verdana" w:cs="Calibri"/>
          <w:sz w:val="18"/>
          <w:szCs w:val="18"/>
        </w:rPr>
      </w:pPr>
      <w:r w:rsidRPr="00E26AE1">
        <w:rPr>
          <w:rFonts w:ascii="Verdana" w:hAnsi="Verdana" w:cs="Calibri"/>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rsidR="00E972B3" w:rsidRPr="00E26AE1" w:rsidRDefault="00E972B3" w:rsidP="00E972B3">
      <w:pPr>
        <w:pStyle w:val="Tekstpodstawowywcity2"/>
        <w:numPr>
          <w:ilvl w:val="1"/>
          <w:numId w:val="9"/>
        </w:numPr>
        <w:tabs>
          <w:tab w:val="left" w:pos="851"/>
        </w:tabs>
        <w:spacing w:before="120" w:after="120" w:line="276" w:lineRule="auto"/>
        <w:ind w:left="851" w:hanging="425"/>
        <w:rPr>
          <w:rFonts w:ascii="Verdana" w:hAnsi="Verdana" w:cs="Calibri"/>
          <w:sz w:val="18"/>
          <w:szCs w:val="18"/>
        </w:rPr>
      </w:pPr>
      <w:r w:rsidRPr="00E26AE1">
        <w:rPr>
          <w:rFonts w:ascii="Verdana" w:hAnsi="Verdana" w:cs="Calibri"/>
          <w:sz w:val="18"/>
          <w:szCs w:val="18"/>
        </w:rPr>
        <w:t>Odwołanie wnosi się do Prezesa Krajowej Izby w formie pisemnej albo elektronicznej opatrzonej bezpiecznym podpisem elektronicznym weryfikowanym za pomocą ważnego kwalifikowanego certyfikatu.</w:t>
      </w:r>
    </w:p>
    <w:p w:rsidR="00E972B3" w:rsidRPr="00E26AE1" w:rsidRDefault="00E972B3" w:rsidP="00E972B3">
      <w:pPr>
        <w:pStyle w:val="Tekstpodstawowywcity2"/>
        <w:numPr>
          <w:ilvl w:val="1"/>
          <w:numId w:val="9"/>
        </w:numPr>
        <w:tabs>
          <w:tab w:val="left" w:pos="851"/>
        </w:tabs>
        <w:spacing w:before="120" w:after="120" w:line="276" w:lineRule="auto"/>
        <w:ind w:left="851" w:hanging="425"/>
        <w:rPr>
          <w:rFonts w:ascii="Verdana" w:hAnsi="Verdana" w:cs="Calibri"/>
          <w:sz w:val="18"/>
          <w:szCs w:val="18"/>
        </w:rPr>
      </w:pPr>
      <w:r w:rsidRPr="00E26AE1">
        <w:rPr>
          <w:rFonts w:ascii="Verdana" w:hAnsi="Verdana" w:cs="Calibri"/>
          <w:sz w:val="18"/>
          <w:szCs w:val="18"/>
        </w:rPr>
        <w:t xml:space="preserve">Odwołujący przesyła kopię odwołania Zamawiającemu przed upływem terminu do wniesienia odwołania w taki sposób, aby mógł on zapoznać się z jego treścią przed upływem tego terminu. </w:t>
      </w:r>
    </w:p>
    <w:p w:rsidR="00E972B3" w:rsidRPr="00E26AE1" w:rsidRDefault="00E972B3" w:rsidP="00E972B3">
      <w:pPr>
        <w:pStyle w:val="Tekstpodstawowywcity2"/>
        <w:numPr>
          <w:ilvl w:val="1"/>
          <w:numId w:val="9"/>
        </w:numPr>
        <w:tabs>
          <w:tab w:val="left" w:pos="851"/>
        </w:tabs>
        <w:spacing w:before="120" w:after="120" w:line="276" w:lineRule="auto"/>
        <w:ind w:left="851" w:hanging="425"/>
        <w:rPr>
          <w:rFonts w:ascii="Verdana" w:hAnsi="Verdana" w:cs="Calibri"/>
          <w:sz w:val="18"/>
          <w:szCs w:val="18"/>
        </w:rPr>
      </w:pPr>
      <w:r w:rsidRPr="00E26AE1">
        <w:rPr>
          <w:rFonts w:ascii="Verdana" w:hAnsi="Verdana" w:cs="Calibri"/>
          <w:sz w:val="18"/>
          <w:szCs w:val="18"/>
        </w:rPr>
        <w:t xml:space="preserve">Odwołanie wnosi sięw terminie </w:t>
      </w:r>
      <w:r>
        <w:rPr>
          <w:rFonts w:ascii="Verdana" w:hAnsi="Verdana" w:cs="Calibri"/>
          <w:sz w:val="18"/>
          <w:szCs w:val="18"/>
          <w:u w:val="single"/>
          <w:lang w:val="pl-PL"/>
        </w:rPr>
        <w:t>10</w:t>
      </w:r>
      <w:r w:rsidRPr="00E26AE1">
        <w:rPr>
          <w:rFonts w:ascii="Verdana" w:hAnsi="Verdana" w:cs="Calibri"/>
          <w:sz w:val="18"/>
          <w:szCs w:val="18"/>
          <w:u w:val="single"/>
        </w:rPr>
        <w:t xml:space="preserve"> dni</w:t>
      </w:r>
      <w:r w:rsidRPr="00E26AE1">
        <w:rPr>
          <w:rFonts w:ascii="Verdana" w:hAnsi="Verdana" w:cs="Calibri"/>
          <w:sz w:val="18"/>
          <w:szCs w:val="18"/>
        </w:rPr>
        <w:t xml:space="preserve"> od dnia przesłania informacji o czynności Zamawiającego stanowiącej podstawę jego wniesienia – jeżeli zostały przesłane w sposób określony w art. 27 ust. 2 ustawy Pzp, albo w terminie </w:t>
      </w:r>
      <w:r>
        <w:rPr>
          <w:rFonts w:ascii="Verdana" w:hAnsi="Verdana" w:cs="Calibri"/>
          <w:sz w:val="18"/>
          <w:szCs w:val="18"/>
          <w:u w:val="single"/>
        </w:rPr>
        <w:t>1</w:t>
      </w:r>
      <w:r>
        <w:rPr>
          <w:rFonts w:ascii="Verdana" w:hAnsi="Verdana" w:cs="Calibri"/>
          <w:sz w:val="18"/>
          <w:szCs w:val="18"/>
          <w:u w:val="single"/>
          <w:lang w:val="pl-PL"/>
        </w:rPr>
        <w:t>5</w:t>
      </w:r>
      <w:r w:rsidRPr="00E26AE1">
        <w:rPr>
          <w:rFonts w:ascii="Verdana" w:hAnsi="Verdana" w:cs="Calibri"/>
          <w:sz w:val="18"/>
          <w:szCs w:val="18"/>
          <w:u w:val="single"/>
        </w:rPr>
        <w:t xml:space="preserve"> dni</w:t>
      </w:r>
      <w:r w:rsidRPr="00E26AE1">
        <w:rPr>
          <w:rFonts w:ascii="Verdana" w:hAnsi="Verdana" w:cs="Calibri"/>
          <w:sz w:val="18"/>
          <w:szCs w:val="18"/>
        </w:rPr>
        <w:t xml:space="preserve"> – jeżeli zostały przesłane w inny sposób – w przypadku gdy wartość zamówienia jest </w:t>
      </w:r>
      <w:r>
        <w:rPr>
          <w:rFonts w:ascii="Verdana" w:hAnsi="Verdana" w:cs="Calibri"/>
          <w:sz w:val="18"/>
          <w:szCs w:val="18"/>
          <w:lang w:val="pl-PL"/>
        </w:rPr>
        <w:t xml:space="preserve">równa lub przekracza </w:t>
      </w:r>
      <w:r w:rsidRPr="00E26AE1">
        <w:rPr>
          <w:rFonts w:ascii="Verdana" w:hAnsi="Verdana" w:cs="Calibri"/>
          <w:sz w:val="18"/>
          <w:szCs w:val="18"/>
        </w:rPr>
        <w:t>kwoty określone w przepisach wydanych na podstawie art. 11 ust. 8;</w:t>
      </w:r>
    </w:p>
    <w:p w:rsidR="00E972B3" w:rsidRPr="00CF7D51" w:rsidRDefault="00E972B3" w:rsidP="00E972B3">
      <w:pPr>
        <w:pStyle w:val="Tekstpodstawowywcity2"/>
        <w:numPr>
          <w:ilvl w:val="1"/>
          <w:numId w:val="9"/>
        </w:numPr>
        <w:tabs>
          <w:tab w:val="left" w:pos="851"/>
        </w:tabs>
        <w:spacing w:before="120" w:after="120" w:line="276" w:lineRule="auto"/>
        <w:ind w:left="851" w:hanging="425"/>
        <w:rPr>
          <w:rFonts w:ascii="Verdana" w:hAnsi="Verdana" w:cs="Calibri"/>
          <w:sz w:val="18"/>
          <w:szCs w:val="18"/>
        </w:rPr>
      </w:pPr>
      <w:r w:rsidRPr="00CF7D51">
        <w:rPr>
          <w:rFonts w:ascii="Verdana" w:hAnsi="Verdana" w:cs="Calibri"/>
          <w:sz w:val="18"/>
          <w:szCs w:val="18"/>
        </w:rPr>
        <w:t>Odwołanie wobec treści ogłoszenia o zamówieniu, a jeżeli postępowanie jest prowadzone w trybie przetargu nieograniczonego, także wobec postanowień specyfikacji istotnych warunków zamówienia, wnosi się w terminie</w:t>
      </w:r>
      <w:r w:rsidRPr="00CF7D51">
        <w:rPr>
          <w:rFonts w:ascii="Verdana" w:hAnsi="Verdana" w:cs="Calibri"/>
          <w:sz w:val="18"/>
          <w:szCs w:val="18"/>
          <w:u w:val="single"/>
          <w:lang w:val="pl-PL"/>
        </w:rPr>
        <w:t>10</w:t>
      </w:r>
      <w:r w:rsidRPr="00CF7D51">
        <w:rPr>
          <w:rFonts w:ascii="Verdana" w:hAnsi="Verdana" w:cs="Calibri"/>
          <w:sz w:val="18"/>
          <w:szCs w:val="18"/>
          <w:u w:val="single"/>
        </w:rPr>
        <w:t xml:space="preserve"> dni</w:t>
      </w:r>
      <w:r w:rsidRPr="00CF7D51">
        <w:rPr>
          <w:rFonts w:ascii="Verdana" w:hAnsi="Verdana" w:cs="Calibri"/>
          <w:sz w:val="18"/>
          <w:szCs w:val="18"/>
        </w:rPr>
        <w:t xml:space="preserve"> od dnia </w:t>
      </w:r>
      <w:r w:rsidRPr="00CF7D51">
        <w:rPr>
          <w:rFonts w:ascii="Verdana" w:hAnsi="Verdana" w:cs="Calibri"/>
          <w:sz w:val="18"/>
          <w:szCs w:val="18"/>
          <w:lang w:val="pl-PL"/>
        </w:rPr>
        <w:t xml:space="preserve">publikacji </w:t>
      </w:r>
      <w:r w:rsidRPr="00CF7D51">
        <w:rPr>
          <w:rFonts w:ascii="Verdana" w:hAnsi="Verdana" w:cs="Calibri"/>
          <w:sz w:val="18"/>
          <w:szCs w:val="18"/>
        </w:rPr>
        <w:t xml:space="preserve">ogłoszenia w </w:t>
      </w:r>
      <w:r w:rsidRPr="00CF7D51">
        <w:rPr>
          <w:rFonts w:ascii="Verdana" w:hAnsi="Verdana" w:cs="Calibri"/>
          <w:sz w:val="18"/>
          <w:szCs w:val="18"/>
          <w:lang w:val="pl-PL"/>
        </w:rPr>
        <w:t xml:space="preserve">Dzienniku Urzędowym Unii Europejskiej </w:t>
      </w:r>
      <w:r w:rsidRPr="00CF7D51">
        <w:rPr>
          <w:rFonts w:ascii="Verdana" w:hAnsi="Verdana" w:cs="Calibri"/>
          <w:sz w:val="18"/>
          <w:szCs w:val="18"/>
        </w:rPr>
        <w:t xml:space="preserve">lub </w:t>
      </w:r>
      <w:r w:rsidRPr="00CF7D51">
        <w:rPr>
          <w:rFonts w:ascii="Verdana" w:hAnsi="Verdana" w:cs="Calibri"/>
          <w:sz w:val="18"/>
          <w:szCs w:val="18"/>
          <w:lang w:val="pl-PL"/>
        </w:rPr>
        <w:t xml:space="preserve">zamieszczenia </w:t>
      </w:r>
      <w:r w:rsidRPr="00CF7D51">
        <w:rPr>
          <w:rFonts w:ascii="Verdana" w:hAnsi="Verdana" w:cs="Calibri"/>
          <w:sz w:val="18"/>
          <w:szCs w:val="18"/>
        </w:rPr>
        <w:t xml:space="preserve">specyfikacji istotnych warunków zamówienia na stronie internetowej – jeżeli wartość zamówienia </w:t>
      </w:r>
      <w:r w:rsidRPr="00E26AE1">
        <w:rPr>
          <w:rFonts w:ascii="Verdana" w:hAnsi="Verdana" w:cs="Calibri"/>
          <w:sz w:val="18"/>
          <w:szCs w:val="18"/>
        </w:rPr>
        <w:t xml:space="preserve">jest </w:t>
      </w:r>
      <w:r>
        <w:rPr>
          <w:rFonts w:ascii="Verdana" w:hAnsi="Verdana" w:cs="Calibri"/>
          <w:sz w:val="18"/>
          <w:szCs w:val="18"/>
          <w:lang w:val="pl-PL"/>
        </w:rPr>
        <w:t xml:space="preserve">równa lub przekracza </w:t>
      </w:r>
      <w:r w:rsidRPr="00E26AE1">
        <w:rPr>
          <w:rFonts w:ascii="Verdana" w:hAnsi="Verdana" w:cs="Calibri"/>
          <w:sz w:val="18"/>
          <w:szCs w:val="18"/>
        </w:rPr>
        <w:t>kwoty określone w przepisach wydanych na podstawie art. 11 ust. 8;</w:t>
      </w:r>
    </w:p>
    <w:p w:rsidR="00E972B3" w:rsidRPr="00CF7D51" w:rsidRDefault="00E972B3" w:rsidP="00E972B3">
      <w:pPr>
        <w:pStyle w:val="Tekstpodstawowywcity2"/>
        <w:numPr>
          <w:ilvl w:val="1"/>
          <w:numId w:val="9"/>
        </w:numPr>
        <w:tabs>
          <w:tab w:val="left" w:pos="851"/>
        </w:tabs>
        <w:spacing w:before="120" w:after="120" w:line="276" w:lineRule="auto"/>
        <w:ind w:left="851" w:hanging="425"/>
        <w:rPr>
          <w:rFonts w:ascii="Verdana" w:hAnsi="Verdana" w:cs="Calibri"/>
          <w:sz w:val="18"/>
          <w:szCs w:val="18"/>
        </w:rPr>
      </w:pPr>
      <w:r w:rsidRPr="00CF7D51">
        <w:rPr>
          <w:rFonts w:ascii="Verdana" w:hAnsi="Verdana" w:cs="Calibri"/>
          <w:sz w:val="18"/>
          <w:szCs w:val="18"/>
        </w:rPr>
        <w:t xml:space="preserve">Odwołanie wobec czynności innych niż określone w pkt </w:t>
      </w:r>
      <w:r>
        <w:rPr>
          <w:rFonts w:ascii="Verdana" w:hAnsi="Verdana" w:cs="Calibri"/>
          <w:sz w:val="18"/>
          <w:szCs w:val="18"/>
          <w:lang w:val="pl-PL"/>
        </w:rPr>
        <w:t>4</w:t>
      </w:r>
      <w:r w:rsidRPr="00CF7D51">
        <w:rPr>
          <w:rFonts w:ascii="Verdana" w:hAnsi="Verdana" w:cs="Calibri"/>
          <w:sz w:val="18"/>
          <w:szCs w:val="18"/>
        </w:rPr>
        <w:t xml:space="preserve"> i</w:t>
      </w:r>
      <w:r>
        <w:rPr>
          <w:rFonts w:ascii="Verdana" w:hAnsi="Verdana" w:cs="Calibri"/>
          <w:sz w:val="18"/>
          <w:szCs w:val="18"/>
          <w:lang w:val="pl-PL"/>
        </w:rPr>
        <w:t xml:space="preserve"> 5</w:t>
      </w:r>
      <w:r w:rsidRPr="00CF7D51">
        <w:rPr>
          <w:rFonts w:ascii="Verdana" w:hAnsi="Verdana" w:cs="Calibri"/>
          <w:sz w:val="18"/>
          <w:szCs w:val="18"/>
        </w:rPr>
        <w:t xml:space="preserve"> wnosi się w przypadku zamówień, których wartość </w:t>
      </w:r>
      <w:r w:rsidRPr="00E26AE1">
        <w:rPr>
          <w:rFonts w:ascii="Verdana" w:hAnsi="Verdana" w:cs="Calibri"/>
          <w:sz w:val="18"/>
          <w:szCs w:val="18"/>
        </w:rPr>
        <w:t xml:space="preserve">jest </w:t>
      </w:r>
      <w:r>
        <w:rPr>
          <w:rFonts w:ascii="Verdana" w:hAnsi="Verdana" w:cs="Calibri"/>
          <w:sz w:val="18"/>
          <w:szCs w:val="18"/>
          <w:lang w:val="pl-PL"/>
        </w:rPr>
        <w:t xml:space="preserve">równa lub przekracza </w:t>
      </w:r>
      <w:r w:rsidRPr="00E26AE1">
        <w:rPr>
          <w:rFonts w:ascii="Verdana" w:hAnsi="Verdana" w:cs="Calibri"/>
          <w:sz w:val="18"/>
          <w:szCs w:val="18"/>
        </w:rPr>
        <w:t>kwoty określone w przepisach wydan</w:t>
      </w:r>
      <w:r>
        <w:rPr>
          <w:rFonts w:ascii="Verdana" w:hAnsi="Verdana" w:cs="Calibri"/>
          <w:sz w:val="18"/>
          <w:szCs w:val="18"/>
        </w:rPr>
        <w:t xml:space="preserve">ych na podstawie art. 11 ust. 8 – w terminie </w:t>
      </w:r>
      <w:r w:rsidRPr="000009F6">
        <w:rPr>
          <w:rFonts w:ascii="Verdana" w:hAnsi="Verdana" w:cs="Calibri"/>
          <w:sz w:val="18"/>
          <w:szCs w:val="18"/>
          <w:u w:val="single"/>
          <w:lang w:val="pl-PL"/>
        </w:rPr>
        <w:t>10</w:t>
      </w:r>
      <w:r w:rsidRPr="000009F6">
        <w:rPr>
          <w:rFonts w:ascii="Verdana" w:hAnsi="Verdana" w:cs="Calibri"/>
          <w:sz w:val="18"/>
          <w:szCs w:val="18"/>
          <w:u w:val="single"/>
        </w:rPr>
        <w:t xml:space="preserve"> dni</w:t>
      </w:r>
      <w:r w:rsidRPr="00CF7D51">
        <w:rPr>
          <w:rFonts w:ascii="Verdana" w:hAnsi="Verdana" w:cs="Calibri"/>
          <w:sz w:val="18"/>
          <w:szCs w:val="18"/>
        </w:rPr>
        <w:t xml:space="preserve"> od dnia, w którym powzięto lub przy zachowaniu, należytej staranności można było powziąć wiadomość o okolicznościach stanowiących podstawę jego wniesienia;</w:t>
      </w:r>
    </w:p>
    <w:p w:rsidR="00E972B3" w:rsidRPr="00E26AE1" w:rsidRDefault="00E972B3" w:rsidP="00E972B3">
      <w:pPr>
        <w:pStyle w:val="Tekstpodstawowywcity2"/>
        <w:numPr>
          <w:ilvl w:val="1"/>
          <w:numId w:val="9"/>
        </w:numPr>
        <w:tabs>
          <w:tab w:val="left" w:pos="851"/>
        </w:tabs>
        <w:spacing w:before="120" w:after="120" w:line="276" w:lineRule="auto"/>
        <w:ind w:left="851" w:hanging="425"/>
        <w:rPr>
          <w:rFonts w:ascii="Verdana" w:hAnsi="Verdana" w:cs="Calibri"/>
          <w:sz w:val="18"/>
          <w:szCs w:val="18"/>
        </w:rPr>
      </w:pPr>
      <w:r w:rsidRPr="00E26AE1">
        <w:rPr>
          <w:rFonts w:ascii="Verdana" w:hAnsi="Verdana" w:cs="Calibri"/>
          <w:sz w:val="18"/>
          <w:szCs w:val="18"/>
        </w:rPr>
        <w:t>Jeżeli zamawiający nie opublikował ogłoszenia o zamiarze zawarcia umowy lub mimo takiego obowiązku nie przesłał wykonawcy zawiadomienia o wyborze oferty najkorzystniejszej, odwołanie wnosi się nie później niż w terminie:</w:t>
      </w:r>
    </w:p>
    <w:p w:rsidR="00E972B3" w:rsidRPr="00E26AE1" w:rsidRDefault="00E972B3" w:rsidP="00E972B3">
      <w:pPr>
        <w:numPr>
          <w:ilvl w:val="0"/>
          <w:numId w:val="10"/>
        </w:numPr>
        <w:spacing w:before="120" w:after="120"/>
        <w:ind w:left="1276" w:hanging="425"/>
        <w:jc w:val="both"/>
        <w:rPr>
          <w:rFonts w:ascii="Verdana" w:hAnsi="Verdana"/>
          <w:sz w:val="18"/>
          <w:szCs w:val="18"/>
        </w:rPr>
      </w:pPr>
      <w:r>
        <w:rPr>
          <w:rFonts w:ascii="Verdana" w:hAnsi="Verdana"/>
          <w:sz w:val="18"/>
          <w:szCs w:val="18"/>
        </w:rPr>
        <w:t>30</w:t>
      </w:r>
      <w:r w:rsidRPr="00E26AE1">
        <w:rPr>
          <w:rFonts w:ascii="Verdana" w:hAnsi="Verdana"/>
          <w:sz w:val="18"/>
          <w:szCs w:val="18"/>
        </w:rPr>
        <w:t xml:space="preserve"> dni od dnia </w:t>
      </w:r>
      <w:r>
        <w:rPr>
          <w:rFonts w:ascii="Verdana" w:hAnsi="Verdana"/>
          <w:sz w:val="18"/>
          <w:szCs w:val="18"/>
        </w:rPr>
        <w:t>publikacji w Dzienniku Urzędowym Unii Europejskiej</w:t>
      </w:r>
      <w:r w:rsidRPr="00E26AE1">
        <w:rPr>
          <w:rFonts w:ascii="Verdana" w:hAnsi="Verdana"/>
          <w:sz w:val="18"/>
          <w:szCs w:val="18"/>
        </w:rPr>
        <w:t xml:space="preserve"> ogłoszenia o udzieleniu zamówienia,</w:t>
      </w:r>
    </w:p>
    <w:p w:rsidR="00E972B3" w:rsidRPr="00E26AE1" w:rsidRDefault="00E972B3" w:rsidP="00E972B3">
      <w:pPr>
        <w:numPr>
          <w:ilvl w:val="0"/>
          <w:numId w:val="10"/>
        </w:numPr>
        <w:tabs>
          <w:tab w:val="num" w:pos="1276"/>
        </w:tabs>
        <w:spacing w:before="120" w:after="120"/>
        <w:ind w:left="1276" w:hanging="425"/>
        <w:jc w:val="both"/>
        <w:rPr>
          <w:rFonts w:ascii="Verdana" w:hAnsi="Verdana"/>
          <w:sz w:val="18"/>
          <w:szCs w:val="18"/>
        </w:rPr>
      </w:pPr>
      <w:r>
        <w:rPr>
          <w:rFonts w:ascii="Verdana" w:hAnsi="Verdana"/>
          <w:sz w:val="18"/>
          <w:szCs w:val="18"/>
        </w:rPr>
        <w:t>6</w:t>
      </w:r>
      <w:r w:rsidRPr="00E26AE1">
        <w:rPr>
          <w:rFonts w:ascii="Verdana" w:hAnsi="Verdana"/>
          <w:sz w:val="18"/>
          <w:szCs w:val="18"/>
        </w:rPr>
        <w:t xml:space="preserve"> miesi</w:t>
      </w:r>
      <w:r>
        <w:rPr>
          <w:rFonts w:ascii="Verdana" w:hAnsi="Verdana"/>
          <w:sz w:val="18"/>
          <w:szCs w:val="18"/>
        </w:rPr>
        <w:t>ęcy</w:t>
      </w:r>
      <w:r w:rsidRPr="00E26AE1">
        <w:rPr>
          <w:rFonts w:ascii="Verdana" w:hAnsi="Verdana"/>
          <w:sz w:val="18"/>
          <w:szCs w:val="18"/>
        </w:rPr>
        <w:t xml:space="preserve"> od dnia zawarcia umowy, jeżeli zamawiający nie </w:t>
      </w:r>
      <w:r>
        <w:rPr>
          <w:rFonts w:ascii="Verdana" w:hAnsi="Verdana"/>
          <w:sz w:val="18"/>
          <w:szCs w:val="18"/>
        </w:rPr>
        <w:t>opublikował w Dzienniku Urzędowym Unii Europejskiej</w:t>
      </w:r>
      <w:r w:rsidRPr="00E26AE1">
        <w:rPr>
          <w:rFonts w:ascii="Verdana" w:hAnsi="Verdana"/>
          <w:sz w:val="18"/>
          <w:szCs w:val="18"/>
        </w:rPr>
        <w:t xml:space="preserve"> ogłoszenia o udzieleniu zamówienia.</w:t>
      </w:r>
    </w:p>
    <w:p w:rsidR="00E972B3" w:rsidRPr="00E972B3" w:rsidRDefault="00E972B3" w:rsidP="00E972B3">
      <w:pPr>
        <w:pStyle w:val="Tekstpodstawowywcity2"/>
        <w:numPr>
          <w:ilvl w:val="1"/>
          <w:numId w:val="9"/>
        </w:numPr>
        <w:tabs>
          <w:tab w:val="left" w:pos="851"/>
        </w:tabs>
        <w:spacing w:before="120" w:after="120" w:line="276" w:lineRule="auto"/>
        <w:ind w:left="851" w:hanging="425"/>
        <w:rPr>
          <w:rFonts w:ascii="Verdana" w:hAnsi="Verdana" w:cs="Calibri"/>
          <w:sz w:val="18"/>
          <w:szCs w:val="18"/>
        </w:rPr>
      </w:pPr>
      <w:r w:rsidRPr="00E26AE1">
        <w:rPr>
          <w:rFonts w:ascii="Verdana" w:hAnsi="Verdana" w:cs="Calibri"/>
          <w:sz w:val="18"/>
          <w:szCs w:val="18"/>
        </w:rPr>
        <w:t>Szczegółowo kwestie odnoszące się do odwołania przedstawione są w art. 180-192 ustawy Pzp.</w:t>
      </w:r>
    </w:p>
    <w:p w:rsidR="00E972B3" w:rsidRPr="00AA4248" w:rsidRDefault="00E972B3" w:rsidP="002C0A67">
      <w:pPr>
        <w:pStyle w:val="Akapitzlist"/>
        <w:numPr>
          <w:ilvl w:val="1"/>
          <w:numId w:val="66"/>
        </w:numPr>
        <w:autoSpaceDE w:val="0"/>
        <w:autoSpaceDN w:val="0"/>
        <w:adjustRightInd w:val="0"/>
        <w:spacing w:before="120" w:after="120"/>
        <w:ind w:left="567" w:hanging="567"/>
        <w:jc w:val="both"/>
        <w:rPr>
          <w:rFonts w:ascii="Verdana" w:hAnsi="Verdana"/>
          <w:bCs/>
          <w:sz w:val="18"/>
          <w:szCs w:val="18"/>
        </w:rPr>
      </w:pPr>
      <w:r w:rsidRPr="00AA4248">
        <w:rPr>
          <w:rFonts w:ascii="Verdana" w:hAnsi="Verdana"/>
          <w:sz w:val="18"/>
          <w:szCs w:val="18"/>
        </w:rPr>
        <w:t>Skarga do sądu</w:t>
      </w:r>
    </w:p>
    <w:p w:rsidR="00E972B3" w:rsidRPr="00E26AE1" w:rsidRDefault="00E972B3" w:rsidP="00E972B3">
      <w:pPr>
        <w:pStyle w:val="Tekstpodstawowywcity2"/>
        <w:numPr>
          <w:ilvl w:val="0"/>
          <w:numId w:val="11"/>
        </w:numPr>
        <w:spacing w:before="120" w:after="120" w:line="276" w:lineRule="auto"/>
        <w:ind w:left="709" w:hanging="283"/>
        <w:rPr>
          <w:rFonts w:ascii="Verdana" w:hAnsi="Verdana" w:cs="Calibri"/>
          <w:sz w:val="18"/>
          <w:szCs w:val="18"/>
        </w:rPr>
      </w:pPr>
      <w:r w:rsidRPr="00E26AE1">
        <w:rPr>
          <w:rFonts w:ascii="Verdana" w:hAnsi="Verdana" w:cs="Calibri"/>
          <w:sz w:val="18"/>
          <w:szCs w:val="18"/>
        </w:rPr>
        <w:lastRenderedPageBreak/>
        <w:t>Na orzeczenie Izby stronom oraz uczestnikom postępowania odwoławczego przysługuje skarga do sądu.</w:t>
      </w:r>
    </w:p>
    <w:p w:rsidR="00E972B3" w:rsidRPr="00E26AE1" w:rsidRDefault="00E972B3" w:rsidP="00E972B3">
      <w:pPr>
        <w:pStyle w:val="Tekstpodstawowywcity2"/>
        <w:numPr>
          <w:ilvl w:val="0"/>
          <w:numId w:val="11"/>
        </w:numPr>
        <w:spacing w:before="120" w:after="120" w:line="276" w:lineRule="auto"/>
        <w:ind w:left="709" w:hanging="283"/>
        <w:rPr>
          <w:rFonts w:ascii="Verdana" w:hAnsi="Verdana" w:cs="Calibri"/>
          <w:sz w:val="18"/>
          <w:szCs w:val="18"/>
        </w:rPr>
      </w:pPr>
      <w:r w:rsidRPr="00E26AE1">
        <w:rPr>
          <w:rFonts w:ascii="Verdana" w:hAnsi="Verdana" w:cs="Calibri"/>
          <w:sz w:val="18"/>
          <w:szCs w:val="18"/>
        </w:rPr>
        <w:t>Skargę wnosi się do sądu okręgowego właściwego dla siedziby albo miejsca zamieszkania Zamawiającego.</w:t>
      </w:r>
    </w:p>
    <w:p w:rsidR="00E972B3" w:rsidRPr="00E26AE1" w:rsidRDefault="00E972B3" w:rsidP="00E972B3">
      <w:pPr>
        <w:pStyle w:val="Tekstpodstawowywcity2"/>
        <w:numPr>
          <w:ilvl w:val="0"/>
          <w:numId w:val="11"/>
        </w:numPr>
        <w:spacing w:before="120" w:after="120" w:line="276" w:lineRule="auto"/>
        <w:ind w:left="709" w:hanging="283"/>
        <w:rPr>
          <w:rFonts w:ascii="Verdana" w:hAnsi="Verdana" w:cs="Calibri"/>
          <w:sz w:val="18"/>
          <w:szCs w:val="18"/>
        </w:rPr>
      </w:pPr>
      <w:r w:rsidRPr="00E26AE1">
        <w:rPr>
          <w:rFonts w:ascii="Verdana" w:hAnsi="Verdana" w:cs="Calibri"/>
          <w:sz w:val="18"/>
          <w:szCs w:val="18"/>
        </w:rPr>
        <w:t>Skargę wnosi się za pośrednictwem Prezesa Izby w terminie 7 dni od dnia doręczenia orzeczenia Izby, przesyłając jednocześnie jej odpis przeciwnikowi skargi.</w:t>
      </w:r>
    </w:p>
    <w:p w:rsidR="00E972B3" w:rsidRPr="00E26AE1" w:rsidRDefault="00E972B3" w:rsidP="00E972B3">
      <w:pPr>
        <w:numPr>
          <w:ilvl w:val="0"/>
          <w:numId w:val="11"/>
        </w:numPr>
        <w:spacing w:before="120" w:after="120"/>
        <w:ind w:left="709" w:hanging="283"/>
        <w:jc w:val="both"/>
        <w:rPr>
          <w:rFonts w:ascii="Verdana" w:hAnsi="Verdana"/>
          <w:sz w:val="18"/>
          <w:szCs w:val="18"/>
        </w:rPr>
      </w:pPr>
      <w:r w:rsidRPr="00E26AE1">
        <w:rPr>
          <w:rFonts w:ascii="Verdana" w:hAnsi="Verdana"/>
          <w:sz w:val="18"/>
          <w:szCs w:val="18"/>
        </w:rPr>
        <w:t>Szczegółowo kwestie dotyczące skargi do sądu uregulowane zostały w art. 198a-198g ustawy pzp.</w:t>
      </w:r>
    </w:p>
    <w:p w:rsidR="00E972B3" w:rsidRPr="00AA4248" w:rsidRDefault="00E972B3" w:rsidP="002C0A67">
      <w:pPr>
        <w:pStyle w:val="Akapitzlist"/>
        <w:numPr>
          <w:ilvl w:val="1"/>
          <w:numId w:val="66"/>
        </w:numPr>
        <w:autoSpaceDE w:val="0"/>
        <w:autoSpaceDN w:val="0"/>
        <w:adjustRightInd w:val="0"/>
        <w:spacing w:after="0"/>
        <w:ind w:left="567" w:hanging="567"/>
        <w:jc w:val="both"/>
        <w:rPr>
          <w:rFonts w:ascii="Verdana" w:hAnsi="Verdana"/>
          <w:b/>
          <w:bCs/>
          <w:sz w:val="18"/>
          <w:szCs w:val="18"/>
        </w:rPr>
      </w:pPr>
      <w:r w:rsidRPr="00AA4248">
        <w:rPr>
          <w:rFonts w:ascii="Verdana" w:hAnsi="Verdana"/>
          <w:sz w:val="18"/>
          <w:szCs w:val="18"/>
        </w:rPr>
        <w:t>Środki ochrony prawnej, przysługują podmiotom określonym w art. 179 ust. 1 i 2 ustawy Pzp.</w:t>
      </w:r>
    </w:p>
    <w:p w:rsidR="00AB4316" w:rsidRDefault="00AB4316" w:rsidP="00AB4316">
      <w:pPr>
        <w:pStyle w:val="Akapitzlist"/>
        <w:autoSpaceDE w:val="0"/>
        <w:autoSpaceDN w:val="0"/>
        <w:adjustRightInd w:val="0"/>
        <w:spacing w:after="0"/>
        <w:ind w:left="426"/>
        <w:jc w:val="both"/>
        <w:rPr>
          <w:rFonts w:ascii="Verdana" w:hAnsi="Verdana"/>
          <w:b/>
          <w:bCs/>
          <w:sz w:val="18"/>
          <w:szCs w:val="18"/>
        </w:rPr>
      </w:pPr>
    </w:p>
    <w:p w:rsidR="00AB4316" w:rsidRPr="00E26AE1" w:rsidRDefault="00AB4316" w:rsidP="004E4222">
      <w:pPr>
        <w:pStyle w:val="Akapitzlist"/>
        <w:numPr>
          <w:ilvl w:val="0"/>
          <w:numId w:val="36"/>
        </w:numPr>
        <w:spacing w:before="120" w:after="120"/>
        <w:ind w:left="426" w:hanging="426"/>
        <w:jc w:val="both"/>
        <w:outlineLvl w:val="0"/>
        <w:rPr>
          <w:rFonts w:ascii="Verdana" w:hAnsi="Verdana"/>
          <w:b/>
          <w:bCs/>
          <w:sz w:val="18"/>
          <w:szCs w:val="18"/>
        </w:rPr>
      </w:pPr>
      <w:bookmarkStart w:id="53" w:name="_Toc347655842"/>
      <w:bookmarkStart w:id="54" w:name="_Toc355364285"/>
      <w:r w:rsidRPr="00E26AE1">
        <w:rPr>
          <w:rFonts w:ascii="Verdana" w:hAnsi="Verdana"/>
          <w:b/>
          <w:bCs/>
          <w:sz w:val="18"/>
          <w:szCs w:val="18"/>
        </w:rPr>
        <w:t>Podwykonawstwo</w:t>
      </w:r>
      <w:bookmarkEnd w:id="53"/>
      <w:bookmarkEnd w:id="54"/>
    </w:p>
    <w:p w:rsidR="009E06C4" w:rsidRPr="00991690" w:rsidRDefault="009E06C4" w:rsidP="009E06C4">
      <w:pPr>
        <w:tabs>
          <w:tab w:val="left" w:pos="709"/>
        </w:tabs>
        <w:autoSpaceDE w:val="0"/>
        <w:autoSpaceDN w:val="0"/>
        <w:adjustRightInd w:val="0"/>
        <w:spacing w:after="0" w:line="360" w:lineRule="auto"/>
        <w:ind w:left="709" w:hanging="709"/>
        <w:jc w:val="both"/>
        <w:rPr>
          <w:rFonts w:ascii="Verdana" w:hAnsi="Verdana"/>
          <w:sz w:val="18"/>
          <w:szCs w:val="18"/>
        </w:rPr>
      </w:pPr>
      <w:r w:rsidRPr="00991690">
        <w:rPr>
          <w:rFonts w:ascii="Verdana" w:hAnsi="Verdana"/>
          <w:sz w:val="18"/>
          <w:szCs w:val="18"/>
        </w:rPr>
        <w:t>26.1</w:t>
      </w:r>
      <w:r w:rsidRPr="00991690">
        <w:rPr>
          <w:rFonts w:ascii="Verdana" w:hAnsi="Verdana"/>
          <w:sz w:val="18"/>
          <w:szCs w:val="18"/>
        </w:rPr>
        <w:tab/>
        <w:t>Wykonawca może powierzyć wykonanie części zamówienia podwykonawcy.</w:t>
      </w:r>
    </w:p>
    <w:p w:rsidR="009E06C4" w:rsidRPr="00991690" w:rsidRDefault="009E06C4" w:rsidP="009E06C4">
      <w:pPr>
        <w:tabs>
          <w:tab w:val="left" w:pos="709"/>
        </w:tabs>
        <w:autoSpaceDE w:val="0"/>
        <w:autoSpaceDN w:val="0"/>
        <w:adjustRightInd w:val="0"/>
        <w:spacing w:after="0" w:line="360" w:lineRule="auto"/>
        <w:ind w:left="709" w:hanging="709"/>
        <w:jc w:val="both"/>
        <w:rPr>
          <w:rFonts w:ascii="Verdana" w:hAnsi="Verdana"/>
          <w:sz w:val="18"/>
          <w:szCs w:val="18"/>
        </w:rPr>
      </w:pPr>
      <w:r w:rsidRPr="00991690">
        <w:rPr>
          <w:rFonts w:ascii="Verdana" w:hAnsi="Verdana"/>
          <w:sz w:val="18"/>
          <w:szCs w:val="18"/>
        </w:rPr>
        <w:t>26.2</w:t>
      </w:r>
      <w:r w:rsidRPr="00991690">
        <w:rPr>
          <w:rFonts w:ascii="Verdana" w:hAnsi="Verdana"/>
          <w:sz w:val="18"/>
          <w:szCs w:val="18"/>
        </w:rPr>
        <w:tab/>
        <w:t>Zamawiający nie nakłada obowiązku osobistego wykonania przez wykonawcę kluczowych części zamówienia.</w:t>
      </w:r>
    </w:p>
    <w:p w:rsidR="00AB4316" w:rsidRPr="009E06C4" w:rsidRDefault="009E06C4" w:rsidP="009E06C4">
      <w:pPr>
        <w:autoSpaceDE w:val="0"/>
        <w:autoSpaceDN w:val="0"/>
        <w:adjustRightInd w:val="0"/>
        <w:spacing w:after="0"/>
        <w:ind w:left="709" w:hanging="709"/>
        <w:jc w:val="both"/>
        <w:rPr>
          <w:rFonts w:ascii="Verdana" w:hAnsi="Verdana"/>
          <w:b/>
          <w:bCs/>
          <w:sz w:val="18"/>
          <w:szCs w:val="18"/>
        </w:rPr>
      </w:pPr>
      <w:r>
        <w:rPr>
          <w:rFonts w:ascii="Verdana" w:hAnsi="Verdana"/>
          <w:sz w:val="18"/>
          <w:szCs w:val="18"/>
        </w:rPr>
        <w:t>26.3</w:t>
      </w:r>
      <w:r>
        <w:rPr>
          <w:rFonts w:ascii="Verdana" w:hAnsi="Verdana"/>
          <w:sz w:val="18"/>
          <w:szCs w:val="18"/>
        </w:rPr>
        <w:tab/>
      </w:r>
      <w:r w:rsidR="00AB4316" w:rsidRPr="009E06C4">
        <w:rPr>
          <w:rFonts w:ascii="Verdana" w:hAnsi="Verdana"/>
          <w:sz w:val="18"/>
          <w:szCs w:val="18"/>
        </w:rPr>
        <w:t>Zamawiający żąda wskazania przez Wykonawcę w ofercie części zamówienia, której wykonanie zamierza powierzyć podwykonawcom. Wskazanie niniejszego nastąpi w Formularzu Oferty.</w:t>
      </w:r>
    </w:p>
    <w:p w:rsidR="00AB4316" w:rsidRDefault="00AB4316" w:rsidP="00AB4316">
      <w:pPr>
        <w:pStyle w:val="Akapitzlist"/>
        <w:autoSpaceDE w:val="0"/>
        <w:autoSpaceDN w:val="0"/>
        <w:adjustRightInd w:val="0"/>
        <w:spacing w:after="0"/>
        <w:ind w:left="426"/>
        <w:jc w:val="both"/>
        <w:rPr>
          <w:rFonts w:ascii="Verdana" w:hAnsi="Verdana"/>
          <w:b/>
          <w:bCs/>
          <w:sz w:val="18"/>
          <w:szCs w:val="18"/>
        </w:rPr>
      </w:pPr>
    </w:p>
    <w:p w:rsidR="00AB4316" w:rsidRPr="00E26AE1" w:rsidRDefault="00AB4316" w:rsidP="004E4222">
      <w:pPr>
        <w:pStyle w:val="Akapitzlist"/>
        <w:numPr>
          <w:ilvl w:val="0"/>
          <w:numId w:val="36"/>
        </w:numPr>
        <w:autoSpaceDE w:val="0"/>
        <w:autoSpaceDN w:val="0"/>
        <w:adjustRightInd w:val="0"/>
        <w:spacing w:after="0"/>
        <w:ind w:left="426" w:hanging="426"/>
        <w:jc w:val="both"/>
        <w:outlineLvl w:val="0"/>
        <w:rPr>
          <w:rFonts w:ascii="Verdana" w:hAnsi="Verdana"/>
          <w:b/>
          <w:bCs/>
          <w:sz w:val="18"/>
          <w:szCs w:val="18"/>
        </w:rPr>
      </w:pPr>
      <w:bookmarkStart w:id="55" w:name="_Toc347655843"/>
      <w:bookmarkStart w:id="56" w:name="_Toc355364286"/>
      <w:r w:rsidRPr="00E26AE1">
        <w:rPr>
          <w:rFonts w:ascii="Verdana" w:hAnsi="Verdana"/>
          <w:b/>
          <w:sz w:val="18"/>
          <w:szCs w:val="18"/>
        </w:rPr>
        <w:t>Inne informacje</w:t>
      </w:r>
      <w:bookmarkEnd w:id="55"/>
      <w:bookmarkEnd w:id="56"/>
    </w:p>
    <w:p w:rsidR="00AB4316" w:rsidRPr="00E26AE1" w:rsidRDefault="00AB4316" w:rsidP="00D07608">
      <w:pPr>
        <w:pStyle w:val="Akapitzlist"/>
        <w:autoSpaceDE w:val="0"/>
        <w:autoSpaceDN w:val="0"/>
        <w:adjustRightInd w:val="0"/>
        <w:spacing w:before="120" w:after="120"/>
        <w:ind w:left="426"/>
        <w:jc w:val="both"/>
        <w:rPr>
          <w:rFonts w:ascii="Verdana" w:hAnsi="Verdana"/>
          <w:bCs/>
          <w:sz w:val="18"/>
          <w:szCs w:val="18"/>
        </w:rPr>
      </w:pPr>
      <w:r w:rsidRPr="00E26AE1">
        <w:rPr>
          <w:rFonts w:ascii="Verdana" w:hAnsi="Verdana"/>
          <w:bCs/>
          <w:sz w:val="18"/>
          <w:szCs w:val="18"/>
        </w:rPr>
        <w:t>Zamawiający nie przewiduje:</w:t>
      </w:r>
    </w:p>
    <w:p w:rsidR="00AB4316" w:rsidRPr="00E26AE1" w:rsidRDefault="00AB4316" w:rsidP="004E4222">
      <w:pPr>
        <w:pStyle w:val="Akapitzlist"/>
        <w:numPr>
          <w:ilvl w:val="0"/>
          <w:numId w:val="19"/>
        </w:numPr>
        <w:autoSpaceDE w:val="0"/>
        <w:autoSpaceDN w:val="0"/>
        <w:adjustRightInd w:val="0"/>
        <w:spacing w:before="120" w:after="120"/>
        <w:ind w:left="851" w:hanging="425"/>
        <w:jc w:val="both"/>
        <w:rPr>
          <w:rFonts w:ascii="Verdana" w:hAnsi="Verdana"/>
          <w:bCs/>
          <w:sz w:val="18"/>
          <w:szCs w:val="18"/>
        </w:rPr>
      </w:pPr>
      <w:r w:rsidRPr="00E26AE1">
        <w:rPr>
          <w:rFonts w:ascii="Verdana" w:hAnsi="Verdana"/>
          <w:bCs/>
          <w:sz w:val="18"/>
          <w:szCs w:val="18"/>
        </w:rPr>
        <w:t>Ustanowienia dynamicznego systemu zakupów,</w:t>
      </w:r>
    </w:p>
    <w:p w:rsidR="00AB4316" w:rsidRPr="00E26AE1" w:rsidRDefault="00AB4316" w:rsidP="004E4222">
      <w:pPr>
        <w:pStyle w:val="Akapitzlist"/>
        <w:numPr>
          <w:ilvl w:val="0"/>
          <w:numId w:val="19"/>
        </w:numPr>
        <w:autoSpaceDE w:val="0"/>
        <w:autoSpaceDN w:val="0"/>
        <w:adjustRightInd w:val="0"/>
        <w:spacing w:after="0"/>
        <w:ind w:left="851" w:hanging="425"/>
        <w:jc w:val="both"/>
        <w:rPr>
          <w:rFonts w:ascii="Verdana" w:hAnsi="Verdana"/>
          <w:bCs/>
          <w:sz w:val="18"/>
          <w:szCs w:val="18"/>
        </w:rPr>
      </w:pPr>
      <w:r w:rsidRPr="00E26AE1">
        <w:rPr>
          <w:rFonts w:ascii="Verdana" w:hAnsi="Verdana"/>
          <w:bCs/>
          <w:sz w:val="18"/>
          <w:szCs w:val="18"/>
        </w:rPr>
        <w:t>Wyboru najkorzystniejszej oferty z zastosowaniem aukcji elektronicznej.</w:t>
      </w:r>
    </w:p>
    <w:p w:rsidR="003E2C45" w:rsidRPr="006F623C" w:rsidRDefault="003E2C45" w:rsidP="00C32D77">
      <w:pPr>
        <w:pStyle w:val="Akapitzlist"/>
        <w:autoSpaceDE w:val="0"/>
        <w:autoSpaceDN w:val="0"/>
        <w:adjustRightInd w:val="0"/>
        <w:spacing w:after="0" w:line="240" w:lineRule="auto"/>
        <w:ind w:left="426"/>
        <w:jc w:val="both"/>
        <w:rPr>
          <w:b/>
          <w:bCs/>
          <w:sz w:val="24"/>
          <w:szCs w:val="24"/>
        </w:rPr>
      </w:pPr>
    </w:p>
    <w:p w:rsidR="00AE0C06" w:rsidRPr="00B5350E" w:rsidRDefault="00AE0C06" w:rsidP="004E4222">
      <w:pPr>
        <w:pStyle w:val="Akapitzlist"/>
        <w:numPr>
          <w:ilvl w:val="0"/>
          <w:numId w:val="25"/>
        </w:numPr>
        <w:spacing w:after="0" w:line="240" w:lineRule="auto"/>
        <w:ind w:left="426" w:hanging="426"/>
        <w:jc w:val="both"/>
        <w:outlineLvl w:val="0"/>
        <w:rPr>
          <w:rFonts w:ascii="Verdana" w:hAnsi="Verdana"/>
          <w:b/>
          <w:bCs/>
          <w:sz w:val="18"/>
          <w:szCs w:val="18"/>
        </w:rPr>
      </w:pPr>
      <w:bookmarkStart w:id="57" w:name="_Toc355364287"/>
      <w:r w:rsidRPr="00B5350E">
        <w:rPr>
          <w:rFonts w:ascii="Verdana" w:hAnsi="Verdana"/>
          <w:b/>
          <w:bCs/>
          <w:sz w:val="18"/>
          <w:szCs w:val="18"/>
        </w:rPr>
        <w:t xml:space="preserve">Wykaz załączników do niniejszej </w:t>
      </w:r>
      <w:r w:rsidR="00EB64CA" w:rsidRPr="00B5350E">
        <w:rPr>
          <w:rFonts w:ascii="Verdana" w:hAnsi="Verdana"/>
          <w:b/>
          <w:bCs/>
          <w:sz w:val="18"/>
          <w:szCs w:val="18"/>
        </w:rPr>
        <w:t>SIWZ</w:t>
      </w:r>
      <w:bookmarkEnd w:id="57"/>
    </w:p>
    <w:p w:rsidR="00AE0C06" w:rsidRDefault="00AE0C06">
      <w:pPr>
        <w:autoSpaceDE w:val="0"/>
        <w:autoSpaceDN w:val="0"/>
        <w:adjustRightInd w:val="0"/>
        <w:spacing w:before="120" w:after="120" w:line="240" w:lineRule="auto"/>
        <w:jc w:val="both"/>
        <w:rPr>
          <w:rFonts w:ascii="Verdana" w:hAnsi="Verdana"/>
          <w:sz w:val="18"/>
          <w:szCs w:val="18"/>
        </w:rPr>
      </w:pPr>
      <w:r w:rsidRPr="00B5350E">
        <w:rPr>
          <w:rFonts w:ascii="Verdana" w:hAnsi="Verdana"/>
          <w:sz w:val="18"/>
          <w:szCs w:val="18"/>
        </w:rPr>
        <w:t xml:space="preserve">Załącznikami do niniejszej </w:t>
      </w:r>
      <w:r w:rsidR="00EB64CA" w:rsidRPr="00B5350E">
        <w:rPr>
          <w:rFonts w:ascii="Verdana" w:hAnsi="Verdana"/>
          <w:sz w:val="18"/>
          <w:szCs w:val="18"/>
        </w:rPr>
        <w:t>SIWZ</w:t>
      </w:r>
      <w:r w:rsidRPr="00B5350E">
        <w:rPr>
          <w:rFonts w:ascii="Verdana" w:hAnsi="Verdana"/>
          <w:sz w:val="18"/>
          <w:szCs w:val="18"/>
        </w:rPr>
        <w:t xml:space="preserve"> są: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75"/>
        <w:gridCol w:w="2552"/>
        <w:gridCol w:w="5985"/>
      </w:tblGrid>
      <w:tr w:rsidR="00AE0C06" w:rsidRPr="002F54EC" w:rsidTr="0087311D">
        <w:tc>
          <w:tcPr>
            <w:tcW w:w="675" w:type="dxa"/>
            <w:shd w:val="clear" w:color="auto" w:fill="D9D9D9"/>
            <w:vAlign w:val="center"/>
          </w:tcPr>
          <w:p w:rsidR="00AE0C06" w:rsidRPr="002F54EC" w:rsidRDefault="00AE0C06" w:rsidP="00D7008B">
            <w:pPr>
              <w:autoSpaceDE w:val="0"/>
              <w:autoSpaceDN w:val="0"/>
              <w:adjustRightInd w:val="0"/>
              <w:spacing w:before="120" w:after="120" w:line="240" w:lineRule="auto"/>
              <w:rPr>
                <w:b/>
                <w:sz w:val="20"/>
                <w:szCs w:val="20"/>
              </w:rPr>
            </w:pPr>
            <w:r w:rsidRPr="002F54EC">
              <w:rPr>
                <w:b/>
                <w:sz w:val="20"/>
                <w:szCs w:val="20"/>
              </w:rPr>
              <w:t>Lp.</w:t>
            </w:r>
          </w:p>
        </w:tc>
        <w:tc>
          <w:tcPr>
            <w:tcW w:w="2552" w:type="dxa"/>
            <w:shd w:val="clear" w:color="auto" w:fill="D9D9D9"/>
            <w:vAlign w:val="center"/>
          </w:tcPr>
          <w:p w:rsidR="00AE0C06" w:rsidRPr="002F54EC" w:rsidRDefault="00AE0C06" w:rsidP="00D7008B">
            <w:pPr>
              <w:autoSpaceDE w:val="0"/>
              <w:autoSpaceDN w:val="0"/>
              <w:adjustRightInd w:val="0"/>
              <w:spacing w:before="120" w:after="120" w:line="240" w:lineRule="auto"/>
              <w:rPr>
                <w:b/>
                <w:sz w:val="20"/>
                <w:szCs w:val="20"/>
              </w:rPr>
            </w:pPr>
            <w:r w:rsidRPr="002F54EC">
              <w:rPr>
                <w:b/>
                <w:sz w:val="20"/>
                <w:szCs w:val="20"/>
              </w:rPr>
              <w:t>Nr załącznika</w:t>
            </w:r>
          </w:p>
        </w:tc>
        <w:tc>
          <w:tcPr>
            <w:tcW w:w="5985" w:type="dxa"/>
            <w:shd w:val="clear" w:color="auto" w:fill="D9D9D9"/>
            <w:vAlign w:val="center"/>
          </w:tcPr>
          <w:p w:rsidR="00AE0C06" w:rsidRPr="002F54EC" w:rsidRDefault="00AE0C06" w:rsidP="00D7008B">
            <w:pPr>
              <w:autoSpaceDE w:val="0"/>
              <w:autoSpaceDN w:val="0"/>
              <w:adjustRightInd w:val="0"/>
              <w:spacing w:before="120" w:after="120" w:line="240" w:lineRule="auto"/>
              <w:rPr>
                <w:b/>
                <w:sz w:val="20"/>
                <w:szCs w:val="20"/>
              </w:rPr>
            </w:pPr>
            <w:r w:rsidRPr="002F54EC">
              <w:rPr>
                <w:b/>
                <w:sz w:val="20"/>
                <w:szCs w:val="20"/>
              </w:rPr>
              <w:t>Nazwa załącznika</w:t>
            </w:r>
          </w:p>
        </w:tc>
      </w:tr>
      <w:tr w:rsidR="00460E33" w:rsidRPr="002F54EC" w:rsidTr="00F1499A">
        <w:tc>
          <w:tcPr>
            <w:tcW w:w="9212" w:type="dxa"/>
            <w:gridSpan w:val="3"/>
            <w:shd w:val="clear" w:color="auto" w:fill="D9D9D9"/>
            <w:vAlign w:val="center"/>
          </w:tcPr>
          <w:p w:rsidR="00460E33" w:rsidRPr="002F54EC" w:rsidRDefault="00460E33" w:rsidP="00245EC8">
            <w:pPr>
              <w:autoSpaceDE w:val="0"/>
              <w:autoSpaceDN w:val="0"/>
              <w:adjustRightInd w:val="0"/>
              <w:spacing w:before="120" w:after="120" w:line="240" w:lineRule="auto"/>
              <w:rPr>
                <w:b/>
                <w:sz w:val="20"/>
                <w:szCs w:val="20"/>
              </w:rPr>
            </w:pPr>
            <w:r>
              <w:rPr>
                <w:b/>
                <w:sz w:val="20"/>
                <w:szCs w:val="20"/>
              </w:rPr>
              <w:t>CZĘŚĆ I – Instrukcja dla Wykonawców</w:t>
            </w:r>
          </w:p>
        </w:tc>
      </w:tr>
      <w:tr w:rsidR="00AE0C06" w:rsidRPr="00C872BB" w:rsidTr="00D7008B">
        <w:trPr>
          <w:trHeight w:val="391"/>
        </w:trPr>
        <w:tc>
          <w:tcPr>
            <w:tcW w:w="675" w:type="dxa"/>
            <w:vAlign w:val="center"/>
          </w:tcPr>
          <w:p w:rsidR="00AE0C06" w:rsidRPr="00C872BB" w:rsidRDefault="00AE0C06" w:rsidP="00D7008B">
            <w:pPr>
              <w:autoSpaceDE w:val="0"/>
              <w:autoSpaceDN w:val="0"/>
              <w:adjustRightInd w:val="0"/>
              <w:spacing w:before="120" w:after="120" w:line="240" w:lineRule="auto"/>
              <w:rPr>
                <w:sz w:val="20"/>
                <w:szCs w:val="20"/>
              </w:rPr>
            </w:pPr>
            <w:r w:rsidRPr="00C872BB">
              <w:rPr>
                <w:sz w:val="20"/>
                <w:szCs w:val="20"/>
              </w:rPr>
              <w:t>1.</w:t>
            </w:r>
          </w:p>
        </w:tc>
        <w:tc>
          <w:tcPr>
            <w:tcW w:w="2552" w:type="dxa"/>
            <w:vAlign w:val="center"/>
          </w:tcPr>
          <w:p w:rsidR="00AE0C06" w:rsidRPr="00C872BB" w:rsidRDefault="00AE0C06" w:rsidP="00D7008B">
            <w:pPr>
              <w:autoSpaceDE w:val="0"/>
              <w:autoSpaceDN w:val="0"/>
              <w:adjustRightInd w:val="0"/>
              <w:spacing w:before="120" w:after="120" w:line="240" w:lineRule="auto"/>
              <w:rPr>
                <w:sz w:val="20"/>
                <w:szCs w:val="20"/>
              </w:rPr>
            </w:pPr>
            <w:r w:rsidRPr="00C872BB">
              <w:rPr>
                <w:sz w:val="20"/>
                <w:szCs w:val="20"/>
              </w:rPr>
              <w:t>Załącznik nr 1</w:t>
            </w:r>
          </w:p>
        </w:tc>
        <w:tc>
          <w:tcPr>
            <w:tcW w:w="5985" w:type="dxa"/>
            <w:vAlign w:val="center"/>
          </w:tcPr>
          <w:p w:rsidR="00AE0C06" w:rsidRPr="00C872BB" w:rsidRDefault="001A5A1F" w:rsidP="00D7008B">
            <w:pPr>
              <w:autoSpaceDE w:val="0"/>
              <w:autoSpaceDN w:val="0"/>
              <w:adjustRightInd w:val="0"/>
              <w:spacing w:before="120" w:after="120" w:line="240" w:lineRule="auto"/>
              <w:rPr>
                <w:sz w:val="20"/>
                <w:szCs w:val="20"/>
              </w:rPr>
            </w:pPr>
            <w:r>
              <w:rPr>
                <w:sz w:val="20"/>
                <w:szCs w:val="20"/>
              </w:rPr>
              <w:t xml:space="preserve">Wzór </w:t>
            </w:r>
            <w:r w:rsidR="00174CCB" w:rsidRPr="00C872BB">
              <w:rPr>
                <w:sz w:val="20"/>
                <w:szCs w:val="20"/>
              </w:rPr>
              <w:t>Formularz</w:t>
            </w:r>
            <w:r>
              <w:rPr>
                <w:sz w:val="20"/>
                <w:szCs w:val="20"/>
              </w:rPr>
              <w:t>a</w:t>
            </w:r>
            <w:r w:rsidR="00AE0C06" w:rsidRPr="00C872BB">
              <w:rPr>
                <w:sz w:val="20"/>
                <w:szCs w:val="20"/>
              </w:rPr>
              <w:t>Oferty</w:t>
            </w:r>
          </w:p>
        </w:tc>
      </w:tr>
      <w:tr w:rsidR="00526C04" w:rsidRPr="00C872BB" w:rsidTr="00D7008B">
        <w:trPr>
          <w:trHeight w:val="391"/>
        </w:trPr>
        <w:tc>
          <w:tcPr>
            <w:tcW w:w="675" w:type="dxa"/>
            <w:vAlign w:val="center"/>
          </w:tcPr>
          <w:p w:rsidR="00526C04" w:rsidRPr="00C872BB" w:rsidRDefault="00526C04" w:rsidP="00D7008B">
            <w:pPr>
              <w:autoSpaceDE w:val="0"/>
              <w:autoSpaceDN w:val="0"/>
              <w:adjustRightInd w:val="0"/>
              <w:spacing w:before="120" w:after="120" w:line="240" w:lineRule="auto"/>
              <w:rPr>
                <w:sz w:val="20"/>
                <w:szCs w:val="20"/>
              </w:rPr>
            </w:pPr>
            <w:r>
              <w:rPr>
                <w:sz w:val="20"/>
                <w:szCs w:val="20"/>
              </w:rPr>
              <w:t>2.</w:t>
            </w:r>
          </w:p>
        </w:tc>
        <w:tc>
          <w:tcPr>
            <w:tcW w:w="2552" w:type="dxa"/>
            <w:vAlign w:val="center"/>
          </w:tcPr>
          <w:p w:rsidR="00526C04" w:rsidRPr="00C872BB" w:rsidRDefault="00526C04" w:rsidP="00D7008B">
            <w:pPr>
              <w:autoSpaceDE w:val="0"/>
              <w:autoSpaceDN w:val="0"/>
              <w:adjustRightInd w:val="0"/>
              <w:spacing w:before="120" w:after="120" w:line="240" w:lineRule="auto"/>
              <w:rPr>
                <w:sz w:val="20"/>
                <w:szCs w:val="20"/>
              </w:rPr>
            </w:pPr>
            <w:r>
              <w:rPr>
                <w:sz w:val="20"/>
                <w:szCs w:val="20"/>
              </w:rPr>
              <w:t>Załącznik nr 1A/I</w:t>
            </w:r>
          </w:p>
        </w:tc>
        <w:tc>
          <w:tcPr>
            <w:tcW w:w="5985" w:type="dxa"/>
            <w:vAlign w:val="center"/>
          </w:tcPr>
          <w:p w:rsidR="00526C04" w:rsidRDefault="00526C04" w:rsidP="00D7008B">
            <w:pPr>
              <w:autoSpaceDE w:val="0"/>
              <w:autoSpaceDN w:val="0"/>
              <w:adjustRightInd w:val="0"/>
              <w:spacing w:before="120" w:after="120" w:line="240" w:lineRule="auto"/>
              <w:rPr>
                <w:sz w:val="20"/>
                <w:szCs w:val="20"/>
              </w:rPr>
            </w:pPr>
            <w:r>
              <w:rPr>
                <w:sz w:val="20"/>
                <w:szCs w:val="20"/>
              </w:rPr>
              <w:t>Wzór Tabeli Opracowań Projektowych (część I)</w:t>
            </w:r>
          </w:p>
        </w:tc>
      </w:tr>
      <w:tr w:rsidR="00526C04" w:rsidRPr="00C872BB" w:rsidTr="00D7008B">
        <w:trPr>
          <w:trHeight w:val="391"/>
        </w:trPr>
        <w:tc>
          <w:tcPr>
            <w:tcW w:w="675" w:type="dxa"/>
            <w:vAlign w:val="center"/>
          </w:tcPr>
          <w:p w:rsidR="00526C04" w:rsidRDefault="00526C04" w:rsidP="00D7008B">
            <w:pPr>
              <w:autoSpaceDE w:val="0"/>
              <w:autoSpaceDN w:val="0"/>
              <w:adjustRightInd w:val="0"/>
              <w:spacing w:before="120" w:after="120" w:line="240" w:lineRule="auto"/>
              <w:rPr>
                <w:sz w:val="20"/>
                <w:szCs w:val="20"/>
              </w:rPr>
            </w:pPr>
            <w:r>
              <w:rPr>
                <w:sz w:val="20"/>
                <w:szCs w:val="20"/>
              </w:rPr>
              <w:t>3.</w:t>
            </w:r>
          </w:p>
        </w:tc>
        <w:tc>
          <w:tcPr>
            <w:tcW w:w="2552" w:type="dxa"/>
            <w:vAlign w:val="center"/>
          </w:tcPr>
          <w:p w:rsidR="00526C04" w:rsidRDefault="00526C04" w:rsidP="00D7008B">
            <w:pPr>
              <w:autoSpaceDE w:val="0"/>
              <w:autoSpaceDN w:val="0"/>
              <w:adjustRightInd w:val="0"/>
              <w:spacing w:before="120" w:after="120" w:line="240" w:lineRule="auto"/>
              <w:rPr>
                <w:sz w:val="20"/>
                <w:szCs w:val="20"/>
              </w:rPr>
            </w:pPr>
            <w:r>
              <w:rPr>
                <w:sz w:val="20"/>
                <w:szCs w:val="20"/>
              </w:rPr>
              <w:t>Załącznik nr 1A/II</w:t>
            </w:r>
          </w:p>
        </w:tc>
        <w:tc>
          <w:tcPr>
            <w:tcW w:w="5985" w:type="dxa"/>
            <w:vAlign w:val="center"/>
          </w:tcPr>
          <w:p w:rsidR="00526C04" w:rsidRDefault="00526C04" w:rsidP="00D7008B">
            <w:pPr>
              <w:autoSpaceDE w:val="0"/>
              <w:autoSpaceDN w:val="0"/>
              <w:adjustRightInd w:val="0"/>
              <w:spacing w:before="120" w:after="120" w:line="240" w:lineRule="auto"/>
              <w:rPr>
                <w:sz w:val="20"/>
                <w:szCs w:val="20"/>
              </w:rPr>
            </w:pPr>
            <w:r>
              <w:rPr>
                <w:sz w:val="20"/>
                <w:szCs w:val="20"/>
              </w:rPr>
              <w:t>Wzór Tabeli Opracowań Projektowych (część II)</w:t>
            </w:r>
          </w:p>
        </w:tc>
      </w:tr>
      <w:tr w:rsidR="00AE0C06" w:rsidRPr="00C872BB" w:rsidTr="00D7008B">
        <w:trPr>
          <w:trHeight w:val="532"/>
        </w:trPr>
        <w:tc>
          <w:tcPr>
            <w:tcW w:w="675" w:type="dxa"/>
            <w:vAlign w:val="center"/>
          </w:tcPr>
          <w:p w:rsidR="00AE0C06" w:rsidRPr="00C872BB" w:rsidRDefault="00526C04" w:rsidP="00D7008B">
            <w:pPr>
              <w:autoSpaceDE w:val="0"/>
              <w:autoSpaceDN w:val="0"/>
              <w:adjustRightInd w:val="0"/>
              <w:spacing w:before="120" w:after="120" w:line="240" w:lineRule="auto"/>
              <w:rPr>
                <w:sz w:val="20"/>
                <w:szCs w:val="20"/>
              </w:rPr>
            </w:pPr>
            <w:r>
              <w:rPr>
                <w:sz w:val="20"/>
                <w:szCs w:val="20"/>
              </w:rPr>
              <w:t>4</w:t>
            </w:r>
            <w:r w:rsidR="00AE0C06" w:rsidRPr="00C872BB">
              <w:rPr>
                <w:sz w:val="20"/>
                <w:szCs w:val="20"/>
              </w:rPr>
              <w:t>.</w:t>
            </w:r>
          </w:p>
        </w:tc>
        <w:tc>
          <w:tcPr>
            <w:tcW w:w="2552" w:type="dxa"/>
            <w:vAlign w:val="center"/>
          </w:tcPr>
          <w:p w:rsidR="00AE0C06" w:rsidRPr="00C872BB" w:rsidRDefault="00AE0C06" w:rsidP="00D7008B">
            <w:pPr>
              <w:autoSpaceDE w:val="0"/>
              <w:autoSpaceDN w:val="0"/>
              <w:adjustRightInd w:val="0"/>
              <w:spacing w:before="120" w:after="120" w:line="240" w:lineRule="auto"/>
              <w:rPr>
                <w:sz w:val="20"/>
                <w:szCs w:val="20"/>
              </w:rPr>
            </w:pPr>
            <w:r w:rsidRPr="00C872BB">
              <w:rPr>
                <w:sz w:val="20"/>
                <w:szCs w:val="20"/>
              </w:rPr>
              <w:t>Załącznik nr 2</w:t>
            </w:r>
          </w:p>
        </w:tc>
        <w:tc>
          <w:tcPr>
            <w:tcW w:w="5985" w:type="dxa"/>
            <w:vAlign w:val="center"/>
          </w:tcPr>
          <w:p w:rsidR="00AE0C06" w:rsidRPr="00C872BB" w:rsidRDefault="001A5A1F" w:rsidP="00174CCB">
            <w:pPr>
              <w:autoSpaceDE w:val="0"/>
              <w:autoSpaceDN w:val="0"/>
              <w:adjustRightInd w:val="0"/>
              <w:spacing w:after="0" w:line="240" w:lineRule="auto"/>
              <w:rPr>
                <w:sz w:val="20"/>
                <w:szCs w:val="20"/>
              </w:rPr>
            </w:pPr>
            <w:r>
              <w:rPr>
                <w:sz w:val="20"/>
                <w:szCs w:val="20"/>
              </w:rPr>
              <w:t xml:space="preserve">Wzór </w:t>
            </w:r>
            <w:r w:rsidR="00AE0C06" w:rsidRPr="00C872BB">
              <w:rPr>
                <w:sz w:val="20"/>
                <w:szCs w:val="20"/>
              </w:rPr>
              <w:t>Oświadczeni</w:t>
            </w:r>
            <w:r>
              <w:rPr>
                <w:sz w:val="20"/>
                <w:szCs w:val="20"/>
              </w:rPr>
              <w:t>a</w:t>
            </w:r>
            <w:r w:rsidR="00AE0C06" w:rsidRPr="00C872BB">
              <w:rPr>
                <w:sz w:val="20"/>
                <w:szCs w:val="20"/>
              </w:rPr>
              <w:t xml:space="preserve"> Wykonawcy o spełnianiu warunkówudziału w postępowaniu</w:t>
            </w:r>
          </w:p>
        </w:tc>
      </w:tr>
      <w:tr w:rsidR="00AE0C06" w:rsidRPr="00C872BB" w:rsidTr="00D7008B">
        <w:trPr>
          <w:trHeight w:val="643"/>
        </w:trPr>
        <w:tc>
          <w:tcPr>
            <w:tcW w:w="675" w:type="dxa"/>
            <w:vAlign w:val="center"/>
          </w:tcPr>
          <w:p w:rsidR="00AE0C06" w:rsidRPr="00C872BB" w:rsidRDefault="00526C04" w:rsidP="00D7008B">
            <w:pPr>
              <w:autoSpaceDE w:val="0"/>
              <w:autoSpaceDN w:val="0"/>
              <w:adjustRightInd w:val="0"/>
              <w:spacing w:before="120" w:after="120" w:line="240" w:lineRule="auto"/>
              <w:rPr>
                <w:sz w:val="20"/>
                <w:szCs w:val="20"/>
              </w:rPr>
            </w:pPr>
            <w:r>
              <w:rPr>
                <w:sz w:val="20"/>
                <w:szCs w:val="20"/>
              </w:rPr>
              <w:t>5</w:t>
            </w:r>
            <w:r w:rsidR="00AE0C06" w:rsidRPr="00C872BB">
              <w:rPr>
                <w:sz w:val="20"/>
                <w:szCs w:val="20"/>
              </w:rPr>
              <w:t>.</w:t>
            </w:r>
          </w:p>
        </w:tc>
        <w:tc>
          <w:tcPr>
            <w:tcW w:w="2552" w:type="dxa"/>
            <w:vAlign w:val="center"/>
          </w:tcPr>
          <w:p w:rsidR="00AE0C06" w:rsidRPr="00C872BB" w:rsidRDefault="00AE0C06" w:rsidP="00D7008B">
            <w:pPr>
              <w:autoSpaceDE w:val="0"/>
              <w:autoSpaceDN w:val="0"/>
              <w:adjustRightInd w:val="0"/>
              <w:spacing w:before="120" w:after="120" w:line="240" w:lineRule="auto"/>
              <w:rPr>
                <w:sz w:val="20"/>
                <w:szCs w:val="20"/>
              </w:rPr>
            </w:pPr>
            <w:r w:rsidRPr="00C872BB">
              <w:rPr>
                <w:sz w:val="20"/>
                <w:szCs w:val="20"/>
              </w:rPr>
              <w:t xml:space="preserve">Załącznik nr </w:t>
            </w:r>
            <w:r w:rsidR="00C74CCF" w:rsidRPr="00C872BB">
              <w:rPr>
                <w:sz w:val="20"/>
                <w:szCs w:val="20"/>
              </w:rPr>
              <w:t>3</w:t>
            </w:r>
          </w:p>
        </w:tc>
        <w:tc>
          <w:tcPr>
            <w:tcW w:w="5985" w:type="dxa"/>
            <w:vAlign w:val="center"/>
          </w:tcPr>
          <w:p w:rsidR="00AE0C06" w:rsidRPr="00C872BB" w:rsidRDefault="001A5A1F" w:rsidP="001A5A1F">
            <w:pPr>
              <w:autoSpaceDE w:val="0"/>
              <w:autoSpaceDN w:val="0"/>
              <w:adjustRightInd w:val="0"/>
              <w:spacing w:after="0" w:line="240" w:lineRule="auto"/>
              <w:rPr>
                <w:sz w:val="20"/>
                <w:szCs w:val="20"/>
              </w:rPr>
            </w:pPr>
            <w:r>
              <w:rPr>
                <w:sz w:val="20"/>
                <w:szCs w:val="20"/>
              </w:rPr>
              <w:t xml:space="preserve">Wzór </w:t>
            </w:r>
            <w:r w:rsidR="00174CCB" w:rsidRPr="00C872BB">
              <w:rPr>
                <w:sz w:val="20"/>
                <w:szCs w:val="20"/>
              </w:rPr>
              <w:t>Oświadczeni</w:t>
            </w:r>
            <w:r>
              <w:rPr>
                <w:sz w:val="20"/>
                <w:szCs w:val="20"/>
              </w:rPr>
              <w:t>a</w:t>
            </w:r>
            <w:r w:rsidR="00AE0C06" w:rsidRPr="00C872BB">
              <w:rPr>
                <w:sz w:val="20"/>
                <w:szCs w:val="20"/>
              </w:rPr>
              <w:t xml:space="preserve"> Wykonawcy o braku podstaw dowykluczenia </w:t>
            </w:r>
          </w:p>
        </w:tc>
      </w:tr>
      <w:tr w:rsidR="0006304E" w:rsidRPr="00C872BB" w:rsidTr="00D7008B">
        <w:tc>
          <w:tcPr>
            <w:tcW w:w="675" w:type="dxa"/>
            <w:vAlign w:val="center"/>
          </w:tcPr>
          <w:p w:rsidR="0006304E" w:rsidRPr="00C872BB" w:rsidRDefault="00526C04" w:rsidP="00D7008B">
            <w:pPr>
              <w:autoSpaceDE w:val="0"/>
              <w:autoSpaceDN w:val="0"/>
              <w:adjustRightInd w:val="0"/>
              <w:spacing w:before="120" w:after="120" w:line="240" w:lineRule="auto"/>
              <w:rPr>
                <w:sz w:val="20"/>
                <w:szCs w:val="20"/>
              </w:rPr>
            </w:pPr>
            <w:r>
              <w:rPr>
                <w:sz w:val="20"/>
                <w:szCs w:val="20"/>
              </w:rPr>
              <w:t>6</w:t>
            </w:r>
            <w:r w:rsidR="0006304E" w:rsidRPr="00C872BB">
              <w:rPr>
                <w:sz w:val="20"/>
                <w:szCs w:val="20"/>
              </w:rPr>
              <w:t>.</w:t>
            </w:r>
          </w:p>
        </w:tc>
        <w:tc>
          <w:tcPr>
            <w:tcW w:w="2552" w:type="dxa"/>
            <w:vAlign w:val="center"/>
          </w:tcPr>
          <w:p w:rsidR="0006304E" w:rsidRPr="00C872BB" w:rsidRDefault="00C74CCF" w:rsidP="00D07608">
            <w:pPr>
              <w:autoSpaceDE w:val="0"/>
              <w:autoSpaceDN w:val="0"/>
              <w:adjustRightInd w:val="0"/>
              <w:spacing w:before="120" w:after="120" w:line="240" w:lineRule="auto"/>
              <w:rPr>
                <w:sz w:val="20"/>
                <w:szCs w:val="20"/>
              </w:rPr>
            </w:pPr>
            <w:r w:rsidRPr="00C872BB">
              <w:rPr>
                <w:sz w:val="20"/>
                <w:szCs w:val="20"/>
              </w:rPr>
              <w:t xml:space="preserve">Załącznik nr </w:t>
            </w:r>
            <w:r w:rsidR="00D07608">
              <w:rPr>
                <w:sz w:val="20"/>
                <w:szCs w:val="20"/>
              </w:rPr>
              <w:t>4</w:t>
            </w:r>
          </w:p>
        </w:tc>
        <w:tc>
          <w:tcPr>
            <w:tcW w:w="5985" w:type="dxa"/>
            <w:vAlign w:val="center"/>
          </w:tcPr>
          <w:p w:rsidR="0006304E" w:rsidRPr="00D07608" w:rsidRDefault="001A5A1F" w:rsidP="00AF4834">
            <w:pPr>
              <w:autoSpaceDE w:val="0"/>
              <w:autoSpaceDN w:val="0"/>
              <w:adjustRightInd w:val="0"/>
              <w:spacing w:before="120" w:after="120" w:line="240" w:lineRule="auto"/>
              <w:rPr>
                <w:sz w:val="20"/>
                <w:szCs w:val="20"/>
                <w:highlight w:val="yellow"/>
              </w:rPr>
            </w:pPr>
            <w:r>
              <w:rPr>
                <w:sz w:val="20"/>
                <w:szCs w:val="20"/>
              </w:rPr>
              <w:t xml:space="preserve">Wzór </w:t>
            </w:r>
            <w:r w:rsidR="00174CCB" w:rsidRPr="00F772FF">
              <w:rPr>
                <w:sz w:val="20"/>
                <w:szCs w:val="20"/>
              </w:rPr>
              <w:t>Wykaz</w:t>
            </w:r>
            <w:r>
              <w:rPr>
                <w:sz w:val="20"/>
                <w:szCs w:val="20"/>
              </w:rPr>
              <w:t xml:space="preserve">głównych </w:t>
            </w:r>
            <w:r w:rsidR="00AF4834" w:rsidRPr="00F772FF">
              <w:rPr>
                <w:sz w:val="20"/>
                <w:szCs w:val="20"/>
              </w:rPr>
              <w:t>usług</w:t>
            </w:r>
          </w:p>
        </w:tc>
      </w:tr>
      <w:tr w:rsidR="00460E33" w:rsidRPr="00C872BB" w:rsidTr="00D7008B">
        <w:tc>
          <w:tcPr>
            <w:tcW w:w="675" w:type="dxa"/>
            <w:vAlign w:val="center"/>
          </w:tcPr>
          <w:p w:rsidR="00460E33" w:rsidRPr="00C872BB" w:rsidRDefault="00526C04" w:rsidP="00D7008B">
            <w:pPr>
              <w:autoSpaceDE w:val="0"/>
              <w:autoSpaceDN w:val="0"/>
              <w:adjustRightInd w:val="0"/>
              <w:spacing w:before="120" w:after="120" w:line="240" w:lineRule="auto"/>
              <w:rPr>
                <w:sz w:val="20"/>
                <w:szCs w:val="20"/>
              </w:rPr>
            </w:pPr>
            <w:r>
              <w:rPr>
                <w:sz w:val="20"/>
                <w:szCs w:val="20"/>
              </w:rPr>
              <w:t>7</w:t>
            </w:r>
            <w:r w:rsidR="00460E33">
              <w:rPr>
                <w:sz w:val="20"/>
                <w:szCs w:val="20"/>
              </w:rPr>
              <w:t>.</w:t>
            </w:r>
          </w:p>
        </w:tc>
        <w:tc>
          <w:tcPr>
            <w:tcW w:w="2552" w:type="dxa"/>
            <w:vAlign w:val="center"/>
          </w:tcPr>
          <w:p w:rsidR="00460E33" w:rsidRPr="00C872BB" w:rsidRDefault="00D07608" w:rsidP="0006304E">
            <w:pPr>
              <w:autoSpaceDE w:val="0"/>
              <w:autoSpaceDN w:val="0"/>
              <w:adjustRightInd w:val="0"/>
              <w:spacing w:before="120" w:after="120" w:line="240" w:lineRule="auto"/>
              <w:rPr>
                <w:sz w:val="20"/>
                <w:szCs w:val="20"/>
              </w:rPr>
            </w:pPr>
            <w:r>
              <w:rPr>
                <w:sz w:val="20"/>
                <w:szCs w:val="20"/>
              </w:rPr>
              <w:t>Załącznik nr 5</w:t>
            </w:r>
          </w:p>
        </w:tc>
        <w:tc>
          <w:tcPr>
            <w:tcW w:w="5985" w:type="dxa"/>
            <w:vAlign w:val="center"/>
          </w:tcPr>
          <w:p w:rsidR="00460E33" w:rsidRPr="00C872BB" w:rsidRDefault="001A5A1F" w:rsidP="00460E33">
            <w:pPr>
              <w:autoSpaceDE w:val="0"/>
              <w:autoSpaceDN w:val="0"/>
              <w:adjustRightInd w:val="0"/>
              <w:spacing w:before="120" w:after="120" w:line="240" w:lineRule="auto"/>
              <w:rPr>
                <w:sz w:val="20"/>
                <w:szCs w:val="20"/>
              </w:rPr>
            </w:pPr>
            <w:r>
              <w:rPr>
                <w:sz w:val="20"/>
                <w:szCs w:val="20"/>
              </w:rPr>
              <w:t xml:space="preserve">Wzór </w:t>
            </w:r>
            <w:r w:rsidR="00460E33">
              <w:rPr>
                <w:sz w:val="20"/>
                <w:szCs w:val="20"/>
              </w:rPr>
              <w:t>Wykaz</w:t>
            </w:r>
            <w:r>
              <w:rPr>
                <w:sz w:val="20"/>
                <w:szCs w:val="20"/>
              </w:rPr>
              <w:t>u</w:t>
            </w:r>
            <w:r w:rsidR="00460E33">
              <w:rPr>
                <w:sz w:val="20"/>
                <w:szCs w:val="20"/>
              </w:rPr>
              <w:t xml:space="preserve"> osób, które będą uczestniczyć w wykonywaniu zamówienia</w:t>
            </w:r>
          </w:p>
        </w:tc>
      </w:tr>
      <w:tr w:rsidR="0032784E" w:rsidRPr="00C872BB" w:rsidTr="00D7008B">
        <w:tc>
          <w:tcPr>
            <w:tcW w:w="675" w:type="dxa"/>
            <w:vAlign w:val="center"/>
          </w:tcPr>
          <w:p w:rsidR="0032784E" w:rsidRDefault="00526C04" w:rsidP="00D7008B">
            <w:pPr>
              <w:autoSpaceDE w:val="0"/>
              <w:autoSpaceDN w:val="0"/>
              <w:adjustRightInd w:val="0"/>
              <w:spacing w:before="120" w:after="120" w:line="240" w:lineRule="auto"/>
              <w:rPr>
                <w:sz w:val="20"/>
                <w:szCs w:val="20"/>
              </w:rPr>
            </w:pPr>
            <w:r>
              <w:rPr>
                <w:sz w:val="20"/>
                <w:szCs w:val="20"/>
              </w:rPr>
              <w:t>8</w:t>
            </w:r>
            <w:r w:rsidR="00F772FF">
              <w:rPr>
                <w:sz w:val="20"/>
                <w:szCs w:val="20"/>
              </w:rPr>
              <w:t>.</w:t>
            </w:r>
          </w:p>
        </w:tc>
        <w:tc>
          <w:tcPr>
            <w:tcW w:w="2552" w:type="dxa"/>
            <w:vAlign w:val="center"/>
          </w:tcPr>
          <w:p w:rsidR="0032784E" w:rsidRDefault="00F772FF" w:rsidP="0006304E">
            <w:pPr>
              <w:autoSpaceDE w:val="0"/>
              <w:autoSpaceDN w:val="0"/>
              <w:adjustRightInd w:val="0"/>
              <w:spacing w:before="120" w:after="120" w:line="240" w:lineRule="auto"/>
              <w:rPr>
                <w:sz w:val="20"/>
                <w:szCs w:val="20"/>
              </w:rPr>
            </w:pPr>
            <w:r>
              <w:rPr>
                <w:sz w:val="20"/>
                <w:szCs w:val="20"/>
              </w:rPr>
              <w:t>Załącznik nr 6</w:t>
            </w:r>
          </w:p>
        </w:tc>
        <w:tc>
          <w:tcPr>
            <w:tcW w:w="5985" w:type="dxa"/>
            <w:vAlign w:val="center"/>
          </w:tcPr>
          <w:p w:rsidR="0032784E" w:rsidRDefault="001A5A1F" w:rsidP="00F772FF">
            <w:pPr>
              <w:autoSpaceDE w:val="0"/>
              <w:autoSpaceDN w:val="0"/>
              <w:adjustRightInd w:val="0"/>
              <w:spacing w:before="120" w:after="120" w:line="240" w:lineRule="auto"/>
              <w:rPr>
                <w:sz w:val="20"/>
                <w:szCs w:val="20"/>
              </w:rPr>
            </w:pPr>
            <w:r>
              <w:rPr>
                <w:sz w:val="20"/>
                <w:szCs w:val="20"/>
              </w:rPr>
              <w:t xml:space="preserve">Wzór oświadczenia w zakresie </w:t>
            </w:r>
            <w:r w:rsidR="009E06C4" w:rsidRPr="00E92DAF">
              <w:rPr>
                <w:rFonts w:asciiTheme="minorHAnsi" w:hAnsiTheme="minorHAnsi" w:cstheme="minorHAnsi"/>
                <w:sz w:val="20"/>
                <w:szCs w:val="20"/>
              </w:rPr>
              <w:t>art.26ust.2d ustawy Pzp</w:t>
            </w:r>
          </w:p>
        </w:tc>
      </w:tr>
      <w:tr w:rsidR="00460E33" w:rsidRPr="002F54EC" w:rsidTr="00F1499A">
        <w:tc>
          <w:tcPr>
            <w:tcW w:w="9212" w:type="dxa"/>
            <w:gridSpan w:val="3"/>
            <w:shd w:val="clear" w:color="auto" w:fill="D9D9D9"/>
            <w:vAlign w:val="center"/>
          </w:tcPr>
          <w:p w:rsidR="00460E33" w:rsidRPr="002F54EC" w:rsidRDefault="00AF4834" w:rsidP="00460E33">
            <w:pPr>
              <w:autoSpaceDE w:val="0"/>
              <w:autoSpaceDN w:val="0"/>
              <w:adjustRightInd w:val="0"/>
              <w:spacing w:before="120" w:after="120" w:line="240" w:lineRule="auto"/>
              <w:rPr>
                <w:b/>
                <w:sz w:val="20"/>
                <w:szCs w:val="20"/>
              </w:rPr>
            </w:pPr>
            <w:r>
              <w:rPr>
                <w:b/>
                <w:sz w:val="20"/>
                <w:szCs w:val="20"/>
              </w:rPr>
              <w:t>C</w:t>
            </w:r>
            <w:r w:rsidR="00460E33">
              <w:rPr>
                <w:b/>
                <w:sz w:val="20"/>
                <w:szCs w:val="20"/>
              </w:rPr>
              <w:t>ZĘŚĆ II – Wzór umowy w sprawie zamówienia publicznego</w:t>
            </w:r>
          </w:p>
        </w:tc>
      </w:tr>
      <w:tr w:rsidR="00460E33" w:rsidRPr="002F54EC" w:rsidTr="00F1499A">
        <w:tc>
          <w:tcPr>
            <w:tcW w:w="9212" w:type="dxa"/>
            <w:gridSpan w:val="3"/>
            <w:shd w:val="clear" w:color="auto" w:fill="D9D9D9"/>
            <w:vAlign w:val="center"/>
          </w:tcPr>
          <w:p w:rsidR="00460E33" w:rsidRPr="002F54EC" w:rsidRDefault="00460E33" w:rsidP="001A2911">
            <w:pPr>
              <w:autoSpaceDE w:val="0"/>
              <w:autoSpaceDN w:val="0"/>
              <w:adjustRightInd w:val="0"/>
              <w:spacing w:before="120" w:after="120" w:line="240" w:lineRule="auto"/>
              <w:rPr>
                <w:b/>
                <w:sz w:val="20"/>
                <w:szCs w:val="20"/>
              </w:rPr>
            </w:pPr>
            <w:r>
              <w:rPr>
                <w:b/>
                <w:sz w:val="20"/>
                <w:szCs w:val="20"/>
              </w:rPr>
              <w:t xml:space="preserve">CZĘŚĆ III – </w:t>
            </w:r>
            <w:r w:rsidR="001A2911">
              <w:rPr>
                <w:b/>
                <w:sz w:val="20"/>
                <w:szCs w:val="20"/>
              </w:rPr>
              <w:t>Szczegółowy opis przedmiotu zamówienia</w:t>
            </w:r>
          </w:p>
        </w:tc>
      </w:tr>
    </w:tbl>
    <w:p w:rsidR="009F13F4" w:rsidRPr="009E06C4" w:rsidRDefault="009F13F4" w:rsidP="00B5350E">
      <w:pPr>
        <w:pStyle w:val="Nagwek1"/>
        <w:rPr>
          <w:b w:val="0"/>
          <w:bCs w:val="0"/>
          <w:sz w:val="24"/>
          <w:szCs w:val="24"/>
          <w:lang w:val="pl-PL"/>
        </w:rPr>
        <w:sectPr w:rsidR="009F13F4" w:rsidRPr="009E06C4" w:rsidSect="00C60036">
          <w:headerReference w:type="first" r:id="rId14"/>
          <w:pgSz w:w="11906" w:h="16838"/>
          <w:pgMar w:top="938" w:right="849" w:bottom="851" w:left="1276" w:header="709" w:footer="401" w:gutter="0"/>
          <w:cols w:space="708"/>
          <w:titlePg/>
          <w:docGrid w:linePitch="360"/>
        </w:sectPr>
      </w:pPr>
    </w:p>
    <w:p w:rsidR="00B5350E" w:rsidRPr="00E26AE1" w:rsidRDefault="00B5350E" w:rsidP="00AC3DB4">
      <w:pPr>
        <w:pStyle w:val="Nagwek1"/>
        <w:jc w:val="right"/>
        <w:rPr>
          <w:rFonts w:ascii="Verdana" w:hAnsi="Verdana" w:cs="Calibri"/>
          <w:bCs w:val="0"/>
          <w:sz w:val="20"/>
          <w:szCs w:val="20"/>
        </w:rPr>
      </w:pPr>
      <w:bookmarkStart w:id="58" w:name="_Toc322853421"/>
      <w:bookmarkStart w:id="59" w:name="_Toc323123731"/>
      <w:bookmarkStart w:id="60" w:name="_Toc347655845"/>
      <w:bookmarkStart w:id="61" w:name="_Toc348518045"/>
      <w:bookmarkStart w:id="62" w:name="_Toc355364288"/>
      <w:r w:rsidRPr="00E26AE1">
        <w:rPr>
          <w:rFonts w:ascii="Verdana" w:hAnsi="Verdana" w:cs="Calibri"/>
          <w:bCs w:val="0"/>
          <w:sz w:val="20"/>
          <w:szCs w:val="20"/>
        </w:rPr>
        <w:lastRenderedPageBreak/>
        <w:t xml:space="preserve">Załącznik nr 1 – </w:t>
      </w:r>
      <w:r w:rsidR="001A5A1F">
        <w:rPr>
          <w:rFonts w:ascii="Verdana" w:hAnsi="Verdana" w:cs="Calibri"/>
          <w:bCs w:val="0"/>
          <w:sz w:val="20"/>
          <w:szCs w:val="20"/>
          <w:lang w:val="pl-PL"/>
        </w:rPr>
        <w:t xml:space="preserve">Wzór </w:t>
      </w:r>
      <w:r w:rsidRPr="00E26AE1">
        <w:rPr>
          <w:rFonts w:ascii="Verdana" w:hAnsi="Verdana" w:cs="Calibri"/>
          <w:bCs w:val="0"/>
          <w:sz w:val="20"/>
          <w:szCs w:val="20"/>
        </w:rPr>
        <w:t>Formularz</w:t>
      </w:r>
      <w:r w:rsidR="001A5A1F">
        <w:rPr>
          <w:rFonts w:ascii="Verdana" w:hAnsi="Verdana" w:cs="Calibri"/>
          <w:bCs w:val="0"/>
          <w:sz w:val="20"/>
          <w:szCs w:val="20"/>
          <w:lang w:val="pl-PL"/>
        </w:rPr>
        <w:t>a</w:t>
      </w:r>
      <w:r w:rsidRPr="00E26AE1">
        <w:rPr>
          <w:rFonts w:ascii="Verdana" w:hAnsi="Verdana" w:cs="Calibri"/>
          <w:bCs w:val="0"/>
          <w:sz w:val="20"/>
          <w:szCs w:val="20"/>
        </w:rPr>
        <w:t xml:space="preserve"> Oferty</w:t>
      </w:r>
      <w:bookmarkEnd w:id="58"/>
      <w:bookmarkEnd w:id="59"/>
      <w:bookmarkEnd w:id="60"/>
      <w:bookmarkEnd w:id="61"/>
      <w:bookmarkEnd w:id="62"/>
    </w:p>
    <w:p w:rsidR="00B5350E" w:rsidRPr="00E26AE1" w:rsidRDefault="00B5350E" w:rsidP="00B5350E">
      <w:pPr>
        <w:rPr>
          <w:rFonts w:ascii="Verdana" w:hAnsi="Verdana"/>
          <w:sz w:val="20"/>
          <w:szCs w:val="20"/>
        </w:rPr>
      </w:pPr>
    </w:p>
    <w:p w:rsidR="00B5350E" w:rsidRPr="00AC3DB4" w:rsidRDefault="00B5350E" w:rsidP="00B5350E">
      <w:pPr>
        <w:autoSpaceDE w:val="0"/>
        <w:autoSpaceDN w:val="0"/>
        <w:adjustRightInd w:val="0"/>
        <w:spacing w:after="0" w:line="240" w:lineRule="auto"/>
        <w:jc w:val="center"/>
        <w:rPr>
          <w:rFonts w:ascii="Verdana" w:hAnsi="Verdana"/>
          <w:b/>
          <w:bCs/>
        </w:rPr>
      </w:pPr>
      <w:r w:rsidRPr="00AC3DB4">
        <w:rPr>
          <w:rFonts w:ascii="Verdana" w:hAnsi="Verdana"/>
          <w:b/>
          <w:bCs/>
        </w:rPr>
        <w:t>FORMULARZ OFERTY</w:t>
      </w:r>
    </w:p>
    <w:p w:rsidR="00B5350E" w:rsidRPr="00E26AE1" w:rsidRDefault="00B5350E" w:rsidP="00B5350E">
      <w:pPr>
        <w:autoSpaceDE w:val="0"/>
        <w:autoSpaceDN w:val="0"/>
        <w:adjustRightInd w:val="0"/>
        <w:spacing w:before="120" w:after="120" w:line="240" w:lineRule="auto"/>
        <w:jc w:val="center"/>
        <w:rPr>
          <w:rFonts w:ascii="Verdana" w:hAnsi="Verdana"/>
          <w:bCs/>
          <w:sz w:val="20"/>
          <w:szCs w:val="20"/>
        </w:rPr>
      </w:pPr>
      <w:r w:rsidRPr="00E26AE1">
        <w:rPr>
          <w:rFonts w:ascii="Verdana" w:hAnsi="Verdana"/>
          <w:bCs/>
          <w:sz w:val="20"/>
          <w:szCs w:val="20"/>
        </w:rPr>
        <w:t>na zadanie p.n.</w:t>
      </w:r>
    </w:p>
    <w:p w:rsidR="00AC3DB4" w:rsidRPr="00467306" w:rsidRDefault="00467306" w:rsidP="00AC3DB4">
      <w:pPr>
        <w:spacing w:before="120" w:line="360" w:lineRule="auto"/>
        <w:ind w:right="-283"/>
        <w:jc w:val="center"/>
        <w:rPr>
          <w:rFonts w:ascii="Verdana" w:hAnsi="Verdana"/>
          <w:b/>
          <w:bCs/>
        </w:rPr>
      </w:pPr>
      <w:r w:rsidRPr="00467306">
        <w:rPr>
          <w:rFonts w:ascii="Verdana" w:hAnsi="Verdana"/>
          <w:b/>
          <w:bCs/>
        </w:rPr>
        <w:t>„Opracowanie dokumentacji technicznej i projektowo – budowlanej dotyczącej uzbrojenia Przasnyskiej Strefy Gospodarczej”</w:t>
      </w:r>
    </w:p>
    <w:p w:rsidR="00467306" w:rsidRPr="00123AEA" w:rsidRDefault="00467306" w:rsidP="00AC3DB4">
      <w:pPr>
        <w:spacing w:before="120" w:line="360" w:lineRule="auto"/>
        <w:ind w:right="-283"/>
        <w:jc w:val="center"/>
        <w:rPr>
          <w:rFonts w:ascii="Verdana" w:hAnsi="Verdana"/>
          <w:bCs/>
          <w:i/>
          <w:sz w:val="20"/>
          <w:szCs w:val="20"/>
        </w:rPr>
      </w:pPr>
    </w:p>
    <w:p w:rsidR="00B5350E" w:rsidRDefault="00B5350E" w:rsidP="00D81B59">
      <w:pPr>
        <w:pStyle w:val="Akapitzlist"/>
        <w:numPr>
          <w:ilvl w:val="0"/>
          <w:numId w:val="7"/>
        </w:numPr>
        <w:autoSpaceDE w:val="0"/>
        <w:autoSpaceDN w:val="0"/>
        <w:adjustRightInd w:val="0"/>
        <w:spacing w:before="240" w:after="0" w:line="240" w:lineRule="auto"/>
        <w:ind w:hanging="720"/>
        <w:rPr>
          <w:rFonts w:ascii="Verdana" w:hAnsi="Verdana"/>
          <w:b/>
          <w:bCs/>
          <w:sz w:val="20"/>
          <w:szCs w:val="20"/>
        </w:rPr>
      </w:pPr>
      <w:r w:rsidRPr="00E26AE1">
        <w:rPr>
          <w:rFonts w:ascii="Verdana" w:hAnsi="Verdana"/>
          <w:b/>
          <w:bCs/>
          <w:sz w:val="20"/>
          <w:szCs w:val="20"/>
        </w:rPr>
        <w:t>ZAMAWIAJĄCY:</w:t>
      </w:r>
    </w:p>
    <w:p w:rsidR="009E06C4" w:rsidRPr="00E26AE1" w:rsidRDefault="009E06C4" w:rsidP="009E06C4">
      <w:pPr>
        <w:pStyle w:val="Akapitzlist"/>
        <w:autoSpaceDE w:val="0"/>
        <w:autoSpaceDN w:val="0"/>
        <w:adjustRightInd w:val="0"/>
        <w:spacing w:after="0" w:line="240" w:lineRule="auto"/>
        <w:rPr>
          <w:rFonts w:ascii="Verdana" w:hAnsi="Verdana"/>
          <w:b/>
          <w:bCs/>
          <w:sz w:val="20"/>
          <w:szCs w:val="20"/>
        </w:rPr>
      </w:pPr>
    </w:p>
    <w:p w:rsidR="00AC3DB4" w:rsidRPr="00E26AE1" w:rsidRDefault="00AC3DB4" w:rsidP="00AC3DB4">
      <w:pPr>
        <w:pStyle w:val="Akapitzlist"/>
        <w:autoSpaceDE w:val="0"/>
        <w:autoSpaceDN w:val="0"/>
        <w:adjustRightInd w:val="0"/>
        <w:spacing w:after="0" w:line="240" w:lineRule="auto"/>
        <w:rPr>
          <w:rFonts w:ascii="Verdana" w:hAnsi="Verdana"/>
          <w:b/>
          <w:bCs/>
          <w:sz w:val="20"/>
          <w:szCs w:val="20"/>
        </w:rPr>
      </w:pPr>
      <w:r>
        <w:rPr>
          <w:rFonts w:ascii="Verdana" w:hAnsi="Verdana"/>
          <w:b/>
          <w:bCs/>
          <w:sz w:val="20"/>
          <w:szCs w:val="20"/>
        </w:rPr>
        <w:t>Powiat Przasnyski</w:t>
      </w:r>
    </w:p>
    <w:p w:rsidR="00B5350E" w:rsidRPr="00E26AE1" w:rsidRDefault="00B5350E" w:rsidP="00B5350E">
      <w:pPr>
        <w:pStyle w:val="Akapitzlist"/>
        <w:autoSpaceDE w:val="0"/>
        <w:autoSpaceDN w:val="0"/>
        <w:adjustRightInd w:val="0"/>
        <w:spacing w:after="0" w:line="240" w:lineRule="auto"/>
        <w:rPr>
          <w:rFonts w:ascii="Verdana" w:hAnsi="Verdana"/>
          <w:b/>
          <w:bCs/>
          <w:sz w:val="20"/>
          <w:szCs w:val="20"/>
        </w:rPr>
      </w:pPr>
    </w:p>
    <w:p w:rsidR="00B5350E" w:rsidRPr="00E26AE1" w:rsidRDefault="00B5350E" w:rsidP="00D81B59">
      <w:pPr>
        <w:pStyle w:val="Akapitzlist"/>
        <w:numPr>
          <w:ilvl w:val="0"/>
          <w:numId w:val="7"/>
        </w:numPr>
        <w:autoSpaceDE w:val="0"/>
        <w:autoSpaceDN w:val="0"/>
        <w:adjustRightInd w:val="0"/>
        <w:spacing w:after="0" w:line="240" w:lineRule="auto"/>
        <w:ind w:hanging="720"/>
        <w:rPr>
          <w:rFonts w:ascii="Verdana" w:hAnsi="Verdana"/>
          <w:b/>
          <w:bCs/>
          <w:sz w:val="20"/>
          <w:szCs w:val="20"/>
        </w:rPr>
      </w:pPr>
      <w:r w:rsidRPr="00E26AE1">
        <w:rPr>
          <w:rFonts w:ascii="Verdana" w:hAnsi="Verdana"/>
          <w:b/>
          <w:bCs/>
          <w:sz w:val="20"/>
          <w:szCs w:val="20"/>
        </w:rPr>
        <w:t>WYKONAWCA:</w:t>
      </w:r>
    </w:p>
    <w:p w:rsidR="00B5350E" w:rsidRPr="00E26AE1" w:rsidRDefault="00B5350E" w:rsidP="00B5350E">
      <w:pPr>
        <w:pStyle w:val="Akapitzlist"/>
        <w:autoSpaceDE w:val="0"/>
        <w:autoSpaceDN w:val="0"/>
        <w:adjustRightInd w:val="0"/>
        <w:spacing w:before="120" w:after="120" w:line="240" w:lineRule="auto"/>
        <w:rPr>
          <w:rFonts w:ascii="Verdana" w:hAnsi="Verdana"/>
          <w:sz w:val="20"/>
          <w:szCs w:val="20"/>
        </w:rPr>
      </w:pPr>
      <w:r w:rsidRPr="00E26AE1">
        <w:rPr>
          <w:rFonts w:ascii="Verdana" w:hAnsi="Verdana"/>
          <w:sz w:val="20"/>
          <w:szCs w:val="20"/>
        </w:rPr>
        <w:t>Niniejsza oferta została złożona przez</w:t>
      </w:r>
      <w:r w:rsidRPr="00E26AE1">
        <w:rPr>
          <w:rStyle w:val="Odwoanieprzypisudolnego"/>
          <w:rFonts w:ascii="Verdana" w:hAnsi="Verdana"/>
          <w:sz w:val="20"/>
          <w:szCs w:val="20"/>
        </w:rPr>
        <w:footnoteReference w:id="1"/>
      </w:r>
      <w:r w:rsidRPr="00E26AE1">
        <w:rPr>
          <w:rFonts w:ascii="Verdana" w:hAnsi="Verdana"/>
          <w:sz w:val="20"/>
          <w:szCs w:val="20"/>
        </w:rPr>
        <w: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06"/>
        <w:gridCol w:w="3259"/>
        <w:gridCol w:w="4501"/>
      </w:tblGrid>
      <w:tr w:rsidR="00B5350E" w:rsidRPr="00C872BB" w:rsidTr="00F05E6C">
        <w:tc>
          <w:tcPr>
            <w:tcW w:w="806" w:type="dxa"/>
            <w:shd w:val="clear" w:color="auto" w:fill="D9D9D9"/>
          </w:tcPr>
          <w:p w:rsidR="00B5350E" w:rsidRPr="00E26AE1" w:rsidRDefault="00B5350E" w:rsidP="00F05E6C">
            <w:pPr>
              <w:pStyle w:val="Akapitzlist"/>
              <w:autoSpaceDE w:val="0"/>
              <w:autoSpaceDN w:val="0"/>
              <w:adjustRightInd w:val="0"/>
              <w:spacing w:before="120" w:after="0" w:line="240" w:lineRule="auto"/>
              <w:ind w:left="0"/>
              <w:jc w:val="center"/>
              <w:rPr>
                <w:rFonts w:ascii="Verdana" w:hAnsi="Verdana"/>
                <w:sz w:val="16"/>
                <w:szCs w:val="16"/>
              </w:rPr>
            </w:pPr>
            <w:r w:rsidRPr="00E26AE1">
              <w:rPr>
                <w:rFonts w:ascii="Verdana" w:hAnsi="Verdana"/>
                <w:sz w:val="16"/>
                <w:szCs w:val="16"/>
              </w:rPr>
              <w:t>Lp.</w:t>
            </w:r>
          </w:p>
        </w:tc>
        <w:tc>
          <w:tcPr>
            <w:tcW w:w="3260" w:type="dxa"/>
            <w:shd w:val="clear" w:color="auto" w:fill="D9D9D9"/>
          </w:tcPr>
          <w:p w:rsidR="00B5350E" w:rsidRPr="00E26AE1" w:rsidRDefault="00B5350E" w:rsidP="00F05E6C">
            <w:pPr>
              <w:pStyle w:val="Akapitzlist"/>
              <w:autoSpaceDE w:val="0"/>
              <w:autoSpaceDN w:val="0"/>
              <w:adjustRightInd w:val="0"/>
              <w:spacing w:before="120" w:after="0" w:line="240" w:lineRule="auto"/>
              <w:ind w:left="0"/>
              <w:jc w:val="center"/>
              <w:rPr>
                <w:rFonts w:ascii="Verdana" w:hAnsi="Verdana"/>
                <w:sz w:val="16"/>
                <w:szCs w:val="16"/>
              </w:rPr>
            </w:pPr>
            <w:r w:rsidRPr="00E26AE1">
              <w:rPr>
                <w:rFonts w:ascii="Verdana" w:hAnsi="Verdana"/>
                <w:sz w:val="16"/>
                <w:szCs w:val="16"/>
              </w:rPr>
              <w:t>Nazwa (y) Wykonawcy (ów)</w:t>
            </w:r>
          </w:p>
        </w:tc>
        <w:tc>
          <w:tcPr>
            <w:tcW w:w="4502" w:type="dxa"/>
            <w:shd w:val="clear" w:color="auto" w:fill="D9D9D9"/>
          </w:tcPr>
          <w:p w:rsidR="00B5350E" w:rsidRPr="00E26AE1" w:rsidRDefault="00B5350E" w:rsidP="00F05E6C">
            <w:pPr>
              <w:pStyle w:val="Akapitzlist"/>
              <w:autoSpaceDE w:val="0"/>
              <w:autoSpaceDN w:val="0"/>
              <w:adjustRightInd w:val="0"/>
              <w:spacing w:before="120" w:after="0" w:line="240" w:lineRule="auto"/>
              <w:ind w:left="0"/>
              <w:jc w:val="center"/>
              <w:rPr>
                <w:rFonts w:ascii="Verdana" w:hAnsi="Verdana"/>
                <w:sz w:val="16"/>
                <w:szCs w:val="16"/>
              </w:rPr>
            </w:pPr>
            <w:r w:rsidRPr="00E26AE1">
              <w:rPr>
                <w:rFonts w:ascii="Verdana" w:hAnsi="Verdana"/>
                <w:sz w:val="16"/>
                <w:szCs w:val="16"/>
              </w:rPr>
              <w:t>Adres (y) Wykonawcy (ów)</w:t>
            </w:r>
          </w:p>
        </w:tc>
      </w:tr>
      <w:tr w:rsidR="00B5350E" w:rsidRPr="00C872BB" w:rsidTr="00F05E6C">
        <w:tc>
          <w:tcPr>
            <w:tcW w:w="806" w:type="dxa"/>
          </w:tcPr>
          <w:p w:rsidR="00B5350E" w:rsidRPr="00E26AE1" w:rsidRDefault="00B5350E" w:rsidP="00F05E6C">
            <w:pPr>
              <w:pStyle w:val="Akapitzlist"/>
              <w:autoSpaceDE w:val="0"/>
              <w:autoSpaceDN w:val="0"/>
              <w:adjustRightInd w:val="0"/>
              <w:spacing w:before="120" w:after="120" w:line="240" w:lineRule="auto"/>
              <w:ind w:left="0"/>
              <w:rPr>
                <w:rFonts w:ascii="Verdana" w:hAnsi="Verdana"/>
                <w:sz w:val="16"/>
                <w:szCs w:val="16"/>
              </w:rPr>
            </w:pPr>
          </w:p>
        </w:tc>
        <w:tc>
          <w:tcPr>
            <w:tcW w:w="3260" w:type="dxa"/>
          </w:tcPr>
          <w:p w:rsidR="00B5350E" w:rsidRPr="00E26AE1" w:rsidRDefault="00B5350E" w:rsidP="00F05E6C">
            <w:pPr>
              <w:pStyle w:val="Akapitzlist"/>
              <w:autoSpaceDE w:val="0"/>
              <w:autoSpaceDN w:val="0"/>
              <w:adjustRightInd w:val="0"/>
              <w:spacing w:before="120" w:after="120" w:line="240" w:lineRule="auto"/>
              <w:ind w:left="0"/>
              <w:rPr>
                <w:rFonts w:ascii="Verdana" w:hAnsi="Verdana"/>
                <w:sz w:val="16"/>
                <w:szCs w:val="16"/>
              </w:rPr>
            </w:pPr>
          </w:p>
        </w:tc>
        <w:tc>
          <w:tcPr>
            <w:tcW w:w="4502" w:type="dxa"/>
          </w:tcPr>
          <w:p w:rsidR="00B5350E" w:rsidRPr="00E26AE1" w:rsidRDefault="00B5350E" w:rsidP="00F05E6C">
            <w:pPr>
              <w:pStyle w:val="Akapitzlist"/>
              <w:autoSpaceDE w:val="0"/>
              <w:autoSpaceDN w:val="0"/>
              <w:adjustRightInd w:val="0"/>
              <w:spacing w:before="120" w:after="120" w:line="240" w:lineRule="auto"/>
              <w:ind w:left="0"/>
              <w:rPr>
                <w:rFonts w:ascii="Verdana" w:hAnsi="Verdana"/>
                <w:sz w:val="16"/>
                <w:szCs w:val="16"/>
              </w:rPr>
            </w:pPr>
          </w:p>
        </w:tc>
      </w:tr>
    </w:tbl>
    <w:p w:rsidR="00B5350E" w:rsidRPr="00E26AE1" w:rsidRDefault="00B5350E" w:rsidP="00D81B59">
      <w:pPr>
        <w:pStyle w:val="Akapitzlist"/>
        <w:numPr>
          <w:ilvl w:val="0"/>
          <w:numId w:val="7"/>
        </w:numPr>
        <w:autoSpaceDE w:val="0"/>
        <w:autoSpaceDN w:val="0"/>
        <w:adjustRightInd w:val="0"/>
        <w:spacing w:before="240" w:after="240" w:line="240" w:lineRule="auto"/>
        <w:ind w:hanging="720"/>
        <w:rPr>
          <w:rFonts w:ascii="Verdana" w:hAnsi="Verdana"/>
          <w:b/>
          <w:bCs/>
          <w:sz w:val="20"/>
          <w:szCs w:val="20"/>
        </w:rPr>
      </w:pPr>
      <w:r w:rsidRPr="00E26AE1">
        <w:rPr>
          <w:rFonts w:ascii="Verdana" w:hAnsi="Verdana"/>
          <w:b/>
          <w:bCs/>
          <w:sz w:val="20"/>
          <w:szCs w:val="20"/>
        </w:rPr>
        <w:t>Osoba z ramienia Wykonawcy uprawniona do kontaktów:</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339"/>
        <w:gridCol w:w="4227"/>
      </w:tblGrid>
      <w:tr w:rsidR="00B5350E" w:rsidRPr="00806101" w:rsidTr="00F05E6C">
        <w:tc>
          <w:tcPr>
            <w:tcW w:w="4340" w:type="dxa"/>
          </w:tcPr>
          <w:p w:rsidR="00B5350E" w:rsidRPr="00E26AE1" w:rsidRDefault="00B5350E" w:rsidP="00F05E6C">
            <w:pPr>
              <w:pStyle w:val="Akapitzlist"/>
              <w:autoSpaceDE w:val="0"/>
              <w:autoSpaceDN w:val="0"/>
              <w:adjustRightInd w:val="0"/>
              <w:spacing w:before="120" w:after="0" w:line="240" w:lineRule="auto"/>
              <w:ind w:left="0"/>
              <w:rPr>
                <w:rFonts w:ascii="Verdana" w:hAnsi="Verdana"/>
                <w:b/>
                <w:bCs/>
                <w:sz w:val="16"/>
                <w:szCs w:val="16"/>
              </w:rPr>
            </w:pPr>
            <w:r w:rsidRPr="00E26AE1">
              <w:rPr>
                <w:rFonts w:ascii="Verdana" w:hAnsi="Verdana"/>
                <w:b/>
                <w:bCs/>
                <w:sz w:val="16"/>
                <w:szCs w:val="16"/>
              </w:rPr>
              <w:t>Imię i Nazwisko</w:t>
            </w:r>
          </w:p>
        </w:tc>
        <w:tc>
          <w:tcPr>
            <w:tcW w:w="4228" w:type="dxa"/>
          </w:tcPr>
          <w:p w:rsidR="00B5350E" w:rsidRPr="00E26AE1" w:rsidRDefault="00B5350E" w:rsidP="00F05E6C">
            <w:pPr>
              <w:pStyle w:val="Akapitzlist"/>
              <w:autoSpaceDE w:val="0"/>
              <w:autoSpaceDN w:val="0"/>
              <w:adjustRightInd w:val="0"/>
              <w:spacing w:before="120" w:after="0" w:line="240" w:lineRule="auto"/>
              <w:ind w:left="0"/>
              <w:rPr>
                <w:rFonts w:ascii="Verdana" w:hAnsi="Verdana"/>
                <w:sz w:val="16"/>
                <w:szCs w:val="16"/>
              </w:rPr>
            </w:pPr>
          </w:p>
        </w:tc>
      </w:tr>
      <w:tr w:rsidR="00B5350E" w:rsidRPr="00806101" w:rsidTr="00F05E6C">
        <w:tc>
          <w:tcPr>
            <w:tcW w:w="4340" w:type="dxa"/>
          </w:tcPr>
          <w:p w:rsidR="00B5350E" w:rsidRPr="00E26AE1" w:rsidRDefault="00B5350E" w:rsidP="00F05E6C">
            <w:pPr>
              <w:pStyle w:val="Akapitzlist"/>
              <w:autoSpaceDE w:val="0"/>
              <w:autoSpaceDN w:val="0"/>
              <w:adjustRightInd w:val="0"/>
              <w:spacing w:before="120" w:after="0" w:line="240" w:lineRule="auto"/>
              <w:ind w:left="0"/>
              <w:rPr>
                <w:rFonts w:ascii="Verdana" w:hAnsi="Verdana"/>
                <w:b/>
                <w:bCs/>
                <w:sz w:val="16"/>
                <w:szCs w:val="16"/>
                <w:lang w:val="de-DE"/>
              </w:rPr>
            </w:pPr>
            <w:r w:rsidRPr="00E26AE1">
              <w:rPr>
                <w:rFonts w:ascii="Verdana" w:hAnsi="Verdana"/>
                <w:b/>
                <w:bCs/>
                <w:sz w:val="16"/>
                <w:szCs w:val="16"/>
                <w:lang w:val="de-DE"/>
              </w:rPr>
              <w:t>Adres</w:t>
            </w:r>
          </w:p>
        </w:tc>
        <w:tc>
          <w:tcPr>
            <w:tcW w:w="4228" w:type="dxa"/>
          </w:tcPr>
          <w:p w:rsidR="00B5350E" w:rsidRPr="00E26AE1" w:rsidRDefault="00B5350E" w:rsidP="00F05E6C">
            <w:pPr>
              <w:pStyle w:val="Akapitzlist"/>
              <w:autoSpaceDE w:val="0"/>
              <w:autoSpaceDN w:val="0"/>
              <w:adjustRightInd w:val="0"/>
              <w:spacing w:before="120" w:after="0" w:line="240" w:lineRule="auto"/>
              <w:ind w:left="0"/>
              <w:rPr>
                <w:rFonts w:ascii="Verdana" w:hAnsi="Verdana"/>
                <w:sz w:val="16"/>
                <w:szCs w:val="16"/>
                <w:lang w:val="de-DE"/>
              </w:rPr>
            </w:pPr>
          </w:p>
        </w:tc>
      </w:tr>
      <w:tr w:rsidR="00B5350E" w:rsidRPr="00806101" w:rsidTr="00F05E6C">
        <w:tc>
          <w:tcPr>
            <w:tcW w:w="4340" w:type="dxa"/>
          </w:tcPr>
          <w:p w:rsidR="00B5350E" w:rsidRPr="00E26AE1" w:rsidRDefault="00B5350E" w:rsidP="00F05E6C">
            <w:pPr>
              <w:pStyle w:val="Akapitzlist"/>
              <w:autoSpaceDE w:val="0"/>
              <w:autoSpaceDN w:val="0"/>
              <w:adjustRightInd w:val="0"/>
              <w:spacing w:before="120" w:after="0" w:line="240" w:lineRule="auto"/>
              <w:ind w:left="0"/>
              <w:rPr>
                <w:rFonts w:ascii="Verdana" w:hAnsi="Verdana"/>
                <w:b/>
                <w:bCs/>
                <w:sz w:val="16"/>
                <w:szCs w:val="16"/>
                <w:lang w:val="de-DE"/>
              </w:rPr>
            </w:pPr>
            <w:r w:rsidRPr="00E26AE1">
              <w:rPr>
                <w:rFonts w:ascii="Verdana" w:hAnsi="Verdana"/>
                <w:b/>
                <w:bCs/>
                <w:sz w:val="16"/>
                <w:szCs w:val="16"/>
                <w:lang w:val="de-DE"/>
              </w:rPr>
              <w:t>Nrtelefonu</w:t>
            </w:r>
          </w:p>
        </w:tc>
        <w:tc>
          <w:tcPr>
            <w:tcW w:w="4228" w:type="dxa"/>
          </w:tcPr>
          <w:p w:rsidR="00B5350E" w:rsidRPr="00E26AE1" w:rsidRDefault="00B5350E" w:rsidP="00F05E6C">
            <w:pPr>
              <w:pStyle w:val="Akapitzlist"/>
              <w:autoSpaceDE w:val="0"/>
              <w:autoSpaceDN w:val="0"/>
              <w:adjustRightInd w:val="0"/>
              <w:spacing w:before="120" w:after="0" w:line="240" w:lineRule="auto"/>
              <w:ind w:left="0"/>
              <w:rPr>
                <w:rFonts w:ascii="Verdana" w:hAnsi="Verdana"/>
                <w:sz w:val="16"/>
                <w:szCs w:val="16"/>
                <w:lang w:val="de-DE"/>
              </w:rPr>
            </w:pPr>
          </w:p>
        </w:tc>
      </w:tr>
      <w:tr w:rsidR="00B5350E" w:rsidRPr="00806101" w:rsidTr="00F05E6C">
        <w:tc>
          <w:tcPr>
            <w:tcW w:w="4340" w:type="dxa"/>
          </w:tcPr>
          <w:p w:rsidR="00B5350E" w:rsidRPr="00E26AE1" w:rsidRDefault="00B5350E" w:rsidP="00F05E6C">
            <w:pPr>
              <w:pStyle w:val="Akapitzlist"/>
              <w:autoSpaceDE w:val="0"/>
              <w:autoSpaceDN w:val="0"/>
              <w:adjustRightInd w:val="0"/>
              <w:spacing w:before="120" w:after="0" w:line="240" w:lineRule="auto"/>
              <w:ind w:left="0"/>
              <w:rPr>
                <w:rFonts w:ascii="Verdana" w:hAnsi="Verdana"/>
                <w:b/>
                <w:bCs/>
                <w:sz w:val="16"/>
                <w:szCs w:val="16"/>
                <w:lang w:val="de-DE"/>
              </w:rPr>
            </w:pPr>
            <w:r w:rsidRPr="00E26AE1">
              <w:rPr>
                <w:rFonts w:ascii="Verdana" w:hAnsi="Verdana"/>
                <w:b/>
                <w:bCs/>
                <w:sz w:val="16"/>
                <w:szCs w:val="16"/>
                <w:lang w:val="de-DE"/>
              </w:rPr>
              <w:t>Nrfaksu</w:t>
            </w:r>
          </w:p>
        </w:tc>
        <w:tc>
          <w:tcPr>
            <w:tcW w:w="4228" w:type="dxa"/>
          </w:tcPr>
          <w:p w:rsidR="00B5350E" w:rsidRPr="00E26AE1" w:rsidRDefault="00B5350E" w:rsidP="00F05E6C">
            <w:pPr>
              <w:pStyle w:val="Akapitzlist"/>
              <w:autoSpaceDE w:val="0"/>
              <w:autoSpaceDN w:val="0"/>
              <w:adjustRightInd w:val="0"/>
              <w:spacing w:before="120" w:after="0" w:line="240" w:lineRule="auto"/>
              <w:ind w:left="0"/>
              <w:rPr>
                <w:rFonts w:ascii="Verdana" w:hAnsi="Verdana"/>
                <w:sz w:val="16"/>
                <w:szCs w:val="16"/>
                <w:lang w:val="de-DE"/>
              </w:rPr>
            </w:pPr>
          </w:p>
        </w:tc>
      </w:tr>
      <w:tr w:rsidR="00B5350E" w:rsidRPr="00806101" w:rsidTr="00F05E6C">
        <w:tc>
          <w:tcPr>
            <w:tcW w:w="4340" w:type="dxa"/>
          </w:tcPr>
          <w:p w:rsidR="00B5350E" w:rsidRPr="00E26AE1" w:rsidRDefault="00B5350E" w:rsidP="00F05E6C">
            <w:pPr>
              <w:pStyle w:val="Akapitzlist"/>
              <w:autoSpaceDE w:val="0"/>
              <w:autoSpaceDN w:val="0"/>
              <w:adjustRightInd w:val="0"/>
              <w:spacing w:before="120" w:after="0" w:line="240" w:lineRule="auto"/>
              <w:ind w:left="0"/>
              <w:rPr>
                <w:rFonts w:ascii="Verdana" w:hAnsi="Verdana"/>
                <w:b/>
                <w:bCs/>
                <w:sz w:val="16"/>
                <w:szCs w:val="16"/>
                <w:lang w:val="de-DE"/>
              </w:rPr>
            </w:pPr>
            <w:r>
              <w:rPr>
                <w:rFonts w:ascii="Verdana" w:hAnsi="Verdana"/>
                <w:b/>
                <w:bCs/>
                <w:sz w:val="16"/>
                <w:szCs w:val="16"/>
                <w:lang w:val="de-DE"/>
              </w:rPr>
              <w:t>e-mail</w:t>
            </w:r>
          </w:p>
        </w:tc>
        <w:tc>
          <w:tcPr>
            <w:tcW w:w="4228" w:type="dxa"/>
          </w:tcPr>
          <w:p w:rsidR="00B5350E" w:rsidRPr="00E26AE1" w:rsidRDefault="00B5350E" w:rsidP="00F05E6C">
            <w:pPr>
              <w:pStyle w:val="Akapitzlist"/>
              <w:autoSpaceDE w:val="0"/>
              <w:autoSpaceDN w:val="0"/>
              <w:adjustRightInd w:val="0"/>
              <w:spacing w:before="120" w:after="0" w:line="240" w:lineRule="auto"/>
              <w:ind w:left="0"/>
              <w:rPr>
                <w:rFonts w:ascii="Verdana" w:hAnsi="Verdana"/>
                <w:sz w:val="16"/>
                <w:szCs w:val="16"/>
                <w:lang w:val="de-DE"/>
              </w:rPr>
            </w:pPr>
          </w:p>
        </w:tc>
      </w:tr>
    </w:tbl>
    <w:p w:rsidR="00B5350E" w:rsidRPr="00E26AE1" w:rsidRDefault="00B5350E" w:rsidP="00D81B59">
      <w:pPr>
        <w:pStyle w:val="Akapitzlist"/>
        <w:numPr>
          <w:ilvl w:val="0"/>
          <w:numId w:val="7"/>
        </w:numPr>
        <w:tabs>
          <w:tab w:val="left" w:pos="567"/>
        </w:tabs>
        <w:autoSpaceDE w:val="0"/>
        <w:autoSpaceDN w:val="0"/>
        <w:adjustRightInd w:val="0"/>
        <w:spacing w:before="240" w:after="240" w:line="240" w:lineRule="auto"/>
        <w:ind w:hanging="720"/>
        <w:rPr>
          <w:rFonts w:ascii="Verdana" w:hAnsi="Verdana"/>
          <w:b/>
          <w:bCs/>
          <w:sz w:val="20"/>
          <w:szCs w:val="20"/>
        </w:rPr>
      </w:pPr>
      <w:r w:rsidRPr="00E26AE1">
        <w:rPr>
          <w:rFonts w:ascii="Verdana" w:hAnsi="Verdana"/>
          <w:b/>
          <w:bCs/>
          <w:sz w:val="20"/>
          <w:szCs w:val="20"/>
        </w:rPr>
        <w:t>Realizacja zamówienia</w:t>
      </w:r>
    </w:p>
    <w:p w:rsidR="00B5350E" w:rsidRDefault="00B5350E" w:rsidP="00B5350E">
      <w:pPr>
        <w:pStyle w:val="Akapitzlist"/>
        <w:tabs>
          <w:tab w:val="left" w:pos="567"/>
        </w:tabs>
        <w:autoSpaceDE w:val="0"/>
        <w:autoSpaceDN w:val="0"/>
        <w:adjustRightInd w:val="0"/>
        <w:spacing w:before="240" w:after="240" w:line="240" w:lineRule="auto"/>
        <w:ind w:left="567"/>
        <w:jc w:val="both"/>
        <w:rPr>
          <w:rFonts w:ascii="Verdana" w:hAnsi="Verdana"/>
          <w:bCs/>
          <w:sz w:val="20"/>
          <w:szCs w:val="20"/>
        </w:rPr>
      </w:pPr>
      <w:r w:rsidRPr="00E26AE1">
        <w:rPr>
          <w:rFonts w:ascii="Verdana" w:hAnsi="Verdana"/>
          <w:bCs/>
          <w:sz w:val="20"/>
          <w:szCs w:val="20"/>
        </w:rPr>
        <w:t>Przystępując do postępowania w sprawie udzielenia zamówienia oferuję(emy) jego realizację za następującą cenę obliczoną zgodnie z wymogami pobranej od Zamawiającego Specyfikacji Istotnych Warunków Zamówienia, to jest:</w:t>
      </w:r>
    </w:p>
    <w:p w:rsidR="003F04B2" w:rsidRPr="003F04B2" w:rsidRDefault="003F04B2" w:rsidP="00B5350E">
      <w:pPr>
        <w:pStyle w:val="Akapitzlist"/>
        <w:tabs>
          <w:tab w:val="left" w:pos="567"/>
        </w:tabs>
        <w:autoSpaceDE w:val="0"/>
        <w:autoSpaceDN w:val="0"/>
        <w:adjustRightInd w:val="0"/>
        <w:spacing w:before="240" w:after="240" w:line="240" w:lineRule="auto"/>
        <w:ind w:left="567"/>
        <w:jc w:val="both"/>
        <w:rPr>
          <w:rFonts w:ascii="Verdana" w:hAnsi="Verdana"/>
          <w:b/>
          <w:bCs/>
          <w:sz w:val="20"/>
          <w:szCs w:val="20"/>
        </w:rPr>
      </w:pPr>
      <w:r w:rsidRPr="003F04B2">
        <w:rPr>
          <w:rFonts w:ascii="Verdana" w:hAnsi="Verdana"/>
          <w:b/>
          <w:bCs/>
          <w:sz w:val="20"/>
          <w:szCs w:val="20"/>
        </w:rPr>
        <w:t xml:space="preserve">CZĘŚĆ I – opracowanie dokumentacji </w:t>
      </w:r>
      <w:r w:rsidR="00BD5EDC">
        <w:rPr>
          <w:rFonts w:ascii="Verdana" w:hAnsi="Verdana"/>
          <w:b/>
          <w:bCs/>
          <w:sz w:val="20"/>
          <w:szCs w:val="20"/>
        </w:rPr>
        <w:t xml:space="preserve">projektowej dla PSG </w:t>
      </w:r>
      <w:r w:rsidR="00AC7B46">
        <w:rPr>
          <w:rFonts w:ascii="Verdana" w:hAnsi="Verdana"/>
          <w:b/>
          <w:bCs/>
          <w:sz w:val="20"/>
          <w:szCs w:val="20"/>
        </w:rPr>
        <w:t>Sierakowo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37"/>
      </w:tblGrid>
      <w:tr w:rsidR="00B5350E" w:rsidRPr="00DC502B" w:rsidTr="00AD3CD0">
        <w:trPr>
          <w:trHeight w:val="2545"/>
        </w:trPr>
        <w:tc>
          <w:tcPr>
            <w:tcW w:w="8537" w:type="dxa"/>
            <w:shd w:val="clear" w:color="auto" w:fill="auto"/>
          </w:tcPr>
          <w:p w:rsidR="00B5350E" w:rsidRPr="00E26AE1" w:rsidRDefault="009466D9" w:rsidP="00F05E6C">
            <w:pPr>
              <w:rPr>
                <w:rFonts w:ascii="Verdana" w:hAnsi="Verdana" w:cs="Arial"/>
                <w:color w:val="000000"/>
                <w:sz w:val="20"/>
                <w:szCs w:val="20"/>
              </w:rPr>
            </w:pPr>
            <w:r>
              <w:rPr>
                <w:rFonts w:ascii="Verdana" w:hAnsi="Verdana" w:cs="Arial"/>
                <w:sz w:val="20"/>
                <w:szCs w:val="20"/>
              </w:rPr>
              <w:t xml:space="preserve">Cena </w:t>
            </w:r>
            <w:r w:rsidR="001A5A1F">
              <w:rPr>
                <w:rFonts w:ascii="Verdana" w:hAnsi="Verdana" w:cs="Arial"/>
                <w:sz w:val="20"/>
                <w:szCs w:val="20"/>
              </w:rPr>
              <w:t xml:space="preserve">netto (bez podatku VAT) </w:t>
            </w:r>
            <w:r w:rsidR="00B5350E" w:rsidRPr="00E26AE1">
              <w:rPr>
                <w:rFonts w:ascii="Verdana" w:hAnsi="Verdana" w:cs="Arial"/>
                <w:sz w:val="20"/>
                <w:szCs w:val="20"/>
              </w:rPr>
              <w:t>.................................................</w:t>
            </w:r>
            <w:r w:rsidR="00B5350E">
              <w:rPr>
                <w:rFonts w:ascii="Verdana" w:hAnsi="Verdana" w:cs="Arial"/>
                <w:sz w:val="20"/>
                <w:szCs w:val="20"/>
              </w:rPr>
              <w:t>.......</w:t>
            </w:r>
            <w:r w:rsidR="00B5350E" w:rsidRPr="00E26AE1">
              <w:rPr>
                <w:rFonts w:ascii="Verdana" w:hAnsi="Verdana" w:cs="Arial"/>
                <w:sz w:val="20"/>
                <w:szCs w:val="20"/>
              </w:rPr>
              <w:t xml:space="preserve">.... </w:t>
            </w:r>
            <w:r w:rsidR="00B5350E" w:rsidRPr="00E26AE1">
              <w:rPr>
                <w:rFonts w:ascii="Verdana" w:hAnsi="Verdana" w:cs="Arial"/>
                <w:color w:val="000000"/>
                <w:sz w:val="20"/>
                <w:szCs w:val="20"/>
              </w:rPr>
              <w:t>PLN</w:t>
            </w:r>
          </w:p>
          <w:p w:rsidR="00B5350E" w:rsidRPr="00E26AE1" w:rsidRDefault="00B5350E" w:rsidP="00F05E6C">
            <w:pPr>
              <w:rPr>
                <w:rFonts w:ascii="Verdana" w:hAnsi="Verdana" w:cs="Arial"/>
                <w:sz w:val="20"/>
                <w:szCs w:val="20"/>
              </w:rPr>
            </w:pPr>
            <w:r w:rsidRPr="00E26AE1">
              <w:rPr>
                <w:rFonts w:ascii="Verdana" w:hAnsi="Verdana" w:cs="Arial"/>
                <w:sz w:val="20"/>
                <w:szCs w:val="20"/>
              </w:rPr>
              <w:t xml:space="preserve">(słownie : </w:t>
            </w:r>
            <w:r w:rsidRPr="00E26AE1">
              <w:rPr>
                <w:rFonts w:ascii="Verdana" w:hAnsi="Verdana" w:cs="Arial"/>
                <w:color w:val="000000"/>
                <w:sz w:val="20"/>
                <w:szCs w:val="20"/>
              </w:rPr>
              <w:t>........................................................................</w:t>
            </w:r>
            <w:r>
              <w:rPr>
                <w:rFonts w:ascii="Verdana" w:hAnsi="Verdana" w:cs="Arial"/>
                <w:color w:val="000000"/>
                <w:sz w:val="20"/>
                <w:szCs w:val="20"/>
              </w:rPr>
              <w:t>................</w:t>
            </w:r>
            <w:r w:rsidRPr="00E26AE1">
              <w:rPr>
                <w:rFonts w:ascii="Verdana" w:hAnsi="Verdana" w:cs="Arial"/>
                <w:color w:val="000000"/>
                <w:sz w:val="20"/>
                <w:szCs w:val="20"/>
              </w:rPr>
              <w:t>... PLN</w:t>
            </w:r>
            <w:r w:rsidRPr="00E26AE1">
              <w:rPr>
                <w:rFonts w:ascii="Verdana" w:hAnsi="Verdana" w:cs="Arial"/>
                <w:sz w:val="20"/>
                <w:szCs w:val="20"/>
              </w:rPr>
              <w:t>)</w:t>
            </w:r>
          </w:p>
          <w:p w:rsidR="009466D9" w:rsidRDefault="009466D9" w:rsidP="00F05E6C">
            <w:pPr>
              <w:rPr>
                <w:rFonts w:ascii="Verdana" w:hAnsi="Verdana" w:cs="Arial"/>
                <w:sz w:val="20"/>
                <w:szCs w:val="20"/>
              </w:rPr>
            </w:pPr>
            <w:r>
              <w:rPr>
                <w:rFonts w:ascii="Verdana" w:hAnsi="Verdana" w:cs="Arial"/>
                <w:sz w:val="20"/>
                <w:szCs w:val="20"/>
              </w:rPr>
              <w:t xml:space="preserve">Powiększona o należny podatek </w:t>
            </w:r>
            <w:r w:rsidR="00B5350E" w:rsidRPr="00E26AE1">
              <w:rPr>
                <w:rFonts w:ascii="Verdana" w:hAnsi="Verdana" w:cs="Arial"/>
                <w:sz w:val="20"/>
                <w:szCs w:val="20"/>
              </w:rPr>
              <w:t>VAT ….. %  tj. ............</w:t>
            </w:r>
            <w:r>
              <w:rPr>
                <w:rFonts w:ascii="Verdana" w:hAnsi="Verdana" w:cs="Arial"/>
                <w:sz w:val="20"/>
                <w:szCs w:val="20"/>
              </w:rPr>
              <w:t xml:space="preserve">............................. </w:t>
            </w:r>
            <w:r w:rsidR="00B5350E" w:rsidRPr="00E26AE1">
              <w:rPr>
                <w:rFonts w:ascii="Verdana" w:hAnsi="Verdana" w:cs="Arial"/>
                <w:sz w:val="20"/>
                <w:szCs w:val="20"/>
              </w:rPr>
              <w:t xml:space="preserve">PLN </w:t>
            </w:r>
          </w:p>
          <w:p w:rsidR="00B5350E" w:rsidRPr="00E26AE1" w:rsidRDefault="009466D9" w:rsidP="00F05E6C">
            <w:pPr>
              <w:rPr>
                <w:rFonts w:ascii="Verdana" w:hAnsi="Verdana" w:cs="Arial"/>
                <w:b/>
                <w:sz w:val="20"/>
                <w:szCs w:val="20"/>
              </w:rPr>
            </w:pPr>
            <w:r>
              <w:rPr>
                <w:rFonts w:ascii="Verdana" w:hAnsi="Verdana" w:cs="Arial"/>
                <w:b/>
                <w:sz w:val="20"/>
                <w:szCs w:val="20"/>
              </w:rPr>
              <w:t>Cena</w:t>
            </w:r>
            <w:r w:rsidR="001A5A1F">
              <w:rPr>
                <w:rFonts w:ascii="Verdana" w:hAnsi="Verdana" w:cs="Arial"/>
                <w:b/>
                <w:sz w:val="20"/>
                <w:szCs w:val="20"/>
              </w:rPr>
              <w:t>brutto (</w:t>
            </w:r>
            <w:r w:rsidR="00B5350E" w:rsidRPr="00E26AE1">
              <w:rPr>
                <w:rFonts w:ascii="Verdana" w:hAnsi="Verdana" w:cs="Arial"/>
                <w:b/>
                <w:sz w:val="20"/>
                <w:szCs w:val="20"/>
              </w:rPr>
              <w:t>z podatkiem VAT</w:t>
            </w:r>
            <w:r w:rsidR="001A5A1F">
              <w:rPr>
                <w:rFonts w:ascii="Verdana" w:hAnsi="Verdana" w:cs="Arial"/>
                <w:b/>
                <w:sz w:val="20"/>
                <w:szCs w:val="20"/>
              </w:rPr>
              <w:t>)</w:t>
            </w:r>
            <w:r w:rsidR="00B5350E" w:rsidRPr="00E26AE1">
              <w:rPr>
                <w:rFonts w:ascii="Verdana" w:hAnsi="Verdana" w:cs="Arial"/>
                <w:b/>
                <w:sz w:val="20"/>
                <w:szCs w:val="20"/>
              </w:rPr>
              <w:t>..............................</w:t>
            </w:r>
            <w:r w:rsidR="00B5350E">
              <w:rPr>
                <w:rFonts w:ascii="Verdana" w:hAnsi="Verdana" w:cs="Arial"/>
                <w:b/>
                <w:sz w:val="20"/>
                <w:szCs w:val="20"/>
              </w:rPr>
              <w:t>......................</w:t>
            </w:r>
            <w:r w:rsidR="00B5350E" w:rsidRPr="00E26AE1">
              <w:rPr>
                <w:rFonts w:ascii="Verdana" w:hAnsi="Verdana" w:cs="Arial"/>
                <w:b/>
                <w:sz w:val="20"/>
                <w:szCs w:val="20"/>
              </w:rPr>
              <w:t>. PLN</w:t>
            </w:r>
          </w:p>
          <w:p w:rsidR="00B5350E" w:rsidRPr="00DC502B" w:rsidRDefault="00B5350E" w:rsidP="00F05E6C">
            <w:pPr>
              <w:pStyle w:val="Akapitzlist"/>
              <w:autoSpaceDE w:val="0"/>
              <w:autoSpaceDN w:val="0"/>
              <w:adjustRightInd w:val="0"/>
              <w:spacing w:before="240" w:after="240" w:line="240" w:lineRule="auto"/>
              <w:ind w:left="0"/>
              <w:rPr>
                <w:rFonts w:ascii="Arial" w:hAnsi="Arial" w:cs="Arial"/>
                <w:color w:val="000000"/>
              </w:rPr>
            </w:pPr>
            <w:r w:rsidRPr="00E26AE1">
              <w:rPr>
                <w:rFonts w:ascii="Verdana" w:hAnsi="Verdana" w:cs="Arial"/>
                <w:sz w:val="20"/>
                <w:szCs w:val="20"/>
              </w:rPr>
              <w:t>(słownie:.....................................................................</w:t>
            </w:r>
            <w:r>
              <w:rPr>
                <w:rFonts w:ascii="Verdana" w:hAnsi="Verdana" w:cs="Arial"/>
                <w:sz w:val="20"/>
                <w:szCs w:val="20"/>
              </w:rPr>
              <w:t>....................</w:t>
            </w:r>
            <w:r w:rsidRPr="00E26AE1">
              <w:rPr>
                <w:rFonts w:ascii="Verdana" w:hAnsi="Verdana" w:cs="Arial"/>
                <w:sz w:val="20"/>
                <w:szCs w:val="20"/>
              </w:rPr>
              <w:t>... PLN)</w:t>
            </w:r>
          </w:p>
        </w:tc>
      </w:tr>
    </w:tbl>
    <w:p w:rsidR="00AD3CD0" w:rsidRPr="007B4357" w:rsidRDefault="007B4357" w:rsidP="007B4357">
      <w:pPr>
        <w:pStyle w:val="Akapitzlist"/>
        <w:autoSpaceDE w:val="0"/>
        <w:autoSpaceDN w:val="0"/>
        <w:adjustRightInd w:val="0"/>
        <w:spacing w:after="240" w:line="240" w:lineRule="auto"/>
        <w:ind w:left="567"/>
        <w:rPr>
          <w:rFonts w:ascii="Verdana" w:hAnsi="Verdana"/>
          <w:bCs/>
          <w:sz w:val="20"/>
          <w:szCs w:val="20"/>
        </w:rPr>
      </w:pPr>
      <w:r>
        <w:rPr>
          <w:rFonts w:ascii="Verdana" w:hAnsi="Verdana"/>
          <w:bCs/>
          <w:sz w:val="20"/>
          <w:szCs w:val="20"/>
        </w:rPr>
        <w:t>z</w:t>
      </w:r>
      <w:r w:rsidRPr="007B4357">
        <w:rPr>
          <w:rFonts w:ascii="Verdana" w:hAnsi="Verdana"/>
          <w:bCs/>
          <w:sz w:val="20"/>
          <w:szCs w:val="20"/>
        </w:rPr>
        <w:t>godnie z Załącznikiem nr 1A/I</w:t>
      </w:r>
    </w:p>
    <w:p w:rsidR="003F04B2" w:rsidRDefault="003F04B2" w:rsidP="00AD3CD0">
      <w:pPr>
        <w:pStyle w:val="Akapitzlist"/>
        <w:autoSpaceDE w:val="0"/>
        <w:autoSpaceDN w:val="0"/>
        <w:adjustRightInd w:val="0"/>
        <w:spacing w:before="240" w:after="240" w:line="240" w:lineRule="auto"/>
        <w:ind w:left="567"/>
        <w:rPr>
          <w:rFonts w:ascii="Verdana" w:hAnsi="Verdana"/>
          <w:b/>
          <w:bCs/>
          <w:sz w:val="20"/>
          <w:szCs w:val="20"/>
        </w:rPr>
      </w:pPr>
    </w:p>
    <w:p w:rsidR="00AC7B46" w:rsidRPr="003F04B2" w:rsidRDefault="00AC7B46" w:rsidP="00AC7B46">
      <w:pPr>
        <w:pStyle w:val="Akapitzlist"/>
        <w:tabs>
          <w:tab w:val="left" w:pos="567"/>
        </w:tabs>
        <w:autoSpaceDE w:val="0"/>
        <w:autoSpaceDN w:val="0"/>
        <w:adjustRightInd w:val="0"/>
        <w:spacing w:before="240" w:after="240" w:line="240" w:lineRule="auto"/>
        <w:ind w:left="567"/>
        <w:jc w:val="both"/>
        <w:rPr>
          <w:rFonts w:ascii="Verdana" w:hAnsi="Verdana"/>
          <w:b/>
          <w:bCs/>
          <w:sz w:val="20"/>
          <w:szCs w:val="20"/>
        </w:rPr>
      </w:pPr>
      <w:r w:rsidRPr="003F04B2">
        <w:rPr>
          <w:rFonts w:ascii="Verdana" w:hAnsi="Verdana"/>
          <w:b/>
          <w:bCs/>
          <w:sz w:val="20"/>
          <w:szCs w:val="20"/>
        </w:rPr>
        <w:lastRenderedPageBreak/>
        <w:t>CZĘŚĆ I</w:t>
      </w:r>
      <w:r>
        <w:rPr>
          <w:rFonts w:ascii="Verdana" w:hAnsi="Verdana"/>
          <w:b/>
          <w:bCs/>
          <w:sz w:val="20"/>
          <w:szCs w:val="20"/>
        </w:rPr>
        <w:t>I</w:t>
      </w:r>
      <w:r w:rsidRPr="003F04B2">
        <w:rPr>
          <w:rFonts w:ascii="Verdana" w:hAnsi="Verdana"/>
          <w:b/>
          <w:bCs/>
          <w:sz w:val="20"/>
          <w:szCs w:val="20"/>
        </w:rPr>
        <w:t xml:space="preserve"> – opracowanie dokumentacji </w:t>
      </w:r>
      <w:r>
        <w:rPr>
          <w:rFonts w:ascii="Verdana" w:hAnsi="Verdana"/>
          <w:b/>
          <w:bCs/>
          <w:sz w:val="20"/>
          <w:szCs w:val="20"/>
        </w:rPr>
        <w:t xml:space="preserve">projektowej dla </w:t>
      </w:r>
      <w:r w:rsidR="00BD5EDC">
        <w:rPr>
          <w:rFonts w:ascii="Verdana" w:hAnsi="Verdana"/>
          <w:b/>
          <w:bCs/>
          <w:sz w:val="20"/>
          <w:szCs w:val="20"/>
        </w:rPr>
        <w:t>PSG Podstrefa Chorzele 1(</w:t>
      </w:r>
      <w:r w:rsidR="00F00C71">
        <w:rPr>
          <w:rFonts w:ascii="Verdana" w:hAnsi="Verdana"/>
          <w:b/>
          <w:bCs/>
          <w:sz w:val="20"/>
          <w:szCs w:val="20"/>
        </w:rPr>
        <w:t xml:space="preserve">PSG </w:t>
      </w:r>
      <w:r w:rsidR="00BD5EDC">
        <w:rPr>
          <w:rFonts w:ascii="Verdana" w:hAnsi="Verdana"/>
          <w:b/>
          <w:bCs/>
          <w:sz w:val="20"/>
          <w:szCs w:val="20"/>
        </w:rPr>
        <w:t xml:space="preserve">PCH 1) </w:t>
      </w:r>
      <w:r>
        <w:rPr>
          <w:rFonts w:ascii="Verdana" w:hAnsi="Verdana"/>
          <w:b/>
          <w:bCs/>
          <w:sz w:val="20"/>
          <w:szCs w:val="20"/>
        </w:rPr>
        <w:t>wraz z włączeniem bocznicy do istniejącej linii kolejowej</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37"/>
      </w:tblGrid>
      <w:tr w:rsidR="003F04B2" w:rsidRPr="00DC502B" w:rsidTr="007A0822">
        <w:trPr>
          <w:trHeight w:val="2545"/>
        </w:trPr>
        <w:tc>
          <w:tcPr>
            <w:tcW w:w="8537" w:type="dxa"/>
            <w:shd w:val="clear" w:color="auto" w:fill="auto"/>
          </w:tcPr>
          <w:p w:rsidR="003F04B2" w:rsidRPr="00E26AE1" w:rsidRDefault="003F04B2" w:rsidP="007A0822">
            <w:pPr>
              <w:rPr>
                <w:rFonts w:ascii="Verdana" w:hAnsi="Verdana" w:cs="Arial"/>
                <w:color w:val="000000"/>
                <w:sz w:val="20"/>
                <w:szCs w:val="20"/>
              </w:rPr>
            </w:pPr>
            <w:r>
              <w:rPr>
                <w:rFonts w:ascii="Verdana" w:hAnsi="Verdana" w:cs="Arial"/>
                <w:sz w:val="20"/>
                <w:szCs w:val="20"/>
              </w:rPr>
              <w:t xml:space="preserve">Cena netto (bez podatku VAT) </w:t>
            </w:r>
            <w:r w:rsidRPr="00E26AE1">
              <w:rPr>
                <w:rFonts w:ascii="Verdana" w:hAnsi="Verdana" w:cs="Arial"/>
                <w:sz w:val="20"/>
                <w:szCs w:val="20"/>
              </w:rPr>
              <w:t>.................................................</w:t>
            </w:r>
            <w:r>
              <w:rPr>
                <w:rFonts w:ascii="Verdana" w:hAnsi="Verdana" w:cs="Arial"/>
                <w:sz w:val="20"/>
                <w:szCs w:val="20"/>
              </w:rPr>
              <w:t>.......</w:t>
            </w:r>
            <w:r w:rsidRPr="00E26AE1">
              <w:rPr>
                <w:rFonts w:ascii="Verdana" w:hAnsi="Verdana" w:cs="Arial"/>
                <w:sz w:val="20"/>
                <w:szCs w:val="20"/>
              </w:rPr>
              <w:t xml:space="preserve">.... </w:t>
            </w:r>
            <w:r w:rsidRPr="00E26AE1">
              <w:rPr>
                <w:rFonts w:ascii="Verdana" w:hAnsi="Verdana" w:cs="Arial"/>
                <w:color w:val="000000"/>
                <w:sz w:val="20"/>
                <w:szCs w:val="20"/>
              </w:rPr>
              <w:t>PLN</w:t>
            </w:r>
          </w:p>
          <w:p w:rsidR="003F04B2" w:rsidRPr="00E26AE1" w:rsidRDefault="003F04B2" w:rsidP="007A0822">
            <w:pPr>
              <w:rPr>
                <w:rFonts w:ascii="Verdana" w:hAnsi="Verdana" w:cs="Arial"/>
                <w:sz w:val="20"/>
                <w:szCs w:val="20"/>
              </w:rPr>
            </w:pPr>
            <w:r w:rsidRPr="00E26AE1">
              <w:rPr>
                <w:rFonts w:ascii="Verdana" w:hAnsi="Verdana" w:cs="Arial"/>
                <w:sz w:val="20"/>
                <w:szCs w:val="20"/>
              </w:rPr>
              <w:t xml:space="preserve">(słownie : </w:t>
            </w:r>
            <w:r w:rsidRPr="00E26AE1">
              <w:rPr>
                <w:rFonts w:ascii="Verdana" w:hAnsi="Verdana" w:cs="Arial"/>
                <w:color w:val="000000"/>
                <w:sz w:val="20"/>
                <w:szCs w:val="20"/>
              </w:rPr>
              <w:t>........................................................................</w:t>
            </w:r>
            <w:r>
              <w:rPr>
                <w:rFonts w:ascii="Verdana" w:hAnsi="Verdana" w:cs="Arial"/>
                <w:color w:val="000000"/>
                <w:sz w:val="20"/>
                <w:szCs w:val="20"/>
              </w:rPr>
              <w:t>................</w:t>
            </w:r>
            <w:r w:rsidRPr="00E26AE1">
              <w:rPr>
                <w:rFonts w:ascii="Verdana" w:hAnsi="Verdana" w:cs="Arial"/>
                <w:color w:val="000000"/>
                <w:sz w:val="20"/>
                <w:szCs w:val="20"/>
              </w:rPr>
              <w:t>... PLN</w:t>
            </w:r>
            <w:r w:rsidRPr="00E26AE1">
              <w:rPr>
                <w:rFonts w:ascii="Verdana" w:hAnsi="Verdana" w:cs="Arial"/>
                <w:sz w:val="20"/>
                <w:szCs w:val="20"/>
              </w:rPr>
              <w:t>)</w:t>
            </w:r>
          </w:p>
          <w:p w:rsidR="003F04B2" w:rsidRDefault="003F04B2" w:rsidP="007A0822">
            <w:pPr>
              <w:rPr>
                <w:rFonts w:ascii="Verdana" w:hAnsi="Verdana" w:cs="Arial"/>
                <w:sz w:val="20"/>
                <w:szCs w:val="20"/>
              </w:rPr>
            </w:pPr>
            <w:r>
              <w:rPr>
                <w:rFonts w:ascii="Verdana" w:hAnsi="Verdana" w:cs="Arial"/>
                <w:sz w:val="20"/>
                <w:szCs w:val="20"/>
              </w:rPr>
              <w:t xml:space="preserve">Powiększona o należny podatek </w:t>
            </w:r>
            <w:r w:rsidRPr="00E26AE1">
              <w:rPr>
                <w:rFonts w:ascii="Verdana" w:hAnsi="Verdana" w:cs="Arial"/>
                <w:sz w:val="20"/>
                <w:szCs w:val="20"/>
              </w:rPr>
              <w:t>VAT ….. %  tj. ............</w:t>
            </w:r>
            <w:r>
              <w:rPr>
                <w:rFonts w:ascii="Verdana" w:hAnsi="Verdana" w:cs="Arial"/>
                <w:sz w:val="20"/>
                <w:szCs w:val="20"/>
              </w:rPr>
              <w:t xml:space="preserve">............................. </w:t>
            </w:r>
            <w:r w:rsidRPr="00E26AE1">
              <w:rPr>
                <w:rFonts w:ascii="Verdana" w:hAnsi="Verdana" w:cs="Arial"/>
                <w:sz w:val="20"/>
                <w:szCs w:val="20"/>
              </w:rPr>
              <w:t xml:space="preserve">PLN </w:t>
            </w:r>
          </w:p>
          <w:p w:rsidR="003F04B2" w:rsidRPr="00E26AE1" w:rsidRDefault="003F04B2" w:rsidP="007A0822">
            <w:pPr>
              <w:rPr>
                <w:rFonts w:ascii="Verdana" w:hAnsi="Verdana" w:cs="Arial"/>
                <w:b/>
                <w:sz w:val="20"/>
                <w:szCs w:val="20"/>
              </w:rPr>
            </w:pPr>
            <w:r>
              <w:rPr>
                <w:rFonts w:ascii="Verdana" w:hAnsi="Verdana" w:cs="Arial"/>
                <w:b/>
                <w:sz w:val="20"/>
                <w:szCs w:val="20"/>
              </w:rPr>
              <w:t>Cenabrutto (</w:t>
            </w:r>
            <w:r w:rsidRPr="00E26AE1">
              <w:rPr>
                <w:rFonts w:ascii="Verdana" w:hAnsi="Verdana" w:cs="Arial"/>
                <w:b/>
                <w:sz w:val="20"/>
                <w:szCs w:val="20"/>
              </w:rPr>
              <w:t>z podatkiem VAT</w:t>
            </w:r>
            <w:r>
              <w:rPr>
                <w:rFonts w:ascii="Verdana" w:hAnsi="Verdana" w:cs="Arial"/>
                <w:b/>
                <w:sz w:val="20"/>
                <w:szCs w:val="20"/>
              </w:rPr>
              <w:t>)</w:t>
            </w:r>
            <w:r w:rsidRPr="00E26AE1">
              <w:rPr>
                <w:rFonts w:ascii="Verdana" w:hAnsi="Verdana" w:cs="Arial"/>
                <w:b/>
                <w:sz w:val="20"/>
                <w:szCs w:val="20"/>
              </w:rPr>
              <w:t>..............................</w:t>
            </w:r>
            <w:r>
              <w:rPr>
                <w:rFonts w:ascii="Verdana" w:hAnsi="Verdana" w:cs="Arial"/>
                <w:b/>
                <w:sz w:val="20"/>
                <w:szCs w:val="20"/>
              </w:rPr>
              <w:t>......................</w:t>
            </w:r>
            <w:r w:rsidRPr="00E26AE1">
              <w:rPr>
                <w:rFonts w:ascii="Verdana" w:hAnsi="Verdana" w:cs="Arial"/>
                <w:b/>
                <w:sz w:val="20"/>
                <w:szCs w:val="20"/>
              </w:rPr>
              <w:t>. PLN</w:t>
            </w:r>
          </w:p>
          <w:p w:rsidR="003F04B2" w:rsidRPr="00DC502B" w:rsidRDefault="003F04B2" w:rsidP="007A0822">
            <w:pPr>
              <w:pStyle w:val="Akapitzlist"/>
              <w:autoSpaceDE w:val="0"/>
              <w:autoSpaceDN w:val="0"/>
              <w:adjustRightInd w:val="0"/>
              <w:spacing w:before="240" w:after="240" w:line="240" w:lineRule="auto"/>
              <w:ind w:left="0"/>
              <w:rPr>
                <w:rFonts w:ascii="Arial" w:hAnsi="Arial" w:cs="Arial"/>
                <w:color w:val="000000"/>
              </w:rPr>
            </w:pPr>
            <w:r w:rsidRPr="00E26AE1">
              <w:rPr>
                <w:rFonts w:ascii="Verdana" w:hAnsi="Verdana" w:cs="Arial"/>
                <w:sz w:val="20"/>
                <w:szCs w:val="20"/>
              </w:rPr>
              <w:t>(słownie:.....................................................................</w:t>
            </w:r>
            <w:r>
              <w:rPr>
                <w:rFonts w:ascii="Verdana" w:hAnsi="Verdana" w:cs="Arial"/>
                <w:sz w:val="20"/>
                <w:szCs w:val="20"/>
              </w:rPr>
              <w:t>....................</w:t>
            </w:r>
            <w:r w:rsidRPr="00E26AE1">
              <w:rPr>
                <w:rFonts w:ascii="Verdana" w:hAnsi="Verdana" w:cs="Arial"/>
                <w:sz w:val="20"/>
                <w:szCs w:val="20"/>
              </w:rPr>
              <w:t>... PLN)</w:t>
            </w:r>
          </w:p>
        </w:tc>
      </w:tr>
    </w:tbl>
    <w:p w:rsidR="007B4357" w:rsidRPr="007B4357" w:rsidRDefault="007B4357" w:rsidP="007B4357">
      <w:pPr>
        <w:pStyle w:val="Akapitzlist"/>
        <w:autoSpaceDE w:val="0"/>
        <w:autoSpaceDN w:val="0"/>
        <w:adjustRightInd w:val="0"/>
        <w:spacing w:after="240" w:line="240" w:lineRule="auto"/>
        <w:ind w:left="567"/>
        <w:rPr>
          <w:rFonts w:ascii="Verdana" w:hAnsi="Verdana"/>
          <w:bCs/>
          <w:sz w:val="20"/>
          <w:szCs w:val="20"/>
        </w:rPr>
      </w:pPr>
      <w:r>
        <w:rPr>
          <w:rFonts w:ascii="Verdana" w:hAnsi="Verdana"/>
          <w:bCs/>
          <w:sz w:val="20"/>
          <w:szCs w:val="20"/>
        </w:rPr>
        <w:t>z</w:t>
      </w:r>
      <w:r w:rsidRPr="007B4357">
        <w:rPr>
          <w:rFonts w:ascii="Verdana" w:hAnsi="Verdana"/>
          <w:bCs/>
          <w:sz w:val="20"/>
          <w:szCs w:val="20"/>
        </w:rPr>
        <w:t>godnie z Załącznikiem nr 1A/I</w:t>
      </w:r>
      <w:r>
        <w:rPr>
          <w:rFonts w:ascii="Verdana" w:hAnsi="Verdana"/>
          <w:bCs/>
          <w:sz w:val="20"/>
          <w:szCs w:val="20"/>
        </w:rPr>
        <w:t>I</w:t>
      </w:r>
    </w:p>
    <w:p w:rsidR="00B5350E" w:rsidRPr="00E26AE1" w:rsidRDefault="00B5350E" w:rsidP="00D81B59">
      <w:pPr>
        <w:pStyle w:val="Akapitzlist"/>
        <w:numPr>
          <w:ilvl w:val="0"/>
          <w:numId w:val="7"/>
        </w:numPr>
        <w:autoSpaceDE w:val="0"/>
        <w:autoSpaceDN w:val="0"/>
        <w:adjustRightInd w:val="0"/>
        <w:spacing w:before="240" w:after="240" w:line="240" w:lineRule="auto"/>
        <w:ind w:left="567" w:hanging="567"/>
        <w:rPr>
          <w:rFonts w:ascii="Verdana" w:hAnsi="Verdana"/>
          <w:b/>
          <w:bCs/>
          <w:sz w:val="20"/>
          <w:szCs w:val="20"/>
        </w:rPr>
      </w:pPr>
      <w:r w:rsidRPr="00E26AE1">
        <w:rPr>
          <w:rFonts w:ascii="Verdana" w:hAnsi="Verdana"/>
          <w:b/>
          <w:bCs/>
          <w:sz w:val="20"/>
          <w:szCs w:val="20"/>
        </w:rPr>
        <w:t>Ponadto,</w:t>
      </w:r>
    </w:p>
    <w:p w:rsidR="00B5350E" w:rsidRPr="004E4222" w:rsidRDefault="00B5350E" w:rsidP="00D81B59">
      <w:pPr>
        <w:pStyle w:val="Akapitzlist"/>
        <w:numPr>
          <w:ilvl w:val="3"/>
          <w:numId w:val="7"/>
        </w:numPr>
        <w:autoSpaceDE w:val="0"/>
        <w:autoSpaceDN w:val="0"/>
        <w:adjustRightInd w:val="0"/>
        <w:spacing w:line="240" w:lineRule="auto"/>
        <w:ind w:left="993" w:hanging="426"/>
        <w:jc w:val="both"/>
        <w:rPr>
          <w:rFonts w:ascii="Verdana" w:hAnsi="Verdana"/>
          <w:bCs/>
          <w:sz w:val="18"/>
          <w:szCs w:val="18"/>
        </w:rPr>
      </w:pPr>
      <w:r w:rsidRPr="004E4222">
        <w:rPr>
          <w:rFonts w:ascii="Verdana" w:hAnsi="Verdana"/>
          <w:bCs/>
          <w:sz w:val="18"/>
          <w:szCs w:val="18"/>
        </w:rPr>
        <w:t>Oświadczamy, że wykonamy niniejsze zamówienie w terminie określonym w SIWZ;</w:t>
      </w:r>
    </w:p>
    <w:p w:rsidR="00B5350E" w:rsidRPr="004E4222" w:rsidRDefault="00B5350E" w:rsidP="00D81B59">
      <w:pPr>
        <w:pStyle w:val="Akapitzlist"/>
        <w:numPr>
          <w:ilvl w:val="3"/>
          <w:numId w:val="7"/>
        </w:numPr>
        <w:autoSpaceDE w:val="0"/>
        <w:autoSpaceDN w:val="0"/>
        <w:adjustRightInd w:val="0"/>
        <w:spacing w:before="120" w:after="0" w:line="240" w:lineRule="auto"/>
        <w:ind w:left="993" w:hanging="426"/>
        <w:jc w:val="both"/>
        <w:rPr>
          <w:rFonts w:ascii="Verdana" w:hAnsi="Verdana"/>
          <w:sz w:val="18"/>
          <w:szCs w:val="18"/>
        </w:rPr>
      </w:pPr>
      <w:r w:rsidRPr="004E4222">
        <w:rPr>
          <w:rFonts w:ascii="Verdana" w:hAnsi="Verdana"/>
          <w:bCs/>
          <w:sz w:val="18"/>
          <w:szCs w:val="18"/>
        </w:rPr>
        <w:t>Oświadczamy, że akceptujemy okres gwarancji i warunki płatności określone w SIWZ;</w:t>
      </w:r>
    </w:p>
    <w:p w:rsidR="00B5350E" w:rsidRPr="004E4222" w:rsidRDefault="00B5350E" w:rsidP="00D81B59">
      <w:pPr>
        <w:pStyle w:val="Akapitzlist"/>
        <w:numPr>
          <w:ilvl w:val="3"/>
          <w:numId w:val="7"/>
        </w:numPr>
        <w:autoSpaceDE w:val="0"/>
        <w:autoSpaceDN w:val="0"/>
        <w:adjustRightInd w:val="0"/>
        <w:spacing w:before="120" w:after="0" w:line="240" w:lineRule="auto"/>
        <w:ind w:left="993" w:hanging="426"/>
        <w:jc w:val="both"/>
        <w:rPr>
          <w:rFonts w:ascii="Verdana" w:hAnsi="Verdana"/>
          <w:sz w:val="18"/>
          <w:szCs w:val="18"/>
        </w:rPr>
      </w:pPr>
      <w:r w:rsidRPr="004E4222">
        <w:rPr>
          <w:rFonts w:ascii="Verdana" w:hAnsi="Verdana"/>
          <w:bCs/>
          <w:sz w:val="18"/>
          <w:szCs w:val="18"/>
        </w:rPr>
        <w:t>Jesteś</w:t>
      </w:r>
      <w:r w:rsidR="009466D9" w:rsidRPr="004E4222">
        <w:rPr>
          <w:rFonts w:ascii="Verdana" w:hAnsi="Verdana"/>
          <w:bCs/>
          <w:sz w:val="18"/>
          <w:szCs w:val="18"/>
        </w:rPr>
        <w:t xml:space="preserve">my związani ofertą przez </w:t>
      </w:r>
      <w:r w:rsidR="00467306" w:rsidRPr="004E4222">
        <w:rPr>
          <w:rFonts w:ascii="Verdana" w:hAnsi="Verdana"/>
          <w:b/>
          <w:bCs/>
          <w:sz w:val="18"/>
          <w:szCs w:val="18"/>
        </w:rPr>
        <w:t>6</w:t>
      </w:r>
      <w:r w:rsidR="009466D9" w:rsidRPr="004E4222">
        <w:rPr>
          <w:rFonts w:ascii="Verdana" w:hAnsi="Verdana"/>
          <w:b/>
          <w:bCs/>
          <w:sz w:val="18"/>
          <w:szCs w:val="18"/>
        </w:rPr>
        <w:t>0 dni,</w:t>
      </w:r>
    </w:p>
    <w:p w:rsidR="00B5350E" w:rsidRPr="004E4222" w:rsidRDefault="00B5350E" w:rsidP="00D81B59">
      <w:pPr>
        <w:pStyle w:val="Akapitzlist"/>
        <w:numPr>
          <w:ilvl w:val="3"/>
          <w:numId w:val="7"/>
        </w:numPr>
        <w:autoSpaceDE w:val="0"/>
        <w:autoSpaceDN w:val="0"/>
        <w:adjustRightInd w:val="0"/>
        <w:spacing w:before="120" w:after="0" w:line="240" w:lineRule="auto"/>
        <w:ind w:left="993" w:hanging="426"/>
        <w:jc w:val="both"/>
        <w:rPr>
          <w:rFonts w:ascii="Verdana" w:hAnsi="Verdana"/>
          <w:sz w:val="18"/>
          <w:szCs w:val="18"/>
        </w:rPr>
      </w:pPr>
      <w:r w:rsidRPr="004E4222">
        <w:rPr>
          <w:rFonts w:ascii="Verdana" w:hAnsi="Verdana"/>
          <w:sz w:val="18"/>
          <w:szCs w:val="18"/>
        </w:rPr>
        <w:t>nie uczestniczę(ymy) jako Wykonawca w jakiejkolwiek innej ofercie złożonej w celu udzielenia niniejszego zamówienia,</w:t>
      </w:r>
    </w:p>
    <w:p w:rsidR="00B5350E" w:rsidRPr="004E4222" w:rsidRDefault="00B5350E" w:rsidP="00D81B59">
      <w:pPr>
        <w:pStyle w:val="Akapitzlist"/>
        <w:numPr>
          <w:ilvl w:val="3"/>
          <w:numId w:val="7"/>
        </w:numPr>
        <w:autoSpaceDE w:val="0"/>
        <w:autoSpaceDN w:val="0"/>
        <w:adjustRightInd w:val="0"/>
        <w:spacing w:before="240" w:after="240" w:line="240" w:lineRule="auto"/>
        <w:ind w:left="993" w:hanging="426"/>
        <w:jc w:val="both"/>
        <w:rPr>
          <w:rFonts w:ascii="Verdana" w:hAnsi="Verdana"/>
          <w:bCs/>
          <w:sz w:val="18"/>
          <w:szCs w:val="18"/>
        </w:rPr>
      </w:pPr>
      <w:r w:rsidRPr="004E4222">
        <w:rPr>
          <w:rFonts w:ascii="Verdana" w:hAnsi="Verdana"/>
          <w:bCs/>
          <w:sz w:val="18"/>
          <w:szCs w:val="18"/>
        </w:rPr>
        <w:t>Zobowiązujemy się, w przypadku wybrania przez Zamawiającego naszej oferty:</w:t>
      </w:r>
    </w:p>
    <w:p w:rsidR="00B5350E" w:rsidRPr="004E4222" w:rsidRDefault="00B5350E" w:rsidP="00D81B59">
      <w:pPr>
        <w:pStyle w:val="Akapitzlist"/>
        <w:numPr>
          <w:ilvl w:val="2"/>
          <w:numId w:val="9"/>
        </w:numPr>
        <w:autoSpaceDE w:val="0"/>
        <w:autoSpaceDN w:val="0"/>
        <w:adjustRightInd w:val="0"/>
        <w:spacing w:before="240" w:after="240" w:line="240" w:lineRule="auto"/>
        <w:ind w:left="1418" w:hanging="425"/>
        <w:jc w:val="both"/>
        <w:rPr>
          <w:rFonts w:ascii="Verdana" w:hAnsi="Verdana"/>
          <w:bCs/>
          <w:sz w:val="18"/>
          <w:szCs w:val="18"/>
        </w:rPr>
      </w:pPr>
      <w:r w:rsidRPr="004E4222">
        <w:rPr>
          <w:rFonts w:ascii="Verdana" w:hAnsi="Verdana"/>
          <w:bCs/>
          <w:sz w:val="18"/>
          <w:szCs w:val="18"/>
        </w:rPr>
        <w:t>zawrzeć umowę na realizację przedmiotu zamówienia, na warunkach określonych w SIWZ, w terminie i miejscu wskazanym przez Zamawiającego;</w:t>
      </w:r>
    </w:p>
    <w:p w:rsidR="00B5350E" w:rsidRPr="004E4222" w:rsidRDefault="00B5350E" w:rsidP="00D81B59">
      <w:pPr>
        <w:pStyle w:val="Akapitzlist"/>
        <w:numPr>
          <w:ilvl w:val="2"/>
          <w:numId w:val="9"/>
        </w:numPr>
        <w:autoSpaceDE w:val="0"/>
        <w:autoSpaceDN w:val="0"/>
        <w:adjustRightInd w:val="0"/>
        <w:spacing w:before="240" w:after="240" w:line="240" w:lineRule="auto"/>
        <w:ind w:left="1418" w:hanging="425"/>
        <w:jc w:val="both"/>
        <w:rPr>
          <w:rFonts w:ascii="Verdana" w:hAnsi="Verdana"/>
          <w:bCs/>
          <w:sz w:val="18"/>
          <w:szCs w:val="18"/>
        </w:rPr>
      </w:pPr>
      <w:r w:rsidRPr="004E4222">
        <w:rPr>
          <w:rFonts w:ascii="Verdana" w:hAnsi="Verdana"/>
          <w:bCs/>
          <w:sz w:val="18"/>
          <w:szCs w:val="18"/>
        </w:rPr>
        <w:t>wykonać przedmiot zamówienia zgodnie z zapisami SIWZ;</w:t>
      </w:r>
    </w:p>
    <w:p w:rsidR="00B5350E" w:rsidRPr="004E4222" w:rsidRDefault="00B5350E" w:rsidP="00D81B59">
      <w:pPr>
        <w:pStyle w:val="Akapitzlist"/>
        <w:numPr>
          <w:ilvl w:val="2"/>
          <w:numId w:val="9"/>
        </w:numPr>
        <w:autoSpaceDE w:val="0"/>
        <w:autoSpaceDN w:val="0"/>
        <w:adjustRightInd w:val="0"/>
        <w:spacing w:before="240" w:after="240" w:line="240" w:lineRule="auto"/>
        <w:ind w:left="1418" w:hanging="425"/>
        <w:jc w:val="both"/>
        <w:rPr>
          <w:rFonts w:ascii="Verdana" w:hAnsi="Verdana"/>
          <w:bCs/>
          <w:sz w:val="18"/>
          <w:szCs w:val="18"/>
        </w:rPr>
      </w:pPr>
      <w:r w:rsidRPr="004E4222">
        <w:rPr>
          <w:rFonts w:ascii="Verdana" w:hAnsi="Verdana"/>
          <w:bCs/>
          <w:sz w:val="18"/>
          <w:szCs w:val="18"/>
        </w:rPr>
        <w:t>wnieść lub ustanowić zabezpieczenie należytego wykonania umowy w wysokości</w:t>
      </w:r>
      <w:r w:rsidR="00BD5A9B">
        <w:rPr>
          <w:rFonts w:ascii="Verdana" w:hAnsi="Verdana"/>
          <w:b/>
          <w:bCs/>
          <w:sz w:val="18"/>
          <w:szCs w:val="18"/>
        </w:rPr>
        <w:t>10</w:t>
      </w:r>
      <w:r w:rsidRPr="004E4222">
        <w:rPr>
          <w:rFonts w:ascii="Verdana" w:hAnsi="Verdana"/>
          <w:b/>
          <w:bCs/>
          <w:sz w:val="18"/>
          <w:szCs w:val="18"/>
        </w:rPr>
        <w:t xml:space="preserve"> %</w:t>
      </w:r>
      <w:r w:rsidR="007B4357" w:rsidRPr="004E4222">
        <w:rPr>
          <w:rFonts w:ascii="Verdana" w:hAnsi="Verdana"/>
          <w:bCs/>
          <w:sz w:val="18"/>
          <w:szCs w:val="18"/>
        </w:rPr>
        <w:t>całkowitej</w:t>
      </w:r>
      <w:r w:rsidRPr="004E4222">
        <w:rPr>
          <w:rFonts w:ascii="Verdana" w:hAnsi="Verdana"/>
          <w:bCs/>
          <w:sz w:val="18"/>
          <w:szCs w:val="18"/>
        </w:rPr>
        <w:t xml:space="preserve">ceny </w:t>
      </w:r>
      <w:r w:rsidR="007B4357" w:rsidRPr="004E4222">
        <w:rPr>
          <w:rFonts w:ascii="Verdana" w:hAnsi="Verdana"/>
          <w:bCs/>
          <w:sz w:val="18"/>
          <w:szCs w:val="18"/>
        </w:rPr>
        <w:t xml:space="preserve">brutto </w:t>
      </w:r>
      <w:r w:rsidRPr="004E4222">
        <w:rPr>
          <w:rFonts w:ascii="Verdana" w:hAnsi="Verdana"/>
          <w:bCs/>
          <w:sz w:val="18"/>
          <w:szCs w:val="18"/>
        </w:rPr>
        <w:t>podanej w ofercie.</w:t>
      </w:r>
    </w:p>
    <w:p w:rsidR="00F116D4" w:rsidRPr="00FB043D" w:rsidRDefault="00F116D4" w:rsidP="00D81B59">
      <w:pPr>
        <w:pStyle w:val="Akapitzlist"/>
        <w:numPr>
          <w:ilvl w:val="0"/>
          <w:numId w:val="7"/>
        </w:numPr>
        <w:autoSpaceDE w:val="0"/>
        <w:autoSpaceDN w:val="0"/>
        <w:adjustRightInd w:val="0"/>
        <w:spacing w:before="120" w:after="0" w:line="240" w:lineRule="auto"/>
        <w:ind w:left="567" w:hanging="567"/>
        <w:jc w:val="both"/>
        <w:rPr>
          <w:rFonts w:ascii="Verdana" w:hAnsi="Verdana" w:cs="Times New Roman"/>
          <w:b/>
          <w:sz w:val="18"/>
          <w:szCs w:val="18"/>
          <w:u w:val="single"/>
        </w:rPr>
      </w:pPr>
      <w:r w:rsidRPr="00FB043D">
        <w:rPr>
          <w:rFonts w:ascii="Verdana" w:hAnsi="Verdana" w:cs="Times New Roman"/>
          <w:b/>
          <w:sz w:val="18"/>
          <w:szCs w:val="18"/>
          <w:u w:val="single"/>
        </w:rPr>
        <w:t>Informacja w zakresie tajemnicy przedsiębiorstwa</w:t>
      </w:r>
    </w:p>
    <w:p w:rsidR="00B5350E" w:rsidRPr="004E4222" w:rsidRDefault="00B5350E" w:rsidP="00F116D4">
      <w:pPr>
        <w:pStyle w:val="Akapitzlist"/>
        <w:autoSpaceDE w:val="0"/>
        <w:autoSpaceDN w:val="0"/>
        <w:adjustRightInd w:val="0"/>
        <w:spacing w:before="120" w:line="240" w:lineRule="auto"/>
        <w:ind w:left="567"/>
        <w:jc w:val="both"/>
        <w:rPr>
          <w:sz w:val="18"/>
          <w:szCs w:val="18"/>
        </w:rPr>
      </w:pPr>
      <w:r w:rsidRPr="004E4222">
        <w:rPr>
          <w:rFonts w:ascii="Verdana" w:hAnsi="Verdana"/>
          <w:sz w:val="18"/>
          <w:szCs w:val="18"/>
        </w:rPr>
        <w:t>Oświadczam(y), że następujące dokumenty stanowią tajemnicę przedsiębiorstwa w rozumieniu ustawy o zwalczaniu nieuczciwej konkurencji i nie mogą być one udostępniane</w:t>
      </w:r>
      <w:r w:rsidRPr="004E4222">
        <w:rPr>
          <w:rStyle w:val="Odwoanieprzypisudolnego"/>
          <w:rFonts w:ascii="Verdana" w:hAnsi="Verdana"/>
          <w:sz w:val="18"/>
          <w:szCs w:val="18"/>
        </w:rPr>
        <w:footnoteReference w:id="2"/>
      </w:r>
      <w:r w:rsidRPr="004E4222">
        <w:rPr>
          <w:rFonts w:ascii="Verdana" w:hAnsi="Verdana"/>
          <w:sz w:val="18"/>
          <w:szCs w:val="18"/>
        </w:rPr>
        <w: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6"/>
        <w:gridCol w:w="4819"/>
        <w:gridCol w:w="1613"/>
        <w:gridCol w:w="1613"/>
      </w:tblGrid>
      <w:tr w:rsidR="00B5350E" w:rsidRPr="00C872BB" w:rsidTr="00FB043D">
        <w:trPr>
          <w:cantSplit/>
        </w:trPr>
        <w:tc>
          <w:tcPr>
            <w:tcW w:w="566" w:type="dxa"/>
            <w:vMerge w:val="restart"/>
            <w:shd w:val="clear" w:color="auto" w:fill="D9D9D9"/>
            <w:vAlign w:val="center"/>
          </w:tcPr>
          <w:p w:rsidR="00B5350E" w:rsidRPr="00E26AE1" w:rsidRDefault="00B5350E" w:rsidP="00F05E6C">
            <w:pPr>
              <w:pStyle w:val="Akapitzlist"/>
              <w:autoSpaceDE w:val="0"/>
              <w:autoSpaceDN w:val="0"/>
              <w:adjustRightInd w:val="0"/>
              <w:spacing w:before="120" w:after="0" w:line="240" w:lineRule="auto"/>
              <w:ind w:left="0"/>
              <w:jc w:val="center"/>
              <w:rPr>
                <w:rFonts w:ascii="Verdana" w:hAnsi="Verdana"/>
                <w:b/>
                <w:bCs/>
                <w:sz w:val="16"/>
                <w:szCs w:val="16"/>
              </w:rPr>
            </w:pPr>
            <w:r w:rsidRPr="00E26AE1">
              <w:rPr>
                <w:rFonts w:ascii="Verdana" w:hAnsi="Verdana"/>
                <w:b/>
                <w:bCs/>
                <w:sz w:val="16"/>
                <w:szCs w:val="16"/>
              </w:rPr>
              <w:t>Lp.</w:t>
            </w:r>
          </w:p>
        </w:tc>
        <w:tc>
          <w:tcPr>
            <w:tcW w:w="4819" w:type="dxa"/>
            <w:vMerge w:val="restart"/>
            <w:shd w:val="clear" w:color="auto" w:fill="D9D9D9"/>
            <w:vAlign w:val="center"/>
          </w:tcPr>
          <w:p w:rsidR="00B5350E" w:rsidRPr="00E26AE1" w:rsidRDefault="00B5350E" w:rsidP="00F05E6C">
            <w:pPr>
              <w:pStyle w:val="Akapitzlist"/>
              <w:autoSpaceDE w:val="0"/>
              <w:autoSpaceDN w:val="0"/>
              <w:adjustRightInd w:val="0"/>
              <w:spacing w:before="120" w:after="0" w:line="240" w:lineRule="auto"/>
              <w:ind w:left="0"/>
              <w:jc w:val="center"/>
              <w:rPr>
                <w:rFonts w:ascii="Verdana" w:hAnsi="Verdana"/>
                <w:b/>
                <w:bCs/>
                <w:sz w:val="16"/>
                <w:szCs w:val="16"/>
              </w:rPr>
            </w:pPr>
            <w:r w:rsidRPr="00E26AE1">
              <w:rPr>
                <w:rFonts w:ascii="Verdana" w:hAnsi="Verdana"/>
                <w:b/>
                <w:bCs/>
                <w:sz w:val="16"/>
                <w:szCs w:val="16"/>
              </w:rPr>
              <w:t>Oznaczenie rodzaju (nazwy) informacji</w:t>
            </w:r>
          </w:p>
        </w:tc>
        <w:tc>
          <w:tcPr>
            <w:tcW w:w="3226" w:type="dxa"/>
            <w:gridSpan w:val="2"/>
            <w:shd w:val="clear" w:color="auto" w:fill="D9D9D9"/>
            <w:vAlign w:val="center"/>
          </w:tcPr>
          <w:p w:rsidR="00B5350E" w:rsidRPr="00E26AE1" w:rsidRDefault="00B5350E" w:rsidP="00F05E6C">
            <w:pPr>
              <w:pStyle w:val="Akapitzlist"/>
              <w:autoSpaceDE w:val="0"/>
              <w:autoSpaceDN w:val="0"/>
              <w:adjustRightInd w:val="0"/>
              <w:spacing w:before="120" w:after="0" w:line="240" w:lineRule="auto"/>
              <w:ind w:left="0"/>
              <w:jc w:val="center"/>
              <w:rPr>
                <w:rFonts w:ascii="Verdana" w:hAnsi="Verdana"/>
                <w:b/>
                <w:bCs/>
                <w:sz w:val="16"/>
                <w:szCs w:val="16"/>
              </w:rPr>
            </w:pPr>
            <w:r w:rsidRPr="00E26AE1">
              <w:rPr>
                <w:rFonts w:ascii="Verdana" w:hAnsi="Verdana"/>
                <w:b/>
                <w:bCs/>
                <w:sz w:val="16"/>
                <w:szCs w:val="16"/>
              </w:rPr>
              <w:t>Strony w ofercie (wyrażone cyfrą)</w:t>
            </w:r>
          </w:p>
        </w:tc>
      </w:tr>
      <w:tr w:rsidR="00B5350E" w:rsidRPr="00C872BB" w:rsidTr="00FB043D">
        <w:trPr>
          <w:cantSplit/>
        </w:trPr>
        <w:tc>
          <w:tcPr>
            <w:tcW w:w="566" w:type="dxa"/>
            <w:vMerge/>
            <w:shd w:val="clear" w:color="auto" w:fill="D9D9D9"/>
            <w:vAlign w:val="center"/>
          </w:tcPr>
          <w:p w:rsidR="00B5350E" w:rsidRPr="00E26AE1" w:rsidRDefault="00B5350E" w:rsidP="00F05E6C">
            <w:pPr>
              <w:pStyle w:val="Akapitzlist"/>
              <w:autoSpaceDE w:val="0"/>
              <w:autoSpaceDN w:val="0"/>
              <w:adjustRightInd w:val="0"/>
              <w:spacing w:before="120" w:after="0" w:line="240" w:lineRule="auto"/>
              <w:ind w:left="0"/>
              <w:jc w:val="center"/>
              <w:rPr>
                <w:rFonts w:ascii="Verdana" w:hAnsi="Verdana"/>
                <w:sz w:val="16"/>
                <w:szCs w:val="16"/>
              </w:rPr>
            </w:pPr>
          </w:p>
        </w:tc>
        <w:tc>
          <w:tcPr>
            <w:tcW w:w="4819" w:type="dxa"/>
            <w:vMerge/>
            <w:shd w:val="clear" w:color="auto" w:fill="D9D9D9"/>
            <w:vAlign w:val="center"/>
          </w:tcPr>
          <w:p w:rsidR="00B5350E" w:rsidRPr="00E26AE1" w:rsidRDefault="00B5350E" w:rsidP="00F05E6C">
            <w:pPr>
              <w:pStyle w:val="Akapitzlist"/>
              <w:autoSpaceDE w:val="0"/>
              <w:autoSpaceDN w:val="0"/>
              <w:adjustRightInd w:val="0"/>
              <w:spacing w:before="120" w:after="0" w:line="240" w:lineRule="auto"/>
              <w:ind w:left="0"/>
              <w:jc w:val="center"/>
              <w:rPr>
                <w:rFonts w:ascii="Verdana" w:hAnsi="Verdana"/>
                <w:sz w:val="16"/>
                <w:szCs w:val="16"/>
              </w:rPr>
            </w:pPr>
          </w:p>
        </w:tc>
        <w:tc>
          <w:tcPr>
            <w:tcW w:w="1613" w:type="dxa"/>
            <w:shd w:val="clear" w:color="auto" w:fill="D9D9D9"/>
            <w:vAlign w:val="center"/>
          </w:tcPr>
          <w:p w:rsidR="00B5350E" w:rsidRPr="00E26AE1" w:rsidRDefault="00B5350E" w:rsidP="00F05E6C">
            <w:pPr>
              <w:pStyle w:val="Akapitzlist"/>
              <w:autoSpaceDE w:val="0"/>
              <w:autoSpaceDN w:val="0"/>
              <w:adjustRightInd w:val="0"/>
              <w:spacing w:before="120" w:after="0" w:line="240" w:lineRule="auto"/>
              <w:ind w:left="0"/>
              <w:jc w:val="center"/>
              <w:rPr>
                <w:rFonts w:ascii="Verdana" w:hAnsi="Verdana"/>
                <w:sz w:val="16"/>
                <w:szCs w:val="16"/>
              </w:rPr>
            </w:pPr>
            <w:r w:rsidRPr="00E26AE1">
              <w:rPr>
                <w:rFonts w:ascii="Verdana" w:hAnsi="Verdana"/>
                <w:sz w:val="16"/>
                <w:szCs w:val="16"/>
              </w:rPr>
              <w:t>od</w:t>
            </w:r>
          </w:p>
        </w:tc>
        <w:tc>
          <w:tcPr>
            <w:tcW w:w="1613" w:type="dxa"/>
            <w:shd w:val="clear" w:color="auto" w:fill="D9D9D9"/>
            <w:vAlign w:val="center"/>
          </w:tcPr>
          <w:p w:rsidR="00B5350E" w:rsidRPr="00E26AE1" w:rsidRDefault="00B5350E" w:rsidP="00F05E6C">
            <w:pPr>
              <w:pStyle w:val="Akapitzlist"/>
              <w:autoSpaceDE w:val="0"/>
              <w:autoSpaceDN w:val="0"/>
              <w:adjustRightInd w:val="0"/>
              <w:spacing w:before="120" w:after="0" w:line="240" w:lineRule="auto"/>
              <w:ind w:left="0"/>
              <w:jc w:val="center"/>
              <w:rPr>
                <w:rFonts w:ascii="Verdana" w:hAnsi="Verdana"/>
                <w:sz w:val="16"/>
                <w:szCs w:val="16"/>
              </w:rPr>
            </w:pPr>
            <w:r w:rsidRPr="00E26AE1">
              <w:rPr>
                <w:rFonts w:ascii="Verdana" w:hAnsi="Verdana"/>
                <w:sz w:val="16"/>
                <w:szCs w:val="16"/>
              </w:rPr>
              <w:t>do</w:t>
            </w:r>
          </w:p>
        </w:tc>
      </w:tr>
      <w:tr w:rsidR="00B5350E" w:rsidRPr="00C872BB" w:rsidTr="00FB043D">
        <w:tc>
          <w:tcPr>
            <w:tcW w:w="566" w:type="dxa"/>
            <w:vAlign w:val="center"/>
          </w:tcPr>
          <w:p w:rsidR="00B5350E" w:rsidRPr="00E26AE1" w:rsidRDefault="00B5350E" w:rsidP="00F05E6C">
            <w:pPr>
              <w:pStyle w:val="Akapitzlist"/>
              <w:autoSpaceDE w:val="0"/>
              <w:autoSpaceDN w:val="0"/>
              <w:adjustRightInd w:val="0"/>
              <w:spacing w:before="120" w:after="0" w:line="240" w:lineRule="auto"/>
              <w:ind w:left="0"/>
              <w:jc w:val="center"/>
              <w:rPr>
                <w:rFonts w:ascii="Verdana" w:hAnsi="Verdana"/>
                <w:sz w:val="16"/>
                <w:szCs w:val="16"/>
              </w:rPr>
            </w:pPr>
          </w:p>
        </w:tc>
        <w:tc>
          <w:tcPr>
            <w:tcW w:w="4819" w:type="dxa"/>
            <w:vAlign w:val="center"/>
          </w:tcPr>
          <w:p w:rsidR="00B5350E" w:rsidRPr="00E26AE1" w:rsidRDefault="00B5350E" w:rsidP="00F05E6C">
            <w:pPr>
              <w:pStyle w:val="Akapitzlist"/>
              <w:autoSpaceDE w:val="0"/>
              <w:autoSpaceDN w:val="0"/>
              <w:adjustRightInd w:val="0"/>
              <w:spacing w:before="120" w:after="0" w:line="240" w:lineRule="auto"/>
              <w:ind w:left="0"/>
              <w:jc w:val="center"/>
              <w:rPr>
                <w:rFonts w:ascii="Verdana" w:hAnsi="Verdana"/>
                <w:sz w:val="16"/>
                <w:szCs w:val="16"/>
              </w:rPr>
            </w:pPr>
          </w:p>
        </w:tc>
        <w:tc>
          <w:tcPr>
            <w:tcW w:w="1613" w:type="dxa"/>
            <w:vAlign w:val="center"/>
          </w:tcPr>
          <w:p w:rsidR="00B5350E" w:rsidRPr="00E26AE1" w:rsidRDefault="00B5350E" w:rsidP="00F05E6C">
            <w:pPr>
              <w:pStyle w:val="Akapitzlist"/>
              <w:autoSpaceDE w:val="0"/>
              <w:autoSpaceDN w:val="0"/>
              <w:adjustRightInd w:val="0"/>
              <w:spacing w:before="120" w:after="0" w:line="240" w:lineRule="auto"/>
              <w:ind w:left="0"/>
              <w:jc w:val="center"/>
              <w:rPr>
                <w:rFonts w:ascii="Verdana" w:hAnsi="Verdana"/>
                <w:sz w:val="16"/>
                <w:szCs w:val="16"/>
              </w:rPr>
            </w:pPr>
          </w:p>
        </w:tc>
        <w:tc>
          <w:tcPr>
            <w:tcW w:w="1613" w:type="dxa"/>
            <w:vAlign w:val="center"/>
          </w:tcPr>
          <w:p w:rsidR="00B5350E" w:rsidRPr="00E26AE1" w:rsidRDefault="00B5350E" w:rsidP="00F05E6C">
            <w:pPr>
              <w:pStyle w:val="Akapitzlist"/>
              <w:autoSpaceDE w:val="0"/>
              <w:autoSpaceDN w:val="0"/>
              <w:adjustRightInd w:val="0"/>
              <w:spacing w:before="120" w:after="0" w:line="240" w:lineRule="auto"/>
              <w:ind w:left="0"/>
              <w:jc w:val="center"/>
              <w:rPr>
                <w:rFonts w:ascii="Verdana" w:hAnsi="Verdana"/>
                <w:sz w:val="16"/>
                <w:szCs w:val="16"/>
              </w:rPr>
            </w:pPr>
          </w:p>
        </w:tc>
      </w:tr>
      <w:tr w:rsidR="00B5350E" w:rsidRPr="00C872BB" w:rsidTr="00FB043D">
        <w:tc>
          <w:tcPr>
            <w:tcW w:w="566" w:type="dxa"/>
            <w:vAlign w:val="center"/>
          </w:tcPr>
          <w:p w:rsidR="00B5350E" w:rsidRPr="00C872BB" w:rsidRDefault="00B5350E" w:rsidP="00F05E6C">
            <w:pPr>
              <w:pStyle w:val="Akapitzlist"/>
              <w:autoSpaceDE w:val="0"/>
              <w:autoSpaceDN w:val="0"/>
              <w:adjustRightInd w:val="0"/>
              <w:spacing w:before="120" w:after="0" w:line="240" w:lineRule="auto"/>
              <w:ind w:left="0"/>
              <w:jc w:val="center"/>
              <w:rPr>
                <w:sz w:val="20"/>
                <w:szCs w:val="20"/>
              </w:rPr>
            </w:pPr>
          </w:p>
        </w:tc>
        <w:tc>
          <w:tcPr>
            <w:tcW w:w="4819" w:type="dxa"/>
            <w:vAlign w:val="center"/>
          </w:tcPr>
          <w:p w:rsidR="00B5350E" w:rsidRPr="00C872BB" w:rsidRDefault="00B5350E" w:rsidP="00F05E6C">
            <w:pPr>
              <w:pStyle w:val="Akapitzlist"/>
              <w:autoSpaceDE w:val="0"/>
              <w:autoSpaceDN w:val="0"/>
              <w:adjustRightInd w:val="0"/>
              <w:spacing w:before="120" w:after="0" w:line="240" w:lineRule="auto"/>
              <w:ind w:left="0"/>
              <w:jc w:val="center"/>
              <w:rPr>
                <w:sz w:val="20"/>
                <w:szCs w:val="20"/>
              </w:rPr>
            </w:pPr>
          </w:p>
        </w:tc>
        <w:tc>
          <w:tcPr>
            <w:tcW w:w="1613" w:type="dxa"/>
            <w:vAlign w:val="center"/>
          </w:tcPr>
          <w:p w:rsidR="00B5350E" w:rsidRPr="00C872BB" w:rsidRDefault="00B5350E" w:rsidP="00F05E6C">
            <w:pPr>
              <w:pStyle w:val="Akapitzlist"/>
              <w:autoSpaceDE w:val="0"/>
              <w:autoSpaceDN w:val="0"/>
              <w:adjustRightInd w:val="0"/>
              <w:spacing w:before="120" w:after="0" w:line="240" w:lineRule="auto"/>
              <w:ind w:left="0"/>
              <w:jc w:val="center"/>
              <w:rPr>
                <w:sz w:val="20"/>
                <w:szCs w:val="20"/>
              </w:rPr>
            </w:pPr>
          </w:p>
        </w:tc>
        <w:tc>
          <w:tcPr>
            <w:tcW w:w="1613" w:type="dxa"/>
            <w:vAlign w:val="center"/>
          </w:tcPr>
          <w:p w:rsidR="00B5350E" w:rsidRPr="00C872BB" w:rsidRDefault="00B5350E" w:rsidP="00F05E6C">
            <w:pPr>
              <w:pStyle w:val="Akapitzlist"/>
              <w:autoSpaceDE w:val="0"/>
              <w:autoSpaceDN w:val="0"/>
              <w:adjustRightInd w:val="0"/>
              <w:spacing w:before="120" w:after="0" w:line="240" w:lineRule="auto"/>
              <w:ind w:left="0"/>
              <w:jc w:val="center"/>
              <w:rPr>
                <w:sz w:val="20"/>
                <w:szCs w:val="20"/>
              </w:rPr>
            </w:pPr>
          </w:p>
        </w:tc>
      </w:tr>
    </w:tbl>
    <w:p w:rsidR="00FB043D" w:rsidRDefault="00FB043D" w:rsidP="00FB043D">
      <w:pPr>
        <w:pStyle w:val="Akapitzlist"/>
        <w:autoSpaceDE w:val="0"/>
        <w:autoSpaceDN w:val="0"/>
        <w:adjustRightInd w:val="0"/>
        <w:spacing w:before="120" w:after="0" w:line="240" w:lineRule="auto"/>
        <w:ind w:left="567"/>
        <w:jc w:val="both"/>
        <w:rPr>
          <w:rFonts w:ascii="Verdana" w:hAnsi="Verdana" w:cs="Times New Roman"/>
          <w:b/>
          <w:sz w:val="18"/>
          <w:szCs w:val="18"/>
          <w:u w:val="single"/>
        </w:rPr>
      </w:pPr>
    </w:p>
    <w:p w:rsidR="009E06C4" w:rsidRPr="004E4222" w:rsidRDefault="009E06C4" w:rsidP="009E06C4">
      <w:pPr>
        <w:pStyle w:val="Akapitzlist"/>
        <w:numPr>
          <w:ilvl w:val="0"/>
          <w:numId w:val="7"/>
        </w:numPr>
        <w:autoSpaceDE w:val="0"/>
        <w:autoSpaceDN w:val="0"/>
        <w:adjustRightInd w:val="0"/>
        <w:spacing w:before="120" w:after="0" w:line="240" w:lineRule="auto"/>
        <w:ind w:left="567" w:hanging="567"/>
        <w:jc w:val="both"/>
        <w:rPr>
          <w:rFonts w:ascii="Verdana" w:hAnsi="Verdana" w:cs="Times New Roman"/>
          <w:sz w:val="18"/>
          <w:szCs w:val="18"/>
        </w:rPr>
      </w:pPr>
      <w:r w:rsidRPr="004E4222">
        <w:rPr>
          <w:rFonts w:ascii="Verdana" w:hAnsi="Verdana" w:cs="Times New Roman"/>
          <w:sz w:val="18"/>
          <w:szCs w:val="18"/>
        </w:rPr>
        <w:t>Zamówienie wykonamy siłami własnymi/przy użyciu podwykonawców*, którym powierzymy wykonanie następujących części zamówienia:</w:t>
      </w:r>
    </w:p>
    <w:p w:rsidR="009E06C4" w:rsidRPr="009E06C4" w:rsidRDefault="009E06C4" w:rsidP="009E06C4">
      <w:pPr>
        <w:pStyle w:val="Akapitzlist"/>
        <w:autoSpaceDE w:val="0"/>
        <w:autoSpaceDN w:val="0"/>
        <w:adjustRightInd w:val="0"/>
        <w:spacing w:before="120" w:after="0" w:line="240" w:lineRule="auto"/>
        <w:ind w:left="567"/>
        <w:jc w:val="both"/>
        <w:rPr>
          <w:rFonts w:ascii="Verdana" w:hAnsi="Verdana" w:cs="Times New Roman"/>
          <w:sz w:val="20"/>
          <w:szCs w:val="20"/>
        </w:rPr>
      </w:pPr>
      <w:r w:rsidRPr="009E06C4">
        <w:rPr>
          <w:rFonts w:ascii="Verdana" w:hAnsi="Verdana" w:cs="Times New Roman"/>
          <w:sz w:val="20"/>
          <w:szCs w:val="20"/>
        </w:rPr>
        <w:t>………………………………………………………………………………………………………………………………………</w:t>
      </w:r>
    </w:p>
    <w:p w:rsidR="009E06C4" w:rsidRPr="009E06C4" w:rsidRDefault="009E06C4" w:rsidP="009E06C4">
      <w:pPr>
        <w:pStyle w:val="Akapitzlist"/>
        <w:autoSpaceDE w:val="0"/>
        <w:autoSpaceDN w:val="0"/>
        <w:adjustRightInd w:val="0"/>
        <w:spacing w:before="120" w:after="0" w:line="240" w:lineRule="auto"/>
        <w:ind w:left="567"/>
        <w:jc w:val="both"/>
        <w:rPr>
          <w:rFonts w:ascii="Verdana" w:hAnsi="Verdana" w:cs="Times New Roman"/>
          <w:b/>
          <w:sz w:val="20"/>
          <w:szCs w:val="20"/>
          <w:u w:val="single"/>
        </w:rPr>
      </w:pPr>
      <w:r w:rsidRPr="009E06C4">
        <w:rPr>
          <w:rFonts w:ascii="Verdana" w:hAnsi="Verdana" w:cs="Times New Roman"/>
          <w:sz w:val="20"/>
          <w:szCs w:val="20"/>
        </w:rPr>
        <w:t>………………………………………………………………………………………………………………………………………</w:t>
      </w:r>
    </w:p>
    <w:p w:rsidR="009E06C4" w:rsidRPr="00742C33" w:rsidRDefault="009E06C4" w:rsidP="009E06C4">
      <w:pPr>
        <w:pStyle w:val="Akapitzlist"/>
        <w:autoSpaceDE w:val="0"/>
        <w:autoSpaceDN w:val="0"/>
        <w:adjustRightInd w:val="0"/>
        <w:spacing w:before="120" w:after="0" w:line="240" w:lineRule="auto"/>
        <w:ind w:left="567"/>
        <w:jc w:val="both"/>
        <w:rPr>
          <w:rFonts w:ascii="Verdana" w:hAnsi="Verdana" w:cs="Times New Roman"/>
          <w:sz w:val="16"/>
          <w:szCs w:val="16"/>
        </w:rPr>
      </w:pPr>
      <w:r w:rsidRPr="00742C33">
        <w:rPr>
          <w:rFonts w:ascii="Verdana" w:hAnsi="Verdana" w:cs="Times New Roman"/>
          <w:sz w:val="16"/>
          <w:szCs w:val="16"/>
        </w:rPr>
        <w:t>*niewłaściwe skreślić</w:t>
      </w:r>
    </w:p>
    <w:p w:rsidR="00F116D4" w:rsidRPr="00A15EEC" w:rsidRDefault="00F116D4" w:rsidP="00F116D4">
      <w:pPr>
        <w:autoSpaceDE w:val="0"/>
        <w:autoSpaceDN w:val="0"/>
        <w:adjustRightInd w:val="0"/>
        <w:spacing w:after="0" w:line="240" w:lineRule="auto"/>
        <w:ind w:left="426"/>
        <w:jc w:val="both"/>
      </w:pPr>
    </w:p>
    <w:p w:rsidR="00B5350E" w:rsidRPr="004E4222" w:rsidRDefault="00B5350E" w:rsidP="00D81B59">
      <w:pPr>
        <w:numPr>
          <w:ilvl w:val="0"/>
          <w:numId w:val="7"/>
        </w:numPr>
        <w:spacing w:line="240" w:lineRule="auto"/>
        <w:ind w:left="567" w:right="-2" w:hanging="567"/>
        <w:jc w:val="both"/>
        <w:rPr>
          <w:rFonts w:ascii="Verdana" w:hAnsi="Verdana"/>
          <w:color w:val="000000"/>
          <w:sz w:val="18"/>
          <w:szCs w:val="18"/>
        </w:rPr>
      </w:pPr>
      <w:r w:rsidRPr="004E4222">
        <w:rPr>
          <w:rFonts w:ascii="Verdana" w:hAnsi="Verdana"/>
          <w:color w:val="000000"/>
          <w:sz w:val="18"/>
          <w:szCs w:val="18"/>
        </w:rPr>
        <w:t>wadium o wartości:  …………………. PLN, zostało wniesione w dniu …………….. w formie  ……………………………………., (potwierdzenie w załączeniu).</w:t>
      </w:r>
    </w:p>
    <w:p w:rsidR="00B5350E" w:rsidRPr="004E4222" w:rsidRDefault="00AC3DB4" w:rsidP="00B5350E">
      <w:pPr>
        <w:spacing w:after="0" w:line="240" w:lineRule="auto"/>
        <w:ind w:right="-2"/>
        <w:jc w:val="both"/>
        <w:rPr>
          <w:rFonts w:ascii="Verdana" w:hAnsi="Verdana"/>
          <w:color w:val="000000"/>
          <w:sz w:val="18"/>
          <w:szCs w:val="18"/>
        </w:rPr>
      </w:pPr>
      <w:r w:rsidRPr="004E4222">
        <w:rPr>
          <w:rFonts w:ascii="Verdana" w:hAnsi="Verdana"/>
          <w:color w:val="000000"/>
          <w:sz w:val="18"/>
          <w:szCs w:val="18"/>
        </w:rPr>
        <w:t>9</w:t>
      </w:r>
      <w:r w:rsidR="00B5350E" w:rsidRPr="004E4222">
        <w:rPr>
          <w:rFonts w:ascii="Verdana" w:hAnsi="Verdana"/>
          <w:color w:val="000000"/>
          <w:sz w:val="18"/>
          <w:szCs w:val="18"/>
        </w:rPr>
        <w:t>.</w:t>
      </w:r>
      <w:r w:rsidR="00B5350E" w:rsidRPr="004E4222">
        <w:rPr>
          <w:rFonts w:ascii="Verdana" w:hAnsi="Verdana"/>
          <w:color w:val="000000"/>
          <w:sz w:val="18"/>
          <w:szCs w:val="18"/>
        </w:rPr>
        <w:tab/>
        <w:t>proszę(simy) o zwrot pieniędzy wniesionych tytułem wadium na konto :</w:t>
      </w:r>
    </w:p>
    <w:p w:rsidR="00B5350E" w:rsidRPr="004E4222" w:rsidRDefault="00B5350E" w:rsidP="00B5350E">
      <w:pPr>
        <w:tabs>
          <w:tab w:val="num" w:pos="900"/>
        </w:tabs>
        <w:spacing w:after="0" w:line="240" w:lineRule="auto"/>
        <w:ind w:left="1134" w:right="-2" w:hanging="425"/>
        <w:jc w:val="both"/>
        <w:rPr>
          <w:rFonts w:ascii="Verdana" w:hAnsi="Verdana"/>
          <w:color w:val="000000"/>
          <w:sz w:val="18"/>
          <w:szCs w:val="18"/>
        </w:rPr>
      </w:pPr>
      <w:r w:rsidRPr="004E4222">
        <w:rPr>
          <w:rFonts w:ascii="Verdana" w:hAnsi="Verdana"/>
          <w:color w:val="000000"/>
          <w:sz w:val="18"/>
          <w:szCs w:val="18"/>
        </w:rPr>
        <w:t>………………………………………………………………………………………</w:t>
      </w:r>
    </w:p>
    <w:p w:rsidR="00B5350E" w:rsidRDefault="00B5350E" w:rsidP="00B5350E">
      <w:pPr>
        <w:tabs>
          <w:tab w:val="num" w:pos="900"/>
        </w:tabs>
        <w:spacing w:line="240" w:lineRule="auto"/>
        <w:ind w:left="1134" w:right="-2" w:hanging="425"/>
        <w:jc w:val="both"/>
        <w:rPr>
          <w:rFonts w:ascii="Verdana" w:hAnsi="Verdana"/>
          <w:i/>
          <w:color w:val="000000"/>
          <w:sz w:val="16"/>
          <w:szCs w:val="16"/>
        </w:rPr>
      </w:pPr>
      <w:r w:rsidRPr="00341440">
        <w:rPr>
          <w:rFonts w:ascii="Verdana" w:hAnsi="Verdana"/>
          <w:i/>
          <w:color w:val="000000"/>
          <w:sz w:val="16"/>
          <w:szCs w:val="16"/>
        </w:rPr>
        <w:lastRenderedPageBreak/>
        <w:t>(dotyczy tych Wykonawców, którzy wnoszą wadium w pieniądzu)</w:t>
      </w:r>
    </w:p>
    <w:p w:rsidR="00446302" w:rsidRPr="00341440" w:rsidRDefault="00446302" w:rsidP="00B5350E">
      <w:pPr>
        <w:tabs>
          <w:tab w:val="num" w:pos="900"/>
        </w:tabs>
        <w:spacing w:line="240" w:lineRule="auto"/>
        <w:ind w:left="1134" w:right="-2" w:hanging="425"/>
        <w:jc w:val="both"/>
        <w:rPr>
          <w:rFonts w:ascii="Verdana" w:hAnsi="Verdana"/>
          <w:i/>
          <w:color w:val="000000"/>
          <w:sz w:val="16"/>
          <w:szCs w:val="16"/>
        </w:rPr>
      </w:pPr>
    </w:p>
    <w:p w:rsidR="00B5350E" w:rsidRPr="00E26AE1" w:rsidRDefault="00AC3DB4" w:rsidP="00B5350E">
      <w:pPr>
        <w:pStyle w:val="rozdzia"/>
        <w:numPr>
          <w:ilvl w:val="0"/>
          <w:numId w:val="0"/>
        </w:numPr>
      </w:pPr>
      <w:r>
        <w:t>10</w:t>
      </w:r>
      <w:r w:rsidR="00B5350E" w:rsidRPr="00E26AE1">
        <w:t>.    Załącznikami do niniejszej oferty są:</w:t>
      </w:r>
    </w:p>
    <w:p w:rsidR="00B5350E" w:rsidRPr="00E26AE1" w:rsidRDefault="00B5350E" w:rsidP="00B5350E">
      <w:pPr>
        <w:pStyle w:val="Akapitzlist"/>
        <w:numPr>
          <w:ilvl w:val="3"/>
          <w:numId w:val="1"/>
        </w:numPr>
        <w:autoSpaceDE w:val="0"/>
        <w:autoSpaceDN w:val="0"/>
        <w:adjustRightInd w:val="0"/>
        <w:spacing w:before="240" w:after="240" w:line="240" w:lineRule="auto"/>
        <w:ind w:left="567" w:hanging="567"/>
        <w:rPr>
          <w:rFonts w:ascii="Verdana" w:hAnsi="Verdana"/>
          <w:bCs/>
          <w:sz w:val="20"/>
          <w:szCs w:val="20"/>
        </w:rPr>
      </w:pPr>
      <w:r w:rsidRPr="00E26AE1">
        <w:rPr>
          <w:rFonts w:ascii="Verdana" w:hAnsi="Verdana"/>
          <w:bCs/>
          <w:sz w:val="20"/>
          <w:szCs w:val="20"/>
        </w:rPr>
        <w:t>………………………………………………………………………………………………………………………………………</w:t>
      </w:r>
    </w:p>
    <w:p w:rsidR="00B5350E" w:rsidRPr="00E26AE1" w:rsidRDefault="00B5350E" w:rsidP="00B5350E">
      <w:pPr>
        <w:pStyle w:val="Akapitzlist"/>
        <w:numPr>
          <w:ilvl w:val="3"/>
          <w:numId w:val="1"/>
        </w:numPr>
        <w:autoSpaceDE w:val="0"/>
        <w:autoSpaceDN w:val="0"/>
        <w:adjustRightInd w:val="0"/>
        <w:spacing w:before="240" w:after="240" w:line="240" w:lineRule="auto"/>
        <w:ind w:left="567" w:hanging="567"/>
        <w:rPr>
          <w:rFonts w:ascii="Verdana" w:hAnsi="Verdana"/>
          <w:bCs/>
          <w:sz w:val="20"/>
          <w:szCs w:val="20"/>
        </w:rPr>
      </w:pPr>
      <w:r w:rsidRPr="00E26AE1">
        <w:rPr>
          <w:rFonts w:ascii="Verdana" w:hAnsi="Verdana"/>
          <w:bCs/>
          <w:sz w:val="20"/>
          <w:szCs w:val="20"/>
        </w:rPr>
        <w:t>………………………………………………………………………………………………………………………………………</w:t>
      </w:r>
    </w:p>
    <w:p w:rsidR="00B5350E" w:rsidRPr="00E26AE1" w:rsidRDefault="00B5350E" w:rsidP="00B5350E">
      <w:pPr>
        <w:pStyle w:val="Akapitzlist"/>
        <w:numPr>
          <w:ilvl w:val="3"/>
          <w:numId w:val="1"/>
        </w:numPr>
        <w:autoSpaceDE w:val="0"/>
        <w:autoSpaceDN w:val="0"/>
        <w:adjustRightInd w:val="0"/>
        <w:spacing w:before="240" w:after="240" w:line="240" w:lineRule="auto"/>
        <w:ind w:left="567" w:hanging="567"/>
        <w:rPr>
          <w:rFonts w:ascii="Verdana" w:hAnsi="Verdana"/>
          <w:bCs/>
          <w:sz w:val="20"/>
          <w:szCs w:val="20"/>
        </w:rPr>
      </w:pPr>
      <w:r w:rsidRPr="00E26AE1">
        <w:rPr>
          <w:rFonts w:ascii="Verdana" w:hAnsi="Verdana"/>
          <w:bCs/>
          <w:sz w:val="20"/>
          <w:szCs w:val="20"/>
        </w:rPr>
        <w:t>………………………………………………………………………………………………………………………………………</w:t>
      </w:r>
    </w:p>
    <w:p w:rsidR="00B5350E" w:rsidRPr="00E26AE1" w:rsidRDefault="00B5350E" w:rsidP="00B5350E">
      <w:pPr>
        <w:pStyle w:val="Akapitzlist"/>
        <w:numPr>
          <w:ilvl w:val="3"/>
          <w:numId w:val="1"/>
        </w:numPr>
        <w:autoSpaceDE w:val="0"/>
        <w:autoSpaceDN w:val="0"/>
        <w:adjustRightInd w:val="0"/>
        <w:spacing w:before="240" w:after="240" w:line="240" w:lineRule="auto"/>
        <w:ind w:left="567" w:hanging="567"/>
        <w:rPr>
          <w:rFonts w:ascii="Verdana" w:hAnsi="Verdana"/>
          <w:bCs/>
          <w:sz w:val="20"/>
          <w:szCs w:val="20"/>
        </w:rPr>
      </w:pPr>
      <w:r w:rsidRPr="00E26AE1">
        <w:rPr>
          <w:rFonts w:ascii="Verdana" w:hAnsi="Verdana"/>
          <w:bCs/>
          <w:sz w:val="20"/>
          <w:szCs w:val="20"/>
        </w:rPr>
        <w:t>………………………………………………………………………………………………………………………………………</w:t>
      </w:r>
    </w:p>
    <w:p w:rsidR="00B5350E" w:rsidRPr="00E26AE1" w:rsidRDefault="00B5350E" w:rsidP="00B5350E">
      <w:pPr>
        <w:pStyle w:val="Akapitzlist"/>
        <w:numPr>
          <w:ilvl w:val="3"/>
          <w:numId w:val="1"/>
        </w:numPr>
        <w:autoSpaceDE w:val="0"/>
        <w:autoSpaceDN w:val="0"/>
        <w:adjustRightInd w:val="0"/>
        <w:spacing w:before="240" w:after="240" w:line="240" w:lineRule="auto"/>
        <w:ind w:left="567" w:hanging="567"/>
        <w:rPr>
          <w:rFonts w:ascii="Verdana" w:hAnsi="Verdana"/>
          <w:bCs/>
          <w:sz w:val="20"/>
          <w:szCs w:val="20"/>
        </w:rPr>
      </w:pPr>
      <w:r w:rsidRPr="00E26AE1">
        <w:rPr>
          <w:rFonts w:ascii="Verdana" w:hAnsi="Verdana"/>
          <w:bCs/>
          <w:sz w:val="20"/>
          <w:szCs w:val="20"/>
        </w:rPr>
        <w:t>………………………………………………………………………………………………………………………………………</w:t>
      </w:r>
    </w:p>
    <w:p w:rsidR="00B5350E" w:rsidRPr="00E26AE1" w:rsidRDefault="00B5350E" w:rsidP="00B5350E">
      <w:pPr>
        <w:pStyle w:val="Akapitzlist"/>
        <w:numPr>
          <w:ilvl w:val="3"/>
          <w:numId w:val="1"/>
        </w:numPr>
        <w:autoSpaceDE w:val="0"/>
        <w:autoSpaceDN w:val="0"/>
        <w:adjustRightInd w:val="0"/>
        <w:spacing w:before="240" w:after="240" w:line="240" w:lineRule="auto"/>
        <w:ind w:left="567" w:hanging="567"/>
        <w:rPr>
          <w:rFonts w:ascii="Verdana" w:hAnsi="Verdana"/>
          <w:bCs/>
          <w:sz w:val="20"/>
          <w:szCs w:val="20"/>
        </w:rPr>
      </w:pPr>
      <w:r w:rsidRPr="00E26AE1">
        <w:rPr>
          <w:rFonts w:ascii="Verdana" w:hAnsi="Verdana"/>
          <w:bCs/>
          <w:sz w:val="20"/>
          <w:szCs w:val="20"/>
        </w:rPr>
        <w:t>………………………………………………………………………………………………………………………………………</w:t>
      </w:r>
    </w:p>
    <w:p w:rsidR="00B5350E" w:rsidRPr="00E26AE1" w:rsidRDefault="00B5350E" w:rsidP="00B5350E">
      <w:pPr>
        <w:pStyle w:val="Akapitzlist"/>
        <w:numPr>
          <w:ilvl w:val="3"/>
          <w:numId w:val="1"/>
        </w:numPr>
        <w:autoSpaceDE w:val="0"/>
        <w:autoSpaceDN w:val="0"/>
        <w:adjustRightInd w:val="0"/>
        <w:spacing w:before="240" w:after="240" w:line="240" w:lineRule="auto"/>
        <w:ind w:left="567" w:hanging="567"/>
        <w:rPr>
          <w:rFonts w:ascii="Verdana" w:hAnsi="Verdana"/>
          <w:bCs/>
          <w:sz w:val="20"/>
          <w:szCs w:val="20"/>
        </w:rPr>
      </w:pPr>
      <w:r w:rsidRPr="00E26AE1">
        <w:rPr>
          <w:rFonts w:ascii="Verdana" w:hAnsi="Verdana"/>
          <w:bCs/>
          <w:sz w:val="20"/>
          <w:szCs w:val="20"/>
        </w:rPr>
        <w:t>………………………………………………………………………………………………………………………………………</w:t>
      </w:r>
    </w:p>
    <w:p w:rsidR="00B5350E" w:rsidRPr="00E26AE1" w:rsidRDefault="00B5350E" w:rsidP="00B5350E">
      <w:pPr>
        <w:pStyle w:val="Akapitzlist"/>
        <w:numPr>
          <w:ilvl w:val="3"/>
          <w:numId w:val="1"/>
        </w:numPr>
        <w:autoSpaceDE w:val="0"/>
        <w:autoSpaceDN w:val="0"/>
        <w:adjustRightInd w:val="0"/>
        <w:spacing w:before="240" w:after="240" w:line="240" w:lineRule="auto"/>
        <w:ind w:left="567" w:hanging="567"/>
        <w:rPr>
          <w:rFonts w:ascii="Verdana" w:hAnsi="Verdana"/>
          <w:bCs/>
          <w:sz w:val="20"/>
          <w:szCs w:val="20"/>
        </w:rPr>
      </w:pPr>
      <w:r w:rsidRPr="00E26AE1">
        <w:rPr>
          <w:rFonts w:ascii="Verdana" w:hAnsi="Verdana"/>
          <w:bCs/>
          <w:sz w:val="20"/>
          <w:szCs w:val="20"/>
        </w:rPr>
        <w:t>………………………………………………………………………………………………………………………………………</w:t>
      </w:r>
    </w:p>
    <w:p w:rsidR="00B5350E" w:rsidRPr="00E26AE1" w:rsidRDefault="00B5350E" w:rsidP="00B5350E">
      <w:pPr>
        <w:pStyle w:val="Akapitzlist"/>
        <w:numPr>
          <w:ilvl w:val="3"/>
          <w:numId w:val="1"/>
        </w:numPr>
        <w:autoSpaceDE w:val="0"/>
        <w:autoSpaceDN w:val="0"/>
        <w:adjustRightInd w:val="0"/>
        <w:spacing w:before="240" w:after="240" w:line="240" w:lineRule="auto"/>
        <w:ind w:left="567" w:hanging="567"/>
        <w:rPr>
          <w:rFonts w:ascii="Verdana" w:hAnsi="Verdana"/>
          <w:bCs/>
          <w:sz w:val="20"/>
          <w:szCs w:val="20"/>
        </w:rPr>
      </w:pPr>
      <w:r w:rsidRPr="00E26AE1">
        <w:rPr>
          <w:rFonts w:ascii="Verdana" w:hAnsi="Verdana"/>
          <w:bCs/>
          <w:sz w:val="20"/>
          <w:szCs w:val="20"/>
        </w:rPr>
        <w:t>………………………………………………………………………………………………………………………………………</w:t>
      </w:r>
    </w:p>
    <w:p w:rsidR="00B5350E" w:rsidRPr="00E26AE1" w:rsidRDefault="00B5350E" w:rsidP="00B5350E">
      <w:pPr>
        <w:pStyle w:val="rozdzia"/>
        <w:numPr>
          <w:ilvl w:val="0"/>
          <w:numId w:val="0"/>
        </w:numPr>
        <w:ind w:left="1070" w:hanging="360"/>
        <w:rPr>
          <w:b w:val="0"/>
          <w:bCs/>
        </w:rPr>
      </w:pPr>
    </w:p>
    <w:p w:rsidR="00B5350E" w:rsidRPr="00E26AE1" w:rsidRDefault="00B5350E" w:rsidP="00B5350E">
      <w:pPr>
        <w:pStyle w:val="rozdzia"/>
        <w:numPr>
          <w:ilvl w:val="0"/>
          <w:numId w:val="0"/>
        </w:numPr>
        <w:ind w:left="1070"/>
        <w:rPr>
          <w:b w:val="0"/>
          <w:bCs/>
        </w:rPr>
      </w:pPr>
    </w:p>
    <w:p w:rsidR="00B5350E" w:rsidRPr="00E26AE1" w:rsidRDefault="00B5350E" w:rsidP="00B5350E">
      <w:pPr>
        <w:pStyle w:val="rozdzia"/>
        <w:numPr>
          <w:ilvl w:val="0"/>
          <w:numId w:val="0"/>
        </w:numPr>
        <w:ind w:left="710"/>
        <w:rPr>
          <w:b w:val="0"/>
          <w:bCs/>
        </w:rPr>
      </w:pPr>
    </w:p>
    <w:p w:rsidR="00B5350E" w:rsidRPr="00E26AE1" w:rsidRDefault="00B5350E" w:rsidP="00B5350E">
      <w:pPr>
        <w:pStyle w:val="rozdzia"/>
        <w:numPr>
          <w:ilvl w:val="0"/>
          <w:numId w:val="0"/>
        </w:numPr>
        <w:ind w:left="1070"/>
        <w:rPr>
          <w:b w:val="0"/>
          <w:bCs/>
        </w:rPr>
      </w:pPr>
    </w:p>
    <w:p w:rsidR="00B5350E" w:rsidRPr="00E26AE1" w:rsidRDefault="00B5350E" w:rsidP="00B5350E">
      <w:pPr>
        <w:autoSpaceDE w:val="0"/>
        <w:autoSpaceDN w:val="0"/>
        <w:adjustRightInd w:val="0"/>
        <w:spacing w:after="0" w:line="240" w:lineRule="auto"/>
        <w:rPr>
          <w:rFonts w:ascii="Verdana" w:hAnsi="Verdana"/>
          <w:sz w:val="20"/>
          <w:szCs w:val="20"/>
        </w:rPr>
      </w:pPr>
      <w:r w:rsidRPr="00E26AE1">
        <w:rPr>
          <w:rFonts w:ascii="Verdana" w:hAnsi="Verdana"/>
          <w:sz w:val="20"/>
          <w:szCs w:val="20"/>
        </w:rPr>
        <w:t>........................... dnia ..................</w:t>
      </w:r>
    </w:p>
    <w:p w:rsidR="00B5350E" w:rsidRPr="00E26AE1" w:rsidRDefault="00B5350E" w:rsidP="00B5350E">
      <w:pPr>
        <w:autoSpaceDE w:val="0"/>
        <w:autoSpaceDN w:val="0"/>
        <w:adjustRightInd w:val="0"/>
        <w:spacing w:after="0" w:line="240" w:lineRule="auto"/>
        <w:rPr>
          <w:rFonts w:ascii="Verdana" w:hAnsi="Verdana"/>
          <w:sz w:val="20"/>
          <w:szCs w:val="20"/>
        </w:rPr>
      </w:pPr>
    </w:p>
    <w:p w:rsidR="00B5350E" w:rsidRPr="00E26AE1" w:rsidRDefault="00B5350E" w:rsidP="00B5350E">
      <w:pPr>
        <w:autoSpaceDE w:val="0"/>
        <w:autoSpaceDN w:val="0"/>
        <w:adjustRightInd w:val="0"/>
        <w:spacing w:after="0" w:line="240" w:lineRule="auto"/>
        <w:rPr>
          <w:rFonts w:ascii="Verdana" w:hAnsi="Verdana"/>
          <w:sz w:val="20"/>
          <w:szCs w:val="20"/>
        </w:rPr>
      </w:pPr>
    </w:p>
    <w:p w:rsidR="00B5350E" w:rsidRPr="00E26AE1" w:rsidRDefault="00B5350E" w:rsidP="00B5350E">
      <w:pPr>
        <w:autoSpaceDE w:val="0"/>
        <w:autoSpaceDN w:val="0"/>
        <w:adjustRightInd w:val="0"/>
        <w:spacing w:after="0" w:line="240" w:lineRule="auto"/>
        <w:rPr>
          <w:rFonts w:ascii="Verdana" w:hAnsi="Verdana"/>
          <w:sz w:val="20"/>
          <w:szCs w:val="20"/>
        </w:rPr>
      </w:pPr>
      <w:r w:rsidRPr="00E26AE1">
        <w:rPr>
          <w:rFonts w:ascii="Verdana" w:hAnsi="Verdana"/>
          <w:sz w:val="20"/>
          <w:szCs w:val="20"/>
        </w:rPr>
        <w:tab/>
      </w:r>
      <w:r w:rsidRPr="00E26AE1">
        <w:rPr>
          <w:rFonts w:ascii="Verdana" w:hAnsi="Verdana"/>
          <w:sz w:val="20"/>
          <w:szCs w:val="20"/>
        </w:rPr>
        <w:tab/>
      </w:r>
      <w:r w:rsidRPr="00E26AE1">
        <w:rPr>
          <w:rFonts w:ascii="Verdana" w:hAnsi="Verdana"/>
          <w:sz w:val="20"/>
          <w:szCs w:val="20"/>
        </w:rPr>
        <w:tab/>
      </w:r>
      <w:r w:rsidRPr="00E26AE1">
        <w:rPr>
          <w:rFonts w:ascii="Verdana" w:hAnsi="Verdana"/>
          <w:sz w:val="20"/>
          <w:szCs w:val="20"/>
        </w:rPr>
        <w:tab/>
        <w:t>Podpisano:</w:t>
      </w:r>
    </w:p>
    <w:p w:rsidR="00B5350E" w:rsidRPr="00E26AE1" w:rsidRDefault="00B5350E" w:rsidP="00B5350E">
      <w:pPr>
        <w:autoSpaceDE w:val="0"/>
        <w:autoSpaceDN w:val="0"/>
        <w:adjustRightInd w:val="0"/>
        <w:spacing w:after="0" w:line="240" w:lineRule="auto"/>
        <w:rPr>
          <w:rFonts w:ascii="Verdana" w:hAnsi="Verdana"/>
          <w:sz w:val="20"/>
          <w:szCs w:val="20"/>
        </w:rPr>
      </w:pPr>
    </w:p>
    <w:p w:rsidR="00B5350E" w:rsidRPr="00C872BB" w:rsidRDefault="00B5350E" w:rsidP="00B5350E">
      <w:pPr>
        <w:autoSpaceDE w:val="0"/>
        <w:autoSpaceDN w:val="0"/>
        <w:adjustRightInd w:val="0"/>
        <w:spacing w:after="0" w:line="240" w:lineRule="auto"/>
        <w:ind w:left="3540" w:firstLine="708"/>
        <w:rPr>
          <w:sz w:val="20"/>
          <w:szCs w:val="20"/>
        </w:rPr>
      </w:pPr>
      <w:r w:rsidRPr="00C872BB">
        <w:rPr>
          <w:sz w:val="20"/>
          <w:szCs w:val="20"/>
        </w:rPr>
        <w:t>...……..………...........................................................</w:t>
      </w:r>
    </w:p>
    <w:p w:rsidR="00B5350E" w:rsidRPr="00B5446B" w:rsidRDefault="00B5350E" w:rsidP="00B5350E">
      <w:pPr>
        <w:autoSpaceDE w:val="0"/>
        <w:autoSpaceDN w:val="0"/>
        <w:adjustRightInd w:val="0"/>
        <w:spacing w:after="0" w:line="240" w:lineRule="auto"/>
        <w:ind w:left="3540" w:firstLine="708"/>
        <w:rPr>
          <w:sz w:val="18"/>
          <w:szCs w:val="18"/>
        </w:rPr>
      </w:pPr>
      <w:r w:rsidRPr="00B5446B">
        <w:rPr>
          <w:sz w:val="18"/>
          <w:szCs w:val="18"/>
        </w:rPr>
        <w:t xml:space="preserve">podpisy osób uprawnionych do reprezentacji Wykonawcy </w:t>
      </w:r>
    </w:p>
    <w:p w:rsidR="00AD3CD0" w:rsidRDefault="00B5350E" w:rsidP="00B5350E">
      <w:pPr>
        <w:ind w:left="2127" w:hanging="2127"/>
        <w:jc w:val="both"/>
        <w:rPr>
          <w:sz w:val="20"/>
          <w:szCs w:val="20"/>
        </w:rPr>
        <w:sectPr w:rsidR="00AD3CD0" w:rsidSect="00F772FF">
          <w:headerReference w:type="default" r:id="rId15"/>
          <w:pgSz w:w="11906" w:h="16838"/>
          <w:pgMar w:top="567" w:right="1418" w:bottom="851" w:left="1418" w:header="709" w:footer="403" w:gutter="0"/>
          <w:cols w:space="708"/>
          <w:docGrid w:linePitch="360"/>
        </w:sectPr>
      </w:pPr>
      <w:r w:rsidRPr="00C872BB">
        <w:rPr>
          <w:sz w:val="20"/>
          <w:szCs w:val="20"/>
        </w:rPr>
        <w:br w:type="page"/>
      </w:r>
    </w:p>
    <w:p w:rsidR="00064F01" w:rsidRPr="00AC7B46" w:rsidRDefault="00064F01" w:rsidP="00064F01">
      <w:pPr>
        <w:pStyle w:val="Tekstpodstawowywcity2"/>
        <w:spacing w:line="240" w:lineRule="auto"/>
        <w:ind w:left="0" w:right="-2"/>
        <w:jc w:val="right"/>
        <w:rPr>
          <w:rFonts w:ascii="Verdana" w:hAnsi="Verdana"/>
          <w:b/>
          <w:i/>
          <w:lang w:val="pl-PL"/>
        </w:rPr>
      </w:pPr>
      <w:r w:rsidRPr="00AC7B46">
        <w:rPr>
          <w:rFonts w:ascii="Verdana" w:hAnsi="Verdana"/>
          <w:b/>
          <w:i/>
        </w:rPr>
        <w:lastRenderedPageBreak/>
        <w:t xml:space="preserve">Załącznik Nr </w:t>
      </w:r>
      <w:r w:rsidR="00AC7B46" w:rsidRPr="00AC7B46">
        <w:rPr>
          <w:rFonts w:ascii="Verdana" w:hAnsi="Verdana"/>
          <w:b/>
          <w:i/>
          <w:lang w:val="pl-PL"/>
        </w:rPr>
        <w:t>1</w:t>
      </w:r>
      <w:r w:rsidRPr="00AC7B46">
        <w:rPr>
          <w:rFonts w:ascii="Verdana" w:hAnsi="Verdana"/>
          <w:b/>
          <w:i/>
          <w:lang w:val="pl-PL"/>
        </w:rPr>
        <w:t>A</w:t>
      </w:r>
      <w:r w:rsidR="00AC7B46" w:rsidRPr="00AC7B46">
        <w:rPr>
          <w:rFonts w:ascii="Verdana" w:hAnsi="Verdana"/>
          <w:b/>
          <w:i/>
          <w:lang w:val="pl-PL"/>
        </w:rPr>
        <w:t>/I</w:t>
      </w:r>
    </w:p>
    <w:p w:rsidR="00064F01" w:rsidRPr="00AC7B46" w:rsidRDefault="00064F01" w:rsidP="00064F01">
      <w:pPr>
        <w:ind w:right="-2"/>
        <w:jc w:val="right"/>
        <w:rPr>
          <w:rFonts w:ascii="Verdana" w:hAnsi="Verdana"/>
          <w:b/>
          <w:i/>
          <w:sz w:val="20"/>
          <w:szCs w:val="20"/>
        </w:rPr>
      </w:pPr>
      <w:r w:rsidRPr="00AC7B46">
        <w:rPr>
          <w:rFonts w:ascii="Verdana" w:hAnsi="Verdana"/>
          <w:b/>
          <w:i/>
          <w:sz w:val="20"/>
          <w:szCs w:val="20"/>
        </w:rPr>
        <w:t>Wzór Tabeli Opracowań Projektowych</w:t>
      </w:r>
    </w:p>
    <w:p w:rsidR="00064F01" w:rsidRDefault="00064F01" w:rsidP="00064F01">
      <w:pPr>
        <w:ind w:right="457"/>
        <w:rPr>
          <w:i/>
        </w:rPr>
      </w:pPr>
    </w:p>
    <w:p w:rsidR="00F017E8" w:rsidRPr="00A24675" w:rsidRDefault="00F017E8" w:rsidP="00F017E8">
      <w:pPr>
        <w:spacing w:after="0"/>
        <w:ind w:left="2552" w:hanging="2552"/>
        <w:jc w:val="both"/>
        <w:rPr>
          <w:rFonts w:ascii="Verdana" w:hAnsi="Verdana"/>
          <w:bCs/>
          <w:sz w:val="20"/>
          <w:szCs w:val="20"/>
        </w:rPr>
      </w:pPr>
      <w:r w:rsidRPr="00A24675">
        <w:rPr>
          <w:rFonts w:ascii="Verdana" w:hAnsi="Verdana"/>
          <w:bCs/>
          <w:sz w:val="20"/>
          <w:szCs w:val="20"/>
        </w:rPr>
        <w:t>ZAMAWIAJĄCY:</w:t>
      </w:r>
    </w:p>
    <w:p w:rsidR="00F017E8" w:rsidRPr="00E26AE1" w:rsidRDefault="00F017E8" w:rsidP="00F017E8">
      <w:pPr>
        <w:pStyle w:val="Akapitzlist"/>
        <w:autoSpaceDE w:val="0"/>
        <w:autoSpaceDN w:val="0"/>
        <w:adjustRightInd w:val="0"/>
        <w:spacing w:before="120" w:after="120" w:line="240" w:lineRule="auto"/>
        <w:ind w:left="0"/>
        <w:rPr>
          <w:rFonts w:ascii="Verdana" w:hAnsi="Verdana"/>
          <w:b/>
          <w:bCs/>
          <w:sz w:val="20"/>
          <w:szCs w:val="20"/>
        </w:rPr>
      </w:pPr>
      <w:r>
        <w:rPr>
          <w:rFonts w:ascii="Verdana" w:hAnsi="Verdana"/>
          <w:b/>
          <w:bCs/>
          <w:sz w:val="20"/>
          <w:szCs w:val="20"/>
        </w:rPr>
        <w:t>Powiat Przasnyski</w:t>
      </w:r>
    </w:p>
    <w:p w:rsidR="00F017E8" w:rsidRDefault="00F017E8" w:rsidP="00F017E8">
      <w:pPr>
        <w:spacing w:after="0"/>
        <w:jc w:val="both"/>
        <w:rPr>
          <w:rFonts w:ascii="Verdana" w:hAnsi="Verdana"/>
          <w:bCs/>
          <w:sz w:val="20"/>
          <w:szCs w:val="20"/>
        </w:rPr>
      </w:pPr>
    </w:p>
    <w:p w:rsidR="00AC7B46" w:rsidRDefault="00F017E8" w:rsidP="00F017E8">
      <w:pPr>
        <w:spacing w:after="0" w:line="240" w:lineRule="auto"/>
        <w:ind w:right="-283"/>
        <w:jc w:val="both"/>
        <w:rPr>
          <w:rFonts w:ascii="Verdana" w:hAnsi="Verdana"/>
          <w:bCs/>
          <w:i/>
          <w:sz w:val="20"/>
          <w:szCs w:val="20"/>
        </w:rPr>
      </w:pPr>
      <w:r w:rsidRPr="00E26AE1">
        <w:rPr>
          <w:rFonts w:ascii="Verdana" w:hAnsi="Verdana"/>
          <w:bCs/>
          <w:sz w:val="20"/>
          <w:szCs w:val="20"/>
        </w:rPr>
        <w:t xml:space="preserve">Przystępując do postępowania o udzielenie zamówienia publicznego na </w:t>
      </w:r>
      <w:r w:rsidRPr="00E26AE1">
        <w:rPr>
          <w:rFonts w:ascii="Verdana" w:hAnsi="Verdana"/>
          <w:color w:val="000000"/>
          <w:sz w:val="20"/>
          <w:szCs w:val="20"/>
        </w:rPr>
        <w:t xml:space="preserve">zadanie </w:t>
      </w:r>
      <w:r w:rsidRPr="00E26AE1">
        <w:rPr>
          <w:rFonts w:ascii="Verdana" w:hAnsi="Verdana"/>
          <w:b/>
          <w:i/>
          <w:color w:val="000000"/>
          <w:sz w:val="20"/>
          <w:szCs w:val="20"/>
        </w:rPr>
        <w:t xml:space="preserve">p.n. </w:t>
      </w:r>
      <w:r w:rsidRPr="000A3B09">
        <w:rPr>
          <w:rFonts w:ascii="Verdana" w:hAnsi="Verdana"/>
          <w:b/>
          <w:bCs/>
        </w:rPr>
        <w:t>„</w:t>
      </w:r>
      <w:r>
        <w:rPr>
          <w:rFonts w:ascii="Verdana" w:hAnsi="Verdana"/>
          <w:b/>
          <w:bCs/>
          <w:sz w:val="20"/>
          <w:szCs w:val="20"/>
        </w:rPr>
        <w:t>Opracowanie dokumentacji technicznej i projektowo – budowlanej dotyczącej uzbrojenia Przasnyskiej Strefy Gospodarczej</w:t>
      </w:r>
      <w:r w:rsidRPr="00123AEA">
        <w:rPr>
          <w:rFonts w:ascii="Verdana" w:hAnsi="Verdana"/>
          <w:bCs/>
          <w:i/>
          <w:sz w:val="20"/>
          <w:szCs w:val="20"/>
        </w:rPr>
        <w:t>”</w:t>
      </w:r>
    </w:p>
    <w:p w:rsidR="00F017E8" w:rsidRPr="00AC7B46" w:rsidRDefault="00AC7B46" w:rsidP="00F017E8">
      <w:pPr>
        <w:spacing w:after="0" w:line="240" w:lineRule="auto"/>
        <w:ind w:right="-283"/>
        <w:jc w:val="both"/>
        <w:rPr>
          <w:rFonts w:ascii="Verdana" w:hAnsi="Verdana"/>
          <w:b/>
          <w:bCs/>
          <w:i/>
          <w:sz w:val="20"/>
          <w:szCs w:val="20"/>
        </w:rPr>
      </w:pPr>
      <w:r w:rsidRPr="00AC7B46">
        <w:rPr>
          <w:rFonts w:ascii="Verdana" w:hAnsi="Verdana"/>
          <w:b/>
          <w:bCs/>
          <w:i/>
          <w:sz w:val="20"/>
          <w:szCs w:val="20"/>
        </w:rPr>
        <w:t xml:space="preserve">– CZĘŚĆ I – Opracowanie dokumentacji projektowej dla </w:t>
      </w:r>
      <w:r w:rsidR="00BD5EDC">
        <w:rPr>
          <w:rFonts w:ascii="Verdana" w:hAnsi="Verdana"/>
          <w:b/>
          <w:bCs/>
          <w:i/>
          <w:sz w:val="20"/>
          <w:szCs w:val="20"/>
        </w:rPr>
        <w:t>PSG</w:t>
      </w:r>
      <w:r w:rsidRPr="00AC7B46">
        <w:rPr>
          <w:rFonts w:ascii="Verdana" w:hAnsi="Verdana"/>
          <w:b/>
          <w:bCs/>
          <w:i/>
          <w:sz w:val="20"/>
          <w:szCs w:val="20"/>
        </w:rPr>
        <w:t xml:space="preserve"> Sierakowo</w:t>
      </w:r>
    </w:p>
    <w:p w:rsidR="00AC7B46" w:rsidRPr="00AC7B46" w:rsidRDefault="00AC7B46" w:rsidP="00F017E8">
      <w:pPr>
        <w:spacing w:after="0" w:line="240" w:lineRule="auto"/>
        <w:ind w:right="-283"/>
        <w:jc w:val="both"/>
        <w:rPr>
          <w:rFonts w:ascii="Verdana" w:hAnsi="Verdana"/>
          <w:b/>
          <w:bCs/>
          <w:i/>
          <w:sz w:val="20"/>
          <w:szCs w:val="20"/>
          <w:u w:val="single"/>
        </w:rPr>
      </w:pPr>
    </w:p>
    <w:p w:rsidR="00F017E8" w:rsidRPr="00B405D4" w:rsidRDefault="00F017E8" w:rsidP="00F017E8">
      <w:pPr>
        <w:spacing w:after="0"/>
        <w:ind w:right="-286"/>
        <w:jc w:val="both"/>
        <w:rPr>
          <w:rFonts w:ascii="Verdana" w:hAnsi="Verdana"/>
          <w:bCs/>
          <w:sz w:val="20"/>
          <w:szCs w:val="20"/>
        </w:rPr>
      </w:pPr>
      <w:r w:rsidRPr="00B405D4">
        <w:rPr>
          <w:rFonts w:ascii="Verdana" w:hAnsi="Verdana"/>
          <w:bCs/>
          <w:sz w:val="20"/>
          <w:szCs w:val="20"/>
        </w:rPr>
        <w:t>w imieniu:</w:t>
      </w:r>
      <w:r w:rsidRPr="00B405D4">
        <w:rPr>
          <w:rStyle w:val="Odwoanieprzypisudolnego"/>
          <w:rFonts w:ascii="Verdana" w:hAnsi="Verdana"/>
          <w:bCs/>
          <w:sz w:val="20"/>
          <w:szCs w:val="20"/>
        </w:rPr>
        <w:footnoteReference w:id="3"/>
      </w:r>
    </w:p>
    <w:p w:rsidR="00F017E8" w:rsidRPr="00C872BB" w:rsidRDefault="00F017E8" w:rsidP="00F017E8">
      <w:pPr>
        <w:pStyle w:val="Akapitzlist"/>
        <w:autoSpaceDE w:val="0"/>
        <w:autoSpaceDN w:val="0"/>
        <w:adjustRightInd w:val="0"/>
        <w:spacing w:after="0" w:line="240" w:lineRule="auto"/>
        <w:rPr>
          <w:b/>
          <w:bCs/>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06"/>
        <w:gridCol w:w="3259"/>
        <w:gridCol w:w="4501"/>
      </w:tblGrid>
      <w:tr w:rsidR="00F017E8" w:rsidRPr="00B5446B" w:rsidTr="00E13E46">
        <w:tc>
          <w:tcPr>
            <w:tcW w:w="806" w:type="dxa"/>
            <w:shd w:val="clear" w:color="auto" w:fill="D9D9D9"/>
          </w:tcPr>
          <w:p w:rsidR="00F017E8" w:rsidRPr="00B5446B" w:rsidRDefault="00F017E8" w:rsidP="00E13E46">
            <w:pPr>
              <w:pStyle w:val="Akapitzlist"/>
              <w:autoSpaceDE w:val="0"/>
              <w:autoSpaceDN w:val="0"/>
              <w:adjustRightInd w:val="0"/>
              <w:spacing w:before="120" w:after="120" w:line="240" w:lineRule="auto"/>
              <w:ind w:left="0"/>
              <w:rPr>
                <w:b/>
                <w:sz w:val="20"/>
                <w:szCs w:val="20"/>
              </w:rPr>
            </w:pPr>
            <w:r w:rsidRPr="00B5446B">
              <w:rPr>
                <w:b/>
                <w:sz w:val="20"/>
                <w:szCs w:val="20"/>
              </w:rPr>
              <w:t>Lp.</w:t>
            </w:r>
          </w:p>
        </w:tc>
        <w:tc>
          <w:tcPr>
            <w:tcW w:w="3259" w:type="dxa"/>
            <w:shd w:val="clear" w:color="auto" w:fill="D9D9D9"/>
          </w:tcPr>
          <w:p w:rsidR="00F017E8" w:rsidRPr="00B5446B" w:rsidRDefault="00F017E8" w:rsidP="00E13E46">
            <w:pPr>
              <w:pStyle w:val="Akapitzlist"/>
              <w:autoSpaceDE w:val="0"/>
              <w:autoSpaceDN w:val="0"/>
              <w:adjustRightInd w:val="0"/>
              <w:spacing w:before="120" w:after="120" w:line="240" w:lineRule="auto"/>
              <w:ind w:left="0"/>
              <w:rPr>
                <w:b/>
                <w:sz w:val="20"/>
                <w:szCs w:val="20"/>
              </w:rPr>
            </w:pPr>
            <w:r w:rsidRPr="00B5446B">
              <w:rPr>
                <w:b/>
                <w:sz w:val="20"/>
                <w:szCs w:val="20"/>
              </w:rPr>
              <w:t>Nazwa (y) Wykonawcy (ów)</w:t>
            </w:r>
          </w:p>
        </w:tc>
        <w:tc>
          <w:tcPr>
            <w:tcW w:w="4501" w:type="dxa"/>
            <w:shd w:val="clear" w:color="auto" w:fill="D9D9D9"/>
          </w:tcPr>
          <w:p w:rsidR="00F017E8" w:rsidRPr="00B5446B" w:rsidRDefault="00F017E8" w:rsidP="00E13E46">
            <w:pPr>
              <w:pStyle w:val="Akapitzlist"/>
              <w:autoSpaceDE w:val="0"/>
              <w:autoSpaceDN w:val="0"/>
              <w:adjustRightInd w:val="0"/>
              <w:spacing w:before="120" w:after="120" w:line="240" w:lineRule="auto"/>
              <w:ind w:left="0"/>
              <w:rPr>
                <w:b/>
                <w:sz w:val="20"/>
                <w:szCs w:val="20"/>
              </w:rPr>
            </w:pPr>
            <w:r w:rsidRPr="00B5446B">
              <w:rPr>
                <w:b/>
                <w:sz w:val="20"/>
                <w:szCs w:val="20"/>
              </w:rPr>
              <w:t>Adres (y) Wykonawcy (ów)</w:t>
            </w:r>
          </w:p>
        </w:tc>
      </w:tr>
      <w:tr w:rsidR="00F017E8" w:rsidRPr="00C872BB" w:rsidTr="00E13E46">
        <w:tc>
          <w:tcPr>
            <w:tcW w:w="806" w:type="dxa"/>
          </w:tcPr>
          <w:p w:rsidR="00F017E8" w:rsidRPr="00C872BB" w:rsidRDefault="00F017E8" w:rsidP="00E13E46">
            <w:pPr>
              <w:pStyle w:val="Akapitzlist"/>
              <w:autoSpaceDE w:val="0"/>
              <w:autoSpaceDN w:val="0"/>
              <w:adjustRightInd w:val="0"/>
              <w:spacing w:before="120" w:after="120" w:line="240" w:lineRule="auto"/>
              <w:ind w:left="0"/>
              <w:rPr>
                <w:sz w:val="24"/>
                <w:szCs w:val="24"/>
              </w:rPr>
            </w:pPr>
          </w:p>
        </w:tc>
        <w:tc>
          <w:tcPr>
            <w:tcW w:w="3259" w:type="dxa"/>
          </w:tcPr>
          <w:p w:rsidR="00F017E8" w:rsidRPr="00C872BB" w:rsidRDefault="00F017E8" w:rsidP="00E13E46">
            <w:pPr>
              <w:pStyle w:val="Akapitzlist"/>
              <w:autoSpaceDE w:val="0"/>
              <w:autoSpaceDN w:val="0"/>
              <w:adjustRightInd w:val="0"/>
              <w:spacing w:before="120" w:after="120" w:line="240" w:lineRule="auto"/>
              <w:ind w:left="0"/>
              <w:rPr>
                <w:sz w:val="24"/>
                <w:szCs w:val="24"/>
              </w:rPr>
            </w:pPr>
          </w:p>
        </w:tc>
        <w:tc>
          <w:tcPr>
            <w:tcW w:w="4501" w:type="dxa"/>
          </w:tcPr>
          <w:p w:rsidR="00F017E8" w:rsidRPr="00C872BB" w:rsidRDefault="00F017E8" w:rsidP="00E13E46">
            <w:pPr>
              <w:pStyle w:val="Akapitzlist"/>
              <w:autoSpaceDE w:val="0"/>
              <w:autoSpaceDN w:val="0"/>
              <w:adjustRightInd w:val="0"/>
              <w:spacing w:before="120" w:after="120" w:line="240" w:lineRule="auto"/>
              <w:ind w:left="0"/>
              <w:rPr>
                <w:sz w:val="24"/>
                <w:szCs w:val="24"/>
              </w:rPr>
            </w:pPr>
          </w:p>
        </w:tc>
      </w:tr>
    </w:tbl>
    <w:p w:rsidR="00064F01" w:rsidRPr="006D7EF3" w:rsidRDefault="00064F01" w:rsidP="00064F01">
      <w:pPr>
        <w:ind w:right="457"/>
      </w:pPr>
      <w:r w:rsidRPr="006D7EF3">
        <w:tab/>
      </w:r>
    </w:p>
    <w:p w:rsidR="00064F01" w:rsidRDefault="00064F01" w:rsidP="00064F01">
      <w:pPr>
        <w:jc w:val="center"/>
        <w:rPr>
          <w:rFonts w:ascii="Verdana" w:hAnsi="Verdana"/>
          <w:b/>
          <w:sz w:val="20"/>
          <w:szCs w:val="20"/>
        </w:rPr>
      </w:pPr>
      <w:r w:rsidRPr="009D79FA">
        <w:rPr>
          <w:rFonts w:ascii="Verdana" w:hAnsi="Verdana"/>
          <w:b/>
          <w:sz w:val="20"/>
          <w:szCs w:val="20"/>
        </w:rPr>
        <w:t>TABELA OPRACOWAŃ PROJEKTOWYCH</w:t>
      </w:r>
    </w:p>
    <w:p w:rsidR="00AC7B46" w:rsidRDefault="00AC7B46" w:rsidP="00AC7B46">
      <w:pPr>
        <w:spacing w:after="0" w:line="240" w:lineRule="auto"/>
        <w:ind w:right="-283"/>
        <w:jc w:val="center"/>
        <w:rPr>
          <w:rFonts w:ascii="Verdana" w:hAnsi="Verdana"/>
          <w:b/>
          <w:bCs/>
          <w:i/>
          <w:sz w:val="20"/>
          <w:szCs w:val="20"/>
          <w:u w:val="single"/>
        </w:rPr>
      </w:pPr>
      <w:r w:rsidRPr="00AC7B46">
        <w:rPr>
          <w:rFonts w:ascii="Verdana" w:hAnsi="Verdana"/>
          <w:b/>
          <w:bCs/>
          <w:i/>
          <w:sz w:val="20"/>
          <w:szCs w:val="20"/>
          <w:u w:val="single"/>
        </w:rPr>
        <w:t xml:space="preserve">CZĘŚĆ I – Opracowanie dokumentacji projektowej dla </w:t>
      </w:r>
      <w:r w:rsidR="00BD5EDC">
        <w:rPr>
          <w:rFonts w:ascii="Verdana" w:hAnsi="Verdana"/>
          <w:b/>
          <w:bCs/>
          <w:i/>
          <w:sz w:val="20"/>
          <w:szCs w:val="20"/>
          <w:u w:val="single"/>
        </w:rPr>
        <w:t xml:space="preserve">PSG </w:t>
      </w:r>
      <w:r w:rsidRPr="00AC7B46">
        <w:rPr>
          <w:rFonts w:ascii="Verdana" w:hAnsi="Verdana"/>
          <w:b/>
          <w:bCs/>
          <w:i/>
          <w:sz w:val="20"/>
          <w:szCs w:val="20"/>
          <w:u w:val="single"/>
        </w:rPr>
        <w:t xml:space="preserve"> Sierakowo</w:t>
      </w:r>
    </w:p>
    <w:p w:rsidR="00AC7B46" w:rsidRPr="009D79FA" w:rsidRDefault="00AC7B46" w:rsidP="00064F01">
      <w:pPr>
        <w:jc w:val="center"/>
        <w:rPr>
          <w:rFonts w:ascii="Verdana" w:hAnsi="Verdana"/>
          <w:b/>
          <w:sz w:val="20"/>
          <w:szCs w:val="20"/>
        </w:rPr>
      </w:pPr>
    </w:p>
    <w:p w:rsidR="009D79FA" w:rsidRPr="009D79FA" w:rsidRDefault="009D79FA" w:rsidP="009D79FA">
      <w:pPr>
        <w:jc w:val="center"/>
        <w:rPr>
          <w:rFonts w:ascii="Verdana" w:hAnsi="Verdana"/>
          <w:b/>
          <w:sz w:val="16"/>
          <w:szCs w:val="16"/>
        </w:rPr>
      </w:pPr>
      <w:r w:rsidRPr="009D79FA">
        <w:rPr>
          <w:rFonts w:ascii="Verdana" w:hAnsi="Verdana"/>
          <w:b/>
          <w:sz w:val="16"/>
          <w:szCs w:val="16"/>
        </w:rPr>
        <w:t>ZESTAWIENIE ZBIORCZE</w:t>
      </w:r>
    </w:p>
    <w:tbl>
      <w:tblPr>
        <w:tblStyle w:val="Tabela-Siatka"/>
        <w:tblW w:w="0" w:type="auto"/>
        <w:tblLook w:val="04A0"/>
      </w:tblPr>
      <w:tblGrid>
        <w:gridCol w:w="1384"/>
        <w:gridCol w:w="4757"/>
        <w:gridCol w:w="3071"/>
      </w:tblGrid>
      <w:tr w:rsidR="009D79FA" w:rsidRPr="000248EA" w:rsidTr="007537BA">
        <w:tc>
          <w:tcPr>
            <w:tcW w:w="1384" w:type="dxa"/>
            <w:shd w:val="clear" w:color="auto" w:fill="D9D9D9" w:themeFill="background1" w:themeFillShade="D9"/>
          </w:tcPr>
          <w:p w:rsidR="009D79FA" w:rsidRPr="000248EA" w:rsidRDefault="009D79FA" w:rsidP="009D79FA">
            <w:pPr>
              <w:jc w:val="center"/>
              <w:rPr>
                <w:b/>
              </w:rPr>
            </w:pPr>
            <w:r w:rsidRPr="000248EA">
              <w:rPr>
                <w:b/>
              </w:rPr>
              <w:t xml:space="preserve">Numer Wykazu </w:t>
            </w:r>
          </w:p>
        </w:tc>
        <w:tc>
          <w:tcPr>
            <w:tcW w:w="4757" w:type="dxa"/>
            <w:shd w:val="clear" w:color="auto" w:fill="D9D9D9" w:themeFill="background1" w:themeFillShade="D9"/>
          </w:tcPr>
          <w:p w:rsidR="009D79FA" w:rsidRPr="000248EA" w:rsidRDefault="009D79FA" w:rsidP="007537BA">
            <w:pPr>
              <w:jc w:val="center"/>
              <w:rPr>
                <w:b/>
              </w:rPr>
            </w:pPr>
            <w:r w:rsidRPr="000248EA">
              <w:rPr>
                <w:b/>
              </w:rPr>
              <w:t>Tytuł</w:t>
            </w:r>
          </w:p>
        </w:tc>
        <w:tc>
          <w:tcPr>
            <w:tcW w:w="3071" w:type="dxa"/>
            <w:shd w:val="clear" w:color="auto" w:fill="D9D9D9" w:themeFill="background1" w:themeFillShade="D9"/>
          </w:tcPr>
          <w:p w:rsidR="009D79FA" w:rsidRPr="000248EA" w:rsidRDefault="009D79FA" w:rsidP="007537BA">
            <w:pPr>
              <w:jc w:val="center"/>
              <w:rPr>
                <w:b/>
              </w:rPr>
            </w:pPr>
            <w:r w:rsidRPr="000248EA">
              <w:rPr>
                <w:b/>
              </w:rPr>
              <w:t>Kwota w PLN</w:t>
            </w:r>
          </w:p>
        </w:tc>
      </w:tr>
      <w:tr w:rsidR="009D79FA" w:rsidRPr="00CF536C" w:rsidTr="007537BA">
        <w:tc>
          <w:tcPr>
            <w:tcW w:w="1384" w:type="dxa"/>
          </w:tcPr>
          <w:p w:rsidR="009D79FA" w:rsidRPr="009D79FA" w:rsidRDefault="009D79FA" w:rsidP="009D79FA">
            <w:pPr>
              <w:spacing w:after="0"/>
              <w:jc w:val="center"/>
              <w:rPr>
                <w:rFonts w:ascii="Verdana" w:hAnsi="Verdana"/>
                <w:sz w:val="16"/>
                <w:szCs w:val="16"/>
              </w:rPr>
            </w:pPr>
            <w:r w:rsidRPr="009D79FA">
              <w:rPr>
                <w:rFonts w:ascii="Verdana" w:hAnsi="Verdana"/>
                <w:sz w:val="16"/>
                <w:szCs w:val="16"/>
              </w:rPr>
              <w:t>1</w:t>
            </w:r>
          </w:p>
        </w:tc>
        <w:tc>
          <w:tcPr>
            <w:tcW w:w="4757" w:type="dxa"/>
          </w:tcPr>
          <w:p w:rsidR="009D79FA" w:rsidRPr="009D79FA" w:rsidRDefault="009D79FA" w:rsidP="009D79FA">
            <w:pPr>
              <w:spacing w:after="0"/>
              <w:jc w:val="center"/>
              <w:rPr>
                <w:rFonts w:ascii="Verdana" w:hAnsi="Verdana"/>
                <w:sz w:val="16"/>
                <w:szCs w:val="16"/>
              </w:rPr>
            </w:pPr>
            <w:r w:rsidRPr="009D79FA">
              <w:rPr>
                <w:rFonts w:ascii="Verdana" w:hAnsi="Verdana"/>
                <w:sz w:val="16"/>
                <w:szCs w:val="16"/>
              </w:rPr>
              <w:t>Pozycje ogólne</w:t>
            </w:r>
          </w:p>
        </w:tc>
        <w:tc>
          <w:tcPr>
            <w:tcW w:w="3071" w:type="dxa"/>
          </w:tcPr>
          <w:p w:rsidR="009D79FA" w:rsidRPr="009D79FA" w:rsidRDefault="009D79FA" w:rsidP="009D79FA">
            <w:pPr>
              <w:spacing w:after="0"/>
              <w:jc w:val="center"/>
              <w:rPr>
                <w:rFonts w:ascii="Verdana" w:hAnsi="Verdana"/>
                <w:sz w:val="16"/>
                <w:szCs w:val="16"/>
              </w:rPr>
            </w:pPr>
          </w:p>
          <w:p w:rsidR="009D79FA" w:rsidRPr="009D79FA" w:rsidRDefault="009D79FA" w:rsidP="009D79FA">
            <w:pPr>
              <w:spacing w:after="0"/>
              <w:jc w:val="center"/>
              <w:rPr>
                <w:rFonts w:ascii="Verdana" w:hAnsi="Verdana"/>
                <w:sz w:val="16"/>
                <w:szCs w:val="16"/>
              </w:rPr>
            </w:pPr>
            <w:r w:rsidRPr="009D79FA">
              <w:rPr>
                <w:rFonts w:ascii="Verdana" w:hAnsi="Verdana"/>
                <w:sz w:val="16"/>
                <w:szCs w:val="16"/>
              </w:rPr>
              <w:t>………………………………..</w:t>
            </w:r>
          </w:p>
        </w:tc>
      </w:tr>
      <w:tr w:rsidR="009D79FA" w:rsidRPr="00CF536C" w:rsidTr="007537BA">
        <w:tc>
          <w:tcPr>
            <w:tcW w:w="1384" w:type="dxa"/>
          </w:tcPr>
          <w:p w:rsidR="009D79FA" w:rsidRPr="009D79FA" w:rsidRDefault="009D79FA" w:rsidP="009D79FA">
            <w:pPr>
              <w:spacing w:after="0"/>
              <w:jc w:val="center"/>
              <w:rPr>
                <w:rFonts w:ascii="Verdana" w:hAnsi="Verdana"/>
                <w:sz w:val="16"/>
                <w:szCs w:val="16"/>
              </w:rPr>
            </w:pPr>
            <w:r w:rsidRPr="009D79FA">
              <w:rPr>
                <w:rFonts w:ascii="Verdana" w:hAnsi="Verdana"/>
                <w:sz w:val="16"/>
                <w:szCs w:val="16"/>
              </w:rPr>
              <w:t>2</w:t>
            </w:r>
          </w:p>
        </w:tc>
        <w:tc>
          <w:tcPr>
            <w:tcW w:w="4757" w:type="dxa"/>
          </w:tcPr>
          <w:p w:rsidR="009D79FA" w:rsidRPr="009D79FA" w:rsidRDefault="009D79FA" w:rsidP="009D79FA">
            <w:pPr>
              <w:spacing w:after="0"/>
              <w:jc w:val="center"/>
              <w:rPr>
                <w:rFonts w:ascii="Verdana" w:hAnsi="Verdana"/>
                <w:sz w:val="16"/>
                <w:szCs w:val="16"/>
              </w:rPr>
            </w:pPr>
            <w:r>
              <w:rPr>
                <w:rFonts w:ascii="Verdana" w:hAnsi="Verdana"/>
                <w:sz w:val="16"/>
                <w:szCs w:val="16"/>
              </w:rPr>
              <w:t>Branża drogowa</w:t>
            </w:r>
          </w:p>
        </w:tc>
        <w:tc>
          <w:tcPr>
            <w:tcW w:w="3071" w:type="dxa"/>
          </w:tcPr>
          <w:p w:rsidR="009D79FA" w:rsidRPr="009D79FA" w:rsidRDefault="009D79FA" w:rsidP="009D79FA">
            <w:pPr>
              <w:spacing w:after="0"/>
              <w:jc w:val="center"/>
              <w:rPr>
                <w:rFonts w:ascii="Verdana" w:hAnsi="Verdana"/>
                <w:sz w:val="16"/>
                <w:szCs w:val="16"/>
              </w:rPr>
            </w:pPr>
          </w:p>
          <w:p w:rsidR="009D79FA" w:rsidRPr="009D79FA" w:rsidRDefault="009D79FA" w:rsidP="009D79FA">
            <w:pPr>
              <w:spacing w:after="0"/>
              <w:jc w:val="center"/>
              <w:rPr>
                <w:rFonts w:ascii="Verdana" w:hAnsi="Verdana"/>
                <w:sz w:val="16"/>
                <w:szCs w:val="16"/>
              </w:rPr>
            </w:pPr>
            <w:r w:rsidRPr="009D79FA">
              <w:rPr>
                <w:rFonts w:ascii="Verdana" w:hAnsi="Verdana"/>
                <w:sz w:val="16"/>
                <w:szCs w:val="16"/>
              </w:rPr>
              <w:t>………………………………..</w:t>
            </w:r>
          </w:p>
        </w:tc>
      </w:tr>
      <w:tr w:rsidR="009D79FA" w:rsidRPr="00CF536C" w:rsidTr="007537BA">
        <w:tc>
          <w:tcPr>
            <w:tcW w:w="1384" w:type="dxa"/>
          </w:tcPr>
          <w:p w:rsidR="009D79FA" w:rsidRPr="009D79FA" w:rsidRDefault="009D79FA" w:rsidP="009D79FA">
            <w:pPr>
              <w:spacing w:after="0"/>
              <w:jc w:val="center"/>
              <w:rPr>
                <w:rFonts w:ascii="Verdana" w:hAnsi="Verdana"/>
                <w:sz w:val="16"/>
                <w:szCs w:val="16"/>
              </w:rPr>
            </w:pPr>
            <w:r w:rsidRPr="009D79FA">
              <w:rPr>
                <w:rFonts w:ascii="Verdana" w:hAnsi="Verdana"/>
                <w:sz w:val="16"/>
                <w:szCs w:val="16"/>
              </w:rPr>
              <w:t>3</w:t>
            </w:r>
          </w:p>
        </w:tc>
        <w:tc>
          <w:tcPr>
            <w:tcW w:w="4757" w:type="dxa"/>
          </w:tcPr>
          <w:p w:rsidR="009D79FA" w:rsidRPr="009D79FA" w:rsidRDefault="009D79FA" w:rsidP="009D79FA">
            <w:pPr>
              <w:spacing w:after="0"/>
              <w:jc w:val="center"/>
              <w:rPr>
                <w:rFonts w:ascii="Verdana" w:hAnsi="Verdana"/>
                <w:sz w:val="16"/>
                <w:szCs w:val="16"/>
              </w:rPr>
            </w:pPr>
            <w:r>
              <w:rPr>
                <w:rFonts w:ascii="Verdana" w:hAnsi="Verdana"/>
                <w:sz w:val="16"/>
                <w:szCs w:val="16"/>
              </w:rPr>
              <w:t>Branża sanitarna</w:t>
            </w:r>
          </w:p>
          <w:p w:rsidR="009D79FA" w:rsidRPr="009D79FA" w:rsidRDefault="009D79FA" w:rsidP="009D79FA">
            <w:pPr>
              <w:spacing w:after="0"/>
              <w:jc w:val="center"/>
              <w:rPr>
                <w:rFonts w:ascii="Verdana" w:hAnsi="Verdana"/>
                <w:sz w:val="16"/>
                <w:szCs w:val="16"/>
              </w:rPr>
            </w:pPr>
          </w:p>
        </w:tc>
        <w:tc>
          <w:tcPr>
            <w:tcW w:w="3071" w:type="dxa"/>
          </w:tcPr>
          <w:p w:rsidR="009D79FA" w:rsidRPr="009D79FA" w:rsidRDefault="009D79FA" w:rsidP="009D79FA">
            <w:pPr>
              <w:spacing w:after="0"/>
              <w:jc w:val="center"/>
              <w:rPr>
                <w:rFonts w:ascii="Verdana" w:hAnsi="Verdana"/>
                <w:sz w:val="16"/>
                <w:szCs w:val="16"/>
              </w:rPr>
            </w:pPr>
          </w:p>
          <w:p w:rsidR="009D79FA" w:rsidRPr="009D79FA" w:rsidRDefault="009D79FA" w:rsidP="009D79FA">
            <w:pPr>
              <w:spacing w:after="0"/>
              <w:jc w:val="center"/>
              <w:rPr>
                <w:rFonts w:ascii="Verdana" w:hAnsi="Verdana"/>
                <w:sz w:val="16"/>
                <w:szCs w:val="16"/>
              </w:rPr>
            </w:pPr>
            <w:r w:rsidRPr="009D79FA">
              <w:rPr>
                <w:rFonts w:ascii="Verdana" w:hAnsi="Verdana"/>
                <w:sz w:val="16"/>
                <w:szCs w:val="16"/>
              </w:rPr>
              <w:t>………………………………..</w:t>
            </w:r>
          </w:p>
        </w:tc>
      </w:tr>
      <w:tr w:rsidR="009D79FA" w:rsidRPr="00CF536C" w:rsidTr="007537BA">
        <w:tc>
          <w:tcPr>
            <w:tcW w:w="1384" w:type="dxa"/>
          </w:tcPr>
          <w:p w:rsidR="009D79FA" w:rsidRPr="009D79FA" w:rsidRDefault="009D79FA" w:rsidP="009D79FA">
            <w:pPr>
              <w:spacing w:after="0"/>
              <w:jc w:val="center"/>
              <w:rPr>
                <w:rFonts w:ascii="Verdana" w:hAnsi="Verdana"/>
                <w:sz w:val="16"/>
                <w:szCs w:val="16"/>
              </w:rPr>
            </w:pPr>
            <w:r w:rsidRPr="009D79FA">
              <w:rPr>
                <w:rFonts w:ascii="Verdana" w:hAnsi="Verdana"/>
                <w:sz w:val="16"/>
                <w:szCs w:val="16"/>
              </w:rPr>
              <w:t>4</w:t>
            </w:r>
          </w:p>
        </w:tc>
        <w:tc>
          <w:tcPr>
            <w:tcW w:w="4757" w:type="dxa"/>
          </w:tcPr>
          <w:p w:rsidR="009D79FA" w:rsidRPr="009D79FA" w:rsidRDefault="009D79FA" w:rsidP="009D79FA">
            <w:pPr>
              <w:spacing w:after="0"/>
              <w:jc w:val="center"/>
              <w:rPr>
                <w:rFonts w:ascii="Verdana" w:hAnsi="Verdana"/>
                <w:sz w:val="16"/>
                <w:szCs w:val="16"/>
              </w:rPr>
            </w:pPr>
            <w:r>
              <w:rPr>
                <w:rFonts w:ascii="Verdana" w:hAnsi="Verdana"/>
                <w:sz w:val="16"/>
                <w:szCs w:val="16"/>
              </w:rPr>
              <w:t>Branża elektroenergetyczna</w:t>
            </w:r>
          </w:p>
        </w:tc>
        <w:tc>
          <w:tcPr>
            <w:tcW w:w="3071" w:type="dxa"/>
          </w:tcPr>
          <w:p w:rsidR="009D79FA" w:rsidRPr="009D79FA" w:rsidRDefault="009D79FA" w:rsidP="009D79FA">
            <w:pPr>
              <w:spacing w:after="0"/>
              <w:jc w:val="center"/>
              <w:rPr>
                <w:rFonts w:ascii="Verdana" w:hAnsi="Verdana"/>
                <w:sz w:val="16"/>
                <w:szCs w:val="16"/>
              </w:rPr>
            </w:pPr>
          </w:p>
          <w:p w:rsidR="009D79FA" w:rsidRPr="009D79FA" w:rsidRDefault="009D79FA" w:rsidP="009D79FA">
            <w:pPr>
              <w:spacing w:after="0"/>
              <w:jc w:val="center"/>
              <w:rPr>
                <w:rFonts w:ascii="Verdana" w:hAnsi="Verdana"/>
                <w:sz w:val="16"/>
                <w:szCs w:val="16"/>
              </w:rPr>
            </w:pPr>
            <w:r w:rsidRPr="009D79FA">
              <w:rPr>
                <w:rFonts w:ascii="Verdana" w:hAnsi="Verdana"/>
                <w:sz w:val="16"/>
                <w:szCs w:val="16"/>
              </w:rPr>
              <w:t>………………………………..</w:t>
            </w:r>
          </w:p>
        </w:tc>
      </w:tr>
      <w:tr w:rsidR="009D79FA" w:rsidRPr="00CF536C" w:rsidTr="007537BA">
        <w:tc>
          <w:tcPr>
            <w:tcW w:w="1384" w:type="dxa"/>
          </w:tcPr>
          <w:p w:rsidR="009D79FA" w:rsidRPr="009D79FA" w:rsidRDefault="009D79FA" w:rsidP="009D79FA">
            <w:pPr>
              <w:spacing w:after="0"/>
              <w:jc w:val="center"/>
              <w:rPr>
                <w:rFonts w:ascii="Verdana" w:hAnsi="Verdana"/>
                <w:sz w:val="16"/>
                <w:szCs w:val="16"/>
              </w:rPr>
            </w:pPr>
            <w:r>
              <w:rPr>
                <w:rFonts w:ascii="Verdana" w:hAnsi="Verdana"/>
                <w:sz w:val="16"/>
                <w:szCs w:val="16"/>
              </w:rPr>
              <w:t>5</w:t>
            </w:r>
          </w:p>
        </w:tc>
        <w:tc>
          <w:tcPr>
            <w:tcW w:w="4757" w:type="dxa"/>
          </w:tcPr>
          <w:p w:rsidR="009D79FA" w:rsidRDefault="009D79FA" w:rsidP="009D79FA">
            <w:pPr>
              <w:spacing w:after="0"/>
              <w:jc w:val="center"/>
              <w:rPr>
                <w:rFonts w:ascii="Verdana" w:hAnsi="Verdana"/>
                <w:sz w:val="16"/>
                <w:szCs w:val="16"/>
              </w:rPr>
            </w:pPr>
            <w:r>
              <w:rPr>
                <w:rFonts w:ascii="Verdana" w:hAnsi="Verdana"/>
                <w:sz w:val="16"/>
                <w:szCs w:val="16"/>
              </w:rPr>
              <w:t>Branża telekomunikacyjna</w:t>
            </w:r>
          </w:p>
        </w:tc>
        <w:tc>
          <w:tcPr>
            <w:tcW w:w="3071" w:type="dxa"/>
          </w:tcPr>
          <w:p w:rsidR="009D79FA" w:rsidRDefault="009D79FA" w:rsidP="009D79FA">
            <w:pPr>
              <w:spacing w:after="0"/>
              <w:jc w:val="center"/>
              <w:rPr>
                <w:rFonts w:ascii="Verdana" w:hAnsi="Verdana"/>
                <w:sz w:val="16"/>
                <w:szCs w:val="16"/>
              </w:rPr>
            </w:pPr>
          </w:p>
          <w:p w:rsidR="009D79FA" w:rsidRPr="009D79FA" w:rsidRDefault="009D79FA" w:rsidP="009D79FA">
            <w:pPr>
              <w:spacing w:after="0"/>
              <w:jc w:val="center"/>
              <w:rPr>
                <w:rFonts w:ascii="Verdana" w:hAnsi="Verdana"/>
                <w:sz w:val="16"/>
                <w:szCs w:val="16"/>
              </w:rPr>
            </w:pPr>
            <w:r w:rsidRPr="009D79FA">
              <w:rPr>
                <w:rFonts w:ascii="Verdana" w:hAnsi="Verdana"/>
                <w:sz w:val="16"/>
                <w:szCs w:val="16"/>
              </w:rPr>
              <w:t>………………………………..</w:t>
            </w:r>
          </w:p>
        </w:tc>
      </w:tr>
      <w:tr w:rsidR="00AC7B46" w:rsidRPr="00CF536C" w:rsidTr="007A0822">
        <w:tc>
          <w:tcPr>
            <w:tcW w:w="6141" w:type="dxa"/>
            <w:gridSpan w:val="2"/>
          </w:tcPr>
          <w:p w:rsidR="00AC7B46" w:rsidRDefault="00AC7B46" w:rsidP="009D79FA">
            <w:pPr>
              <w:spacing w:after="0"/>
              <w:jc w:val="center"/>
              <w:rPr>
                <w:rFonts w:ascii="Verdana" w:hAnsi="Verdana"/>
                <w:sz w:val="16"/>
                <w:szCs w:val="16"/>
              </w:rPr>
            </w:pPr>
          </w:p>
          <w:p w:rsidR="00AC7B46" w:rsidRDefault="00AC7B46" w:rsidP="009D79FA">
            <w:pPr>
              <w:spacing w:after="0"/>
              <w:jc w:val="center"/>
              <w:rPr>
                <w:rFonts w:ascii="Verdana" w:hAnsi="Verdana"/>
                <w:sz w:val="16"/>
                <w:szCs w:val="16"/>
              </w:rPr>
            </w:pPr>
            <w:r>
              <w:rPr>
                <w:rFonts w:ascii="Verdana" w:hAnsi="Verdana"/>
                <w:sz w:val="16"/>
                <w:szCs w:val="16"/>
              </w:rPr>
              <w:t>Sprawowanie nadzoru autorskiego (w zakresie wszystkich branż)</w:t>
            </w:r>
          </w:p>
          <w:p w:rsidR="00AC7B46" w:rsidRDefault="00AC7B46" w:rsidP="009D79FA">
            <w:pPr>
              <w:spacing w:after="0"/>
              <w:jc w:val="center"/>
              <w:rPr>
                <w:rFonts w:ascii="Verdana" w:hAnsi="Verdana"/>
                <w:sz w:val="16"/>
                <w:szCs w:val="16"/>
              </w:rPr>
            </w:pPr>
          </w:p>
        </w:tc>
        <w:tc>
          <w:tcPr>
            <w:tcW w:w="3071" w:type="dxa"/>
          </w:tcPr>
          <w:p w:rsidR="00AC7B46" w:rsidRDefault="00AC7B46" w:rsidP="009D79FA">
            <w:pPr>
              <w:spacing w:after="0"/>
              <w:jc w:val="center"/>
              <w:rPr>
                <w:rFonts w:ascii="Verdana" w:hAnsi="Verdana"/>
                <w:sz w:val="16"/>
                <w:szCs w:val="16"/>
              </w:rPr>
            </w:pPr>
          </w:p>
          <w:p w:rsidR="00AC7B46" w:rsidRDefault="00AC7B46" w:rsidP="009D79FA">
            <w:pPr>
              <w:spacing w:after="0"/>
              <w:jc w:val="center"/>
              <w:rPr>
                <w:rFonts w:ascii="Verdana" w:hAnsi="Verdana"/>
                <w:sz w:val="16"/>
                <w:szCs w:val="16"/>
              </w:rPr>
            </w:pPr>
          </w:p>
          <w:p w:rsidR="00AC7B46" w:rsidRDefault="00AC7B46" w:rsidP="009D79FA">
            <w:pPr>
              <w:spacing w:after="0"/>
              <w:jc w:val="center"/>
              <w:rPr>
                <w:rFonts w:ascii="Verdana" w:hAnsi="Verdana"/>
                <w:sz w:val="16"/>
                <w:szCs w:val="16"/>
              </w:rPr>
            </w:pPr>
            <w:r w:rsidRPr="009D79FA">
              <w:rPr>
                <w:rFonts w:ascii="Verdana" w:hAnsi="Verdana"/>
                <w:sz w:val="16"/>
                <w:szCs w:val="16"/>
              </w:rPr>
              <w:t>………………………………..</w:t>
            </w:r>
          </w:p>
        </w:tc>
      </w:tr>
      <w:tr w:rsidR="009D79FA" w:rsidRPr="00CF536C" w:rsidTr="007537BA">
        <w:tc>
          <w:tcPr>
            <w:tcW w:w="6141" w:type="dxa"/>
            <w:gridSpan w:val="2"/>
          </w:tcPr>
          <w:p w:rsidR="009D79FA" w:rsidRPr="009D79FA" w:rsidRDefault="009D79FA" w:rsidP="007537BA">
            <w:pPr>
              <w:spacing w:after="0"/>
              <w:jc w:val="center"/>
              <w:rPr>
                <w:rFonts w:ascii="Verdana" w:hAnsi="Verdana"/>
                <w:sz w:val="16"/>
                <w:szCs w:val="16"/>
              </w:rPr>
            </w:pPr>
          </w:p>
          <w:p w:rsidR="009D79FA" w:rsidRDefault="009D79FA" w:rsidP="007537BA">
            <w:pPr>
              <w:spacing w:after="0"/>
              <w:jc w:val="center"/>
              <w:rPr>
                <w:rFonts w:ascii="Verdana" w:hAnsi="Verdana"/>
                <w:b/>
                <w:sz w:val="16"/>
                <w:szCs w:val="16"/>
              </w:rPr>
            </w:pPr>
            <w:r w:rsidRPr="009D79FA">
              <w:rPr>
                <w:rFonts w:ascii="Verdana" w:hAnsi="Verdana"/>
                <w:b/>
                <w:sz w:val="16"/>
                <w:szCs w:val="16"/>
              </w:rPr>
              <w:t>Razem w PLN bez VAT</w:t>
            </w:r>
          </w:p>
          <w:p w:rsidR="007B4357" w:rsidRPr="009D79FA" w:rsidRDefault="007B4357" w:rsidP="007B4357">
            <w:pPr>
              <w:spacing w:after="0"/>
              <w:jc w:val="center"/>
              <w:rPr>
                <w:rFonts w:ascii="Verdana" w:hAnsi="Verdana"/>
                <w:sz w:val="16"/>
                <w:szCs w:val="16"/>
              </w:rPr>
            </w:pPr>
            <w:r w:rsidRPr="009D79FA">
              <w:rPr>
                <w:rFonts w:ascii="Verdana" w:hAnsi="Verdana"/>
                <w:sz w:val="16"/>
                <w:szCs w:val="16"/>
              </w:rPr>
              <w:t>(do przeniesienia do Formularza Oferty)</w:t>
            </w:r>
          </w:p>
          <w:p w:rsidR="009D79FA" w:rsidRPr="009D79FA" w:rsidRDefault="009D79FA" w:rsidP="007537BA">
            <w:pPr>
              <w:spacing w:after="0"/>
              <w:jc w:val="center"/>
              <w:rPr>
                <w:rFonts w:ascii="Verdana" w:hAnsi="Verdana"/>
                <w:sz w:val="16"/>
                <w:szCs w:val="16"/>
              </w:rPr>
            </w:pPr>
          </w:p>
        </w:tc>
        <w:tc>
          <w:tcPr>
            <w:tcW w:w="3071" w:type="dxa"/>
          </w:tcPr>
          <w:p w:rsidR="009D79FA" w:rsidRPr="009D79FA" w:rsidRDefault="009D79FA" w:rsidP="007537BA">
            <w:pPr>
              <w:spacing w:after="0"/>
              <w:jc w:val="center"/>
              <w:rPr>
                <w:rFonts w:ascii="Verdana" w:hAnsi="Verdana"/>
                <w:sz w:val="16"/>
                <w:szCs w:val="16"/>
              </w:rPr>
            </w:pPr>
          </w:p>
          <w:p w:rsidR="009D79FA" w:rsidRPr="009D79FA" w:rsidRDefault="009D79FA" w:rsidP="007537BA">
            <w:pPr>
              <w:spacing w:after="0"/>
              <w:jc w:val="center"/>
              <w:rPr>
                <w:rFonts w:ascii="Verdana" w:hAnsi="Verdana"/>
                <w:sz w:val="16"/>
                <w:szCs w:val="16"/>
              </w:rPr>
            </w:pPr>
          </w:p>
          <w:p w:rsidR="009D79FA" w:rsidRPr="009D79FA" w:rsidRDefault="009D79FA" w:rsidP="007537BA">
            <w:pPr>
              <w:spacing w:after="0"/>
              <w:jc w:val="center"/>
              <w:rPr>
                <w:rFonts w:ascii="Verdana" w:hAnsi="Verdana"/>
                <w:sz w:val="16"/>
                <w:szCs w:val="16"/>
              </w:rPr>
            </w:pPr>
            <w:r w:rsidRPr="009D79FA">
              <w:rPr>
                <w:rFonts w:ascii="Verdana" w:hAnsi="Verdana"/>
                <w:sz w:val="16"/>
                <w:szCs w:val="16"/>
              </w:rPr>
              <w:t>………………………………….</w:t>
            </w:r>
          </w:p>
        </w:tc>
      </w:tr>
      <w:tr w:rsidR="009D79FA" w:rsidRPr="00CF536C" w:rsidTr="007537BA">
        <w:tc>
          <w:tcPr>
            <w:tcW w:w="6141" w:type="dxa"/>
            <w:gridSpan w:val="2"/>
          </w:tcPr>
          <w:p w:rsidR="009D79FA" w:rsidRPr="009D79FA" w:rsidRDefault="009D79FA" w:rsidP="007537BA">
            <w:pPr>
              <w:spacing w:after="0"/>
              <w:jc w:val="center"/>
              <w:rPr>
                <w:rFonts w:ascii="Verdana" w:hAnsi="Verdana"/>
                <w:sz w:val="16"/>
                <w:szCs w:val="16"/>
              </w:rPr>
            </w:pPr>
          </w:p>
          <w:p w:rsidR="009D79FA" w:rsidRPr="009D79FA" w:rsidRDefault="009D79FA" w:rsidP="007537BA">
            <w:pPr>
              <w:spacing w:after="0"/>
              <w:jc w:val="center"/>
              <w:rPr>
                <w:rFonts w:ascii="Verdana" w:hAnsi="Verdana"/>
                <w:b/>
                <w:sz w:val="16"/>
                <w:szCs w:val="16"/>
              </w:rPr>
            </w:pPr>
            <w:r w:rsidRPr="009D79FA">
              <w:rPr>
                <w:rFonts w:ascii="Verdana" w:hAnsi="Verdana"/>
                <w:b/>
                <w:sz w:val="16"/>
                <w:szCs w:val="16"/>
              </w:rPr>
              <w:t>Podatek od towarów i usług (VAT) ..…. %</w:t>
            </w:r>
          </w:p>
          <w:p w:rsidR="009D79FA" w:rsidRPr="009D79FA" w:rsidRDefault="009D79FA" w:rsidP="007537BA">
            <w:pPr>
              <w:spacing w:after="0"/>
              <w:jc w:val="center"/>
              <w:rPr>
                <w:rFonts w:ascii="Verdana" w:hAnsi="Verdana"/>
                <w:sz w:val="16"/>
                <w:szCs w:val="16"/>
              </w:rPr>
            </w:pPr>
            <w:r w:rsidRPr="009D79FA">
              <w:rPr>
                <w:rFonts w:ascii="Verdana" w:hAnsi="Verdana"/>
                <w:sz w:val="16"/>
                <w:szCs w:val="16"/>
              </w:rPr>
              <w:t>(do przeniesienia do Formularza Oferty)</w:t>
            </w:r>
          </w:p>
          <w:p w:rsidR="009D79FA" w:rsidRPr="009D79FA" w:rsidRDefault="009D79FA" w:rsidP="007537BA">
            <w:pPr>
              <w:spacing w:after="0"/>
              <w:jc w:val="center"/>
              <w:rPr>
                <w:rFonts w:ascii="Verdana" w:hAnsi="Verdana"/>
                <w:sz w:val="16"/>
                <w:szCs w:val="16"/>
              </w:rPr>
            </w:pPr>
          </w:p>
        </w:tc>
        <w:tc>
          <w:tcPr>
            <w:tcW w:w="3071" w:type="dxa"/>
          </w:tcPr>
          <w:p w:rsidR="009D79FA" w:rsidRPr="009D79FA" w:rsidRDefault="009D79FA" w:rsidP="007537BA">
            <w:pPr>
              <w:spacing w:after="0"/>
              <w:jc w:val="center"/>
              <w:rPr>
                <w:rFonts w:ascii="Verdana" w:hAnsi="Verdana"/>
                <w:sz w:val="16"/>
                <w:szCs w:val="16"/>
              </w:rPr>
            </w:pPr>
          </w:p>
          <w:p w:rsidR="009D79FA" w:rsidRPr="009D79FA" w:rsidRDefault="009D79FA" w:rsidP="007537BA">
            <w:pPr>
              <w:spacing w:after="0"/>
              <w:jc w:val="center"/>
              <w:rPr>
                <w:rFonts w:ascii="Verdana" w:hAnsi="Verdana"/>
                <w:sz w:val="16"/>
                <w:szCs w:val="16"/>
              </w:rPr>
            </w:pPr>
          </w:p>
          <w:p w:rsidR="009D79FA" w:rsidRPr="009D79FA" w:rsidRDefault="009D79FA" w:rsidP="007537BA">
            <w:pPr>
              <w:spacing w:after="0"/>
              <w:jc w:val="center"/>
              <w:rPr>
                <w:rFonts w:ascii="Verdana" w:hAnsi="Verdana"/>
                <w:sz w:val="16"/>
                <w:szCs w:val="16"/>
              </w:rPr>
            </w:pPr>
            <w:r w:rsidRPr="009D79FA">
              <w:rPr>
                <w:rFonts w:ascii="Verdana" w:hAnsi="Verdana"/>
                <w:sz w:val="16"/>
                <w:szCs w:val="16"/>
              </w:rPr>
              <w:t>………………………………..</w:t>
            </w:r>
          </w:p>
        </w:tc>
      </w:tr>
      <w:tr w:rsidR="009D79FA" w:rsidRPr="00CF536C" w:rsidTr="007537BA">
        <w:tc>
          <w:tcPr>
            <w:tcW w:w="6141" w:type="dxa"/>
            <w:gridSpan w:val="2"/>
          </w:tcPr>
          <w:p w:rsidR="009D79FA" w:rsidRPr="009D79FA" w:rsidRDefault="009D79FA" w:rsidP="007537BA">
            <w:pPr>
              <w:spacing w:after="0"/>
              <w:jc w:val="center"/>
              <w:rPr>
                <w:rFonts w:ascii="Verdana" w:hAnsi="Verdana"/>
                <w:sz w:val="16"/>
                <w:szCs w:val="16"/>
              </w:rPr>
            </w:pPr>
          </w:p>
          <w:p w:rsidR="009D79FA" w:rsidRPr="009D79FA" w:rsidRDefault="009D79FA" w:rsidP="007537BA">
            <w:pPr>
              <w:spacing w:after="0"/>
              <w:jc w:val="center"/>
              <w:rPr>
                <w:rFonts w:ascii="Verdana" w:hAnsi="Verdana"/>
                <w:sz w:val="16"/>
                <w:szCs w:val="16"/>
              </w:rPr>
            </w:pPr>
            <w:r w:rsidRPr="009D79FA">
              <w:rPr>
                <w:rFonts w:ascii="Verdana" w:hAnsi="Verdana"/>
                <w:b/>
                <w:sz w:val="16"/>
                <w:szCs w:val="16"/>
              </w:rPr>
              <w:t>Koszt projektowania– kwota w PLN łącznie z VAT</w:t>
            </w:r>
          </w:p>
          <w:p w:rsidR="009D79FA" w:rsidRPr="009D79FA" w:rsidRDefault="009D79FA" w:rsidP="007537BA">
            <w:pPr>
              <w:spacing w:after="0"/>
              <w:jc w:val="center"/>
              <w:rPr>
                <w:rFonts w:ascii="Verdana" w:hAnsi="Verdana"/>
                <w:sz w:val="16"/>
                <w:szCs w:val="16"/>
              </w:rPr>
            </w:pPr>
            <w:r w:rsidRPr="009D79FA">
              <w:rPr>
                <w:rFonts w:ascii="Verdana" w:hAnsi="Verdana"/>
                <w:sz w:val="16"/>
                <w:szCs w:val="16"/>
              </w:rPr>
              <w:t>(do przeniesienia do Formularza Oferty)</w:t>
            </w:r>
          </w:p>
          <w:p w:rsidR="009D79FA" w:rsidRPr="009D79FA" w:rsidRDefault="009D79FA" w:rsidP="007537BA">
            <w:pPr>
              <w:spacing w:after="0"/>
              <w:jc w:val="center"/>
              <w:rPr>
                <w:rFonts w:ascii="Verdana" w:hAnsi="Verdana"/>
                <w:sz w:val="16"/>
                <w:szCs w:val="16"/>
              </w:rPr>
            </w:pPr>
          </w:p>
        </w:tc>
        <w:tc>
          <w:tcPr>
            <w:tcW w:w="3071" w:type="dxa"/>
          </w:tcPr>
          <w:p w:rsidR="009D79FA" w:rsidRPr="009D79FA" w:rsidRDefault="009D79FA" w:rsidP="007537BA">
            <w:pPr>
              <w:spacing w:after="0"/>
              <w:jc w:val="center"/>
              <w:rPr>
                <w:rFonts w:ascii="Verdana" w:hAnsi="Verdana"/>
                <w:sz w:val="16"/>
                <w:szCs w:val="16"/>
              </w:rPr>
            </w:pPr>
          </w:p>
          <w:p w:rsidR="009D79FA" w:rsidRPr="009D79FA" w:rsidRDefault="009D79FA" w:rsidP="007537BA">
            <w:pPr>
              <w:spacing w:after="0"/>
              <w:jc w:val="center"/>
              <w:rPr>
                <w:rFonts w:ascii="Verdana" w:hAnsi="Verdana"/>
                <w:sz w:val="16"/>
                <w:szCs w:val="16"/>
              </w:rPr>
            </w:pPr>
          </w:p>
          <w:p w:rsidR="009D79FA" w:rsidRPr="009D79FA" w:rsidRDefault="009D79FA" w:rsidP="007537BA">
            <w:pPr>
              <w:spacing w:after="0"/>
              <w:jc w:val="center"/>
              <w:rPr>
                <w:rFonts w:ascii="Verdana" w:hAnsi="Verdana"/>
                <w:sz w:val="16"/>
                <w:szCs w:val="16"/>
              </w:rPr>
            </w:pPr>
            <w:r w:rsidRPr="009D79FA">
              <w:rPr>
                <w:rFonts w:ascii="Verdana" w:hAnsi="Verdana"/>
                <w:sz w:val="16"/>
                <w:szCs w:val="16"/>
              </w:rPr>
              <w:t>………………………………….</w:t>
            </w:r>
          </w:p>
        </w:tc>
      </w:tr>
    </w:tbl>
    <w:p w:rsidR="009D79FA" w:rsidRDefault="009D79FA" w:rsidP="00064F01">
      <w:pPr>
        <w:jc w:val="center"/>
        <w:rPr>
          <w:b/>
        </w:rPr>
      </w:pPr>
    </w:p>
    <w:p w:rsidR="0006424A" w:rsidRDefault="009D79FA" w:rsidP="00064F01">
      <w:pPr>
        <w:jc w:val="center"/>
        <w:rPr>
          <w:b/>
        </w:rPr>
      </w:pPr>
      <w:r>
        <w:rPr>
          <w:b/>
        </w:rPr>
        <w:lastRenderedPageBreak/>
        <w:t>WYKAZ1</w:t>
      </w:r>
      <w:r w:rsidR="0006424A">
        <w:rPr>
          <w:b/>
        </w:rPr>
        <w:t xml:space="preserve"> – </w:t>
      </w:r>
      <w:r>
        <w:rPr>
          <w:b/>
        </w:rPr>
        <w:t>POZYCJE</w:t>
      </w:r>
      <w:r w:rsidR="0006424A">
        <w:rPr>
          <w:b/>
        </w:rPr>
        <w:t xml:space="preserve"> OGÓLNE</w:t>
      </w:r>
    </w:p>
    <w:tbl>
      <w:tblPr>
        <w:tblW w:w="0" w:type="auto"/>
        <w:jc w:val="center"/>
        <w:tblInd w:w="-3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
        <w:gridCol w:w="6096"/>
        <w:gridCol w:w="2249"/>
      </w:tblGrid>
      <w:tr w:rsidR="003A5352" w:rsidRPr="003A5352" w:rsidTr="003A5352">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3A5352" w:rsidRPr="003A5352" w:rsidRDefault="003A5352" w:rsidP="003A5352">
            <w:pPr>
              <w:spacing w:after="0"/>
              <w:jc w:val="center"/>
              <w:rPr>
                <w:b/>
                <w:sz w:val="20"/>
                <w:szCs w:val="20"/>
              </w:rPr>
            </w:pPr>
            <w:r w:rsidRPr="003A5352">
              <w:rPr>
                <w:b/>
                <w:sz w:val="20"/>
                <w:szCs w:val="20"/>
              </w:rPr>
              <w:t>Poz.</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A5352" w:rsidRPr="003A5352" w:rsidRDefault="003A5352" w:rsidP="003A5352">
            <w:pPr>
              <w:spacing w:after="0"/>
              <w:jc w:val="center"/>
              <w:rPr>
                <w:b/>
                <w:sz w:val="20"/>
                <w:szCs w:val="20"/>
              </w:rPr>
            </w:pPr>
            <w:r w:rsidRPr="003A5352">
              <w:rPr>
                <w:b/>
                <w:sz w:val="20"/>
                <w:szCs w:val="20"/>
              </w:rPr>
              <w:t>Wyszczególnienie</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3A5352" w:rsidRDefault="003A5352" w:rsidP="003A5352">
            <w:pPr>
              <w:spacing w:after="0"/>
              <w:jc w:val="center"/>
              <w:rPr>
                <w:b/>
                <w:sz w:val="20"/>
                <w:szCs w:val="20"/>
              </w:rPr>
            </w:pPr>
            <w:r w:rsidRPr="003A5352">
              <w:rPr>
                <w:b/>
                <w:sz w:val="20"/>
                <w:szCs w:val="20"/>
              </w:rPr>
              <w:t>Wartość w PLN</w:t>
            </w:r>
          </w:p>
          <w:p w:rsidR="006A64FB" w:rsidRPr="003A5352" w:rsidRDefault="006A64FB" w:rsidP="003A5352">
            <w:pPr>
              <w:spacing w:after="0"/>
              <w:jc w:val="center"/>
              <w:rPr>
                <w:b/>
                <w:sz w:val="20"/>
                <w:szCs w:val="20"/>
              </w:rPr>
            </w:pPr>
            <w:r>
              <w:rPr>
                <w:b/>
                <w:sz w:val="20"/>
                <w:szCs w:val="20"/>
              </w:rPr>
              <w:t>netto</w:t>
            </w:r>
          </w:p>
        </w:tc>
      </w:tr>
      <w:tr w:rsidR="003A5352" w:rsidRPr="003A5352" w:rsidTr="003A5352">
        <w:trPr>
          <w:jc w:val="center"/>
        </w:trPr>
        <w:tc>
          <w:tcPr>
            <w:tcW w:w="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5352" w:rsidRPr="003A5352" w:rsidRDefault="003A5352" w:rsidP="007537BA">
            <w:pPr>
              <w:spacing w:after="0"/>
              <w:jc w:val="center"/>
              <w:rPr>
                <w:sz w:val="16"/>
                <w:szCs w:val="16"/>
              </w:rPr>
            </w:pPr>
          </w:p>
        </w:tc>
        <w:tc>
          <w:tcPr>
            <w:tcW w:w="6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5352" w:rsidRPr="003A5352" w:rsidRDefault="003A5352" w:rsidP="003A5352">
            <w:pPr>
              <w:spacing w:after="0"/>
              <w:rPr>
                <w:sz w:val="16"/>
                <w:szCs w:val="16"/>
              </w:rPr>
            </w:pPr>
          </w:p>
        </w:tc>
        <w:tc>
          <w:tcPr>
            <w:tcW w:w="2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5352" w:rsidRPr="003A5352" w:rsidRDefault="003A5352" w:rsidP="007537BA">
            <w:pPr>
              <w:spacing w:after="0"/>
              <w:jc w:val="center"/>
              <w:rPr>
                <w:b/>
                <w:sz w:val="16"/>
                <w:szCs w:val="16"/>
              </w:rPr>
            </w:pPr>
          </w:p>
        </w:tc>
      </w:tr>
      <w:tr w:rsidR="003A5352" w:rsidRPr="004B476D" w:rsidTr="007537BA">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3A5352" w:rsidRPr="003A5352" w:rsidRDefault="003A5352" w:rsidP="007537BA">
            <w:pPr>
              <w:spacing w:after="0"/>
              <w:jc w:val="center"/>
              <w:rPr>
                <w:sz w:val="20"/>
                <w:szCs w:val="20"/>
              </w:rPr>
            </w:pPr>
            <w:r w:rsidRPr="003A5352">
              <w:rPr>
                <w:sz w:val="20"/>
                <w:szCs w:val="20"/>
              </w:rPr>
              <w:t>1.</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A5352" w:rsidRPr="003A5352" w:rsidRDefault="003A5352" w:rsidP="007537BA">
            <w:pPr>
              <w:spacing w:after="0"/>
              <w:rPr>
                <w:sz w:val="20"/>
                <w:szCs w:val="20"/>
              </w:rPr>
            </w:pPr>
            <w:r>
              <w:rPr>
                <w:sz w:val="20"/>
                <w:szCs w:val="20"/>
              </w:rPr>
              <w:t>Opracowanie mapy do celów projektowych – nowy pomiar</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3A5352" w:rsidRPr="003A5352" w:rsidRDefault="009D79FA" w:rsidP="007537BA">
            <w:pPr>
              <w:spacing w:after="0"/>
              <w:jc w:val="center"/>
              <w:rPr>
                <w:b/>
                <w:sz w:val="20"/>
                <w:szCs w:val="20"/>
              </w:rPr>
            </w:pPr>
            <w:r w:rsidRPr="009D79FA">
              <w:rPr>
                <w:rFonts w:ascii="Verdana" w:hAnsi="Verdana"/>
                <w:sz w:val="16"/>
                <w:szCs w:val="16"/>
              </w:rPr>
              <w:t>………………………………..</w:t>
            </w:r>
          </w:p>
        </w:tc>
      </w:tr>
      <w:tr w:rsidR="003A5352" w:rsidRPr="004B476D" w:rsidTr="007537BA">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3A5352" w:rsidRPr="003A5352" w:rsidRDefault="003A5352" w:rsidP="007537BA">
            <w:pPr>
              <w:spacing w:after="0"/>
              <w:jc w:val="center"/>
              <w:rPr>
                <w:sz w:val="20"/>
                <w:szCs w:val="20"/>
              </w:rPr>
            </w:pPr>
            <w:r>
              <w:rPr>
                <w:sz w:val="20"/>
                <w:szCs w:val="20"/>
              </w:rPr>
              <w:t>2.</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A5352" w:rsidRDefault="003A5352" w:rsidP="00CC4833">
            <w:pPr>
              <w:spacing w:after="0"/>
              <w:rPr>
                <w:sz w:val="20"/>
                <w:szCs w:val="20"/>
              </w:rPr>
            </w:pPr>
            <w:r>
              <w:rPr>
                <w:sz w:val="20"/>
                <w:szCs w:val="20"/>
              </w:rPr>
              <w:t xml:space="preserve">Wykonanie </w:t>
            </w:r>
            <w:r w:rsidR="00CC4833">
              <w:rPr>
                <w:sz w:val="20"/>
                <w:szCs w:val="20"/>
              </w:rPr>
              <w:t>badań</w:t>
            </w:r>
            <w:r>
              <w:rPr>
                <w:sz w:val="20"/>
                <w:szCs w:val="20"/>
              </w:rPr>
              <w:t xml:space="preserve"> geotechnicznych</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3A5352" w:rsidRPr="003A5352" w:rsidRDefault="009D79FA" w:rsidP="007537BA">
            <w:pPr>
              <w:spacing w:after="0"/>
              <w:jc w:val="center"/>
              <w:rPr>
                <w:b/>
                <w:sz w:val="20"/>
                <w:szCs w:val="20"/>
              </w:rPr>
            </w:pPr>
            <w:r w:rsidRPr="009D79FA">
              <w:rPr>
                <w:rFonts w:ascii="Verdana" w:hAnsi="Verdana"/>
                <w:sz w:val="16"/>
                <w:szCs w:val="16"/>
              </w:rPr>
              <w:t>………………………………..</w:t>
            </w:r>
          </w:p>
        </w:tc>
      </w:tr>
      <w:tr w:rsidR="00CC4833" w:rsidRPr="004B476D" w:rsidTr="007537BA">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CC4833" w:rsidRDefault="00CC4833" w:rsidP="007537BA">
            <w:pPr>
              <w:spacing w:after="0"/>
              <w:jc w:val="center"/>
              <w:rPr>
                <w:sz w:val="20"/>
                <w:szCs w:val="20"/>
              </w:rPr>
            </w:pPr>
            <w:r>
              <w:rPr>
                <w:sz w:val="20"/>
                <w:szCs w:val="20"/>
              </w:rPr>
              <w:t>3.</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CC4833" w:rsidRDefault="00CC4833" w:rsidP="00CC4833">
            <w:pPr>
              <w:spacing w:after="0"/>
              <w:rPr>
                <w:sz w:val="20"/>
                <w:szCs w:val="20"/>
              </w:rPr>
            </w:pPr>
            <w:r>
              <w:rPr>
                <w:sz w:val="20"/>
                <w:szCs w:val="20"/>
              </w:rPr>
              <w:t>Opracowanie koncepcji wstępnej</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CC4833" w:rsidRPr="009D79FA" w:rsidRDefault="00CC4833" w:rsidP="007537BA">
            <w:pPr>
              <w:spacing w:after="0"/>
              <w:jc w:val="center"/>
              <w:rPr>
                <w:rFonts w:ascii="Verdana" w:hAnsi="Verdana"/>
                <w:sz w:val="16"/>
                <w:szCs w:val="16"/>
              </w:rPr>
            </w:pPr>
            <w:r w:rsidRPr="009D79FA">
              <w:rPr>
                <w:rFonts w:ascii="Verdana" w:hAnsi="Verdana"/>
                <w:sz w:val="16"/>
                <w:szCs w:val="16"/>
              </w:rPr>
              <w:t>………………………………..</w:t>
            </w:r>
          </w:p>
        </w:tc>
      </w:tr>
      <w:tr w:rsidR="0006424A" w:rsidRPr="004B476D" w:rsidTr="007537BA">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06424A" w:rsidRDefault="00CC4833" w:rsidP="007537BA">
            <w:pPr>
              <w:spacing w:after="0"/>
              <w:jc w:val="center"/>
              <w:rPr>
                <w:sz w:val="20"/>
                <w:szCs w:val="20"/>
              </w:rPr>
            </w:pPr>
            <w:r>
              <w:rPr>
                <w:sz w:val="20"/>
                <w:szCs w:val="20"/>
              </w:rPr>
              <w:t>4</w:t>
            </w:r>
            <w:r w:rsidR="0006424A">
              <w:rPr>
                <w:sz w:val="20"/>
                <w:szCs w:val="20"/>
              </w:rPr>
              <w:t>.</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06424A" w:rsidRDefault="0006424A" w:rsidP="00C5662B">
            <w:pPr>
              <w:spacing w:after="0"/>
              <w:rPr>
                <w:sz w:val="20"/>
                <w:szCs w:val="20"/>
              </w:rPr>
            </w:pPr>
            <w:r>
              <w:rPr>
                <w:sz w:val="20"/>
                <w:szCs w:val="20"/>
              </w:rPr>
              <w:t>Pozyskanie wszelkich uzgodnień, opinii, decyzji wymaganych do u</w:t>
            </w:r>
            <w:r w:rsidR="0002174A">
              <w:rPr>
                <w:sz w:val="20"/>
                <w:szCs w:val="20"/>
              </w:rPr>
              <w:t>zyskania pozwolenia na budowę (</w:t>
            </w:r>
            <w:r>
              <w:rPr>
                <w:sz w:val="20"/>
                <w:szCs w:val="20"/>
              </w:rPr>
              <w:t xml:space="preserve">w tym m.in. operaty wodno-prawne i decyzje </w:t>
            </w:r>
            <w:r w:rsidR="00C5662B">
              <w:rPr>
                <w:sz w:val="20"/>
                <w:szCs w:val="20"/>
              </w:rPr>
              <w:t>pozwolenia wodno-prawnego, o ile będą wymagane</w:t>
            </w:r>
            <w:r>
              <w:rPr>
                <w:sz w:val="20"/>
                <w:szCs w:val="20"/>
              </w:rPr>
              <w:t>)</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06424A" w:rsidRDefault="0006424A" w:rsidP="007537BA">
            <w:pPr>
              <w:spacing w:after="0"/>
              <w:jc w:val="center"/>
              <w:rPr>
                <w:b/>
                <w:sz w:val="20"/>
                <w:szCs w:val="20"/>
              </w:rPr>
            </w:pPr>
          </w:p>
          <w:p w:rsidR="009D79FA" w:rsidRDefault="009D79FA" w:rsidP="007537BA">
            <w:pPr>
              <w:spacing w:after="0"/>
              <w:jc w:val="center"/>
              <w:rPr>
                <w:b/>
                <w:sz w:val="20"/>
                <w:szCs w:val="20"/>
              </w:rPr>
            </w:pPr>
          </w:p>
          <w:p w:rsidR="009D79FA" w:rsidRPr="003A5352" w:rsidRDefault="009D79FA" w:rsidP="007537BA">
            <w:pPr>
              <w:spacing w:after="0"/>
              <w:jc w:val="center"/>
              <w:rPr>
                <w:b/>
                <w:sz w:val="20"/>
                <w:szCs w:val="20"/>
              </w:rPr>
            </w:pPr>
            <w:r w:rsidRPr="009D79FA">
              <w:rPr>
                <w:rFonts w:ascii="Verdana" w:hAnsi="Verdana"/>
                <w:sz w:val="16"/>
                <w:szCs w:val="16"/>
              </w:rPr>
              <w:t>………………………………..</w:t>
            </w:r>
          </w:p>
        </w:tc>
      </w:tr>
      <w:tr w:rsidR="00CC4833" w:rsidRPr="004B476D" w:rsidTr="007537BA">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CC4833" w:rsidRDefault="00CC4833" w:rsidP="007537BA">
            <w:pPr>
              <w:spacing w:after="0"/>
              <w:jc w:val="center"/>
              <w:rPr>
                <w:sz w:val="20"/>
                <w:szCs w:val="20"/>
              </w:rPr>
            </w:pPr>
            <w:r>
              <w:rPr>
                <w:sz w:val="20"/>
                <w:szCs w:val="20"/>
              </w:rPr>
              <w:t>5.</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CC4833" w:rsidRDefault="00CC4833" w:rsidP="00AC7B46">
            <w:pPr>
              <w:spacing w:after="0"/>
              <w:rPr>
                <w:sz w:val="20"/>
                <w:szCs w:val="20"/>
              </w:rPr>
            </w:pPr>
            <w:r>
              <w:rPr>
                <w:sz w:val="20"/>
                <w:szCs w:val="20"/>
              </w:rPr>
              <w:t>Dokumentacja geodezyjna, w tym mapa ewidencyjna, wykaz właścicieli działek, wypisy z rejestru gruntów</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CC4833" w:rsidRDefault="00CC4833" w:rsidP="007537BA">
            <w:pPr>
              <w:spacing w:after="0"/>
              <w:jc w:val="center"/>
              <w:rPr>
                <w:b/>
                <w:sz w:val="20"/>
                <w:szCs w:val="20"/>
              </w:rPr>
            </w:pPr>
          </w:p>
        </w:tc>
      </w:tr>
      <w:tr w:rsidR="0006424A" w:rsidRPr="004B476D" w:rsidTr="00AC7B46">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06424A" w:rsidRDefault="00CC4833" w:rsidP="007537BA">
            <w:pPr>
              <w:spacing w:after="0"/>
              <w:jc w:val="center"/>
              <w:rPr>
                <w:sz w:val="20"/>
                <w:szCs w:val="20"/>
              </w:rPr>
            </w:pPr>
            <w:r>
              <w:rPr>
                <w:sz w:val="20"/>
                <w:szCs w:val="20"/>
              </w:rPr>
              <w:t>6</w:t>
            </w:r>
            <w:r w:rsidR="0006424A">
              <w:rPr>
                <w:sz w:val="20"/>
                <w:szCs w:val="20"/>
              </w:rPr>
              <w:t>.</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06424A" w:rsidRDefault="009D79FA" w:rsidP="0006424A">
            <w:pPr>
              <w:spacing w:after="0"/>
              <w:rPr>
                <w:sz w:val="20"/>
                <w:szCs w:val="20"/>
              </w:rPr>
            </w:pPr>
            <w:r>
              <w:rPr>
                <w:sz w:val="20"/>
                <w:szCs w:val="20"/>
              </w:rPr>
              <w:t>Opracowanie Informacji dotyczącej bezpieczeństwa i ochrony zdrowia (BIOZ)</w:t>
            </w:r>
            <w:r w:rsidR="00CC4833">
              <w:rPr>
                <w:sz w:val="20"/>
                <w:szCs w:val="20"/>
              </w:rPr>
              <w:t xml:space="preserve"> –dotyczy wszystkich branż</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06424A" w:rsidRDefault="0006424A" w:rsidP="007537BA">
            <w:pPr>
              <w:spacing w:after="0"/>
              <w:jc w:val="center"/>
              <w:rPr>
                <w:b/>
                <w:sz w:val="20"/>
                <w:szCs w:val="20"/>
              </w:rPr>
            </w:pPr>
          </w:p>
          <w:p w:rsidR="009D79FA" w:rsidRPr="003A5352" w:rsidRDefault="009D79FA" w:rsidP="007537BA">
            <w:pPr>
              <w:spacing w:after="0"/>
              <w:jc w:val="center"/>
              <w:rPr>
                <w:b/>
                <w:sz w:val="20"/>
                <w:szCs w:val="20"/>
              </w:rPr>
            </w:pPr>
            <w:r w:rsidRPr="009D79FA">
              <w:rPr>
                <w:rFonts w:ascii="Verdana" w:hAnsi="Verdana"/>
                <w:sz w:val="16"/>
                <w:szCs w:val="16"/>
              </w:rPr>
              <w:t>………………………………..</w:t>
            </w:r>
          </w:p>
        </w:tc>
      </w:tr>
      <w:tr w:rsidR="00AC7B46" w:rsidRPr="004B476D" w:rsidTr="00AC7B46">
        <w:trPr>
          <w:jc w:val="center"/>
        </w:trPr>
        <w:tc>
          <w:tcPr>
            <w:tcW w:w="70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C7B46" w:rsidRPr="009D79FA" w:rsidRDefault="00AC7B46" w:rsidP="009D79FA">
            <w:pPr>
              <w:spacing w:after="0"/>
              <w:jc w:val="right"/>
              <w:rPr>
                <w:rFonts w:ascii="Verdana" w:hAnsi="Verdana"/>
                <w:b/>
                <w:sz w:val="16"/>
                <w:szCs w:val="16"/>
              </w:rPr>
            </w:pPr>
            <w:r w:rsidRPr="009D79FA">
              <w:rPr>
                <w:rFonts w:ascii="Verdana" w:hAnsi="Verdana"/>
                <w:b/>
                <w:sz w:val="16"/>
                <w:szCs w:val="16"/>
              </w:rPr>
              <w:t>RAZEM WYKAZ 1</w:t>
            </w:r>
          </w:p>
          <w:p w:rsidR="00AC7B46" w:rsidRPr="009D79FA" w:rsidRDefault="00AC7B46" w:rsidP="009D79FA">
            <w:pPr>
              <w:spacing w:after="0"/>
              <w:jc w:val="right"/>
              <w:rPr>
                <w:b/>
                <w:sz w:val="20"/>
                <w:szCs w:val="20"/>
              </w:rPr>
            </w:pPr>
            <w:r w:rsidRPr="009D79FA">
              <w:rPr>
                <w:rFonts w:ascii="Verdana" w:hAnsi="Verdana"/>
                <w:b/>
                <w:sz w:val="16"/>
                <w:szCs w:val="16"/>
              </w:rPr>
              <w:t>Do przeniesienia do ZESTAWIENIA ZBIORCZEGO</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AC7B46" w:rsidRDefault="00AC7B46" w:rsidP="009D79FA">
            <w:pPr>
              <w:spacing w:after="0"/>
              <w:jc w:val="center"/>
              <w:rPr>
                <w:b/>
                <w:sz w:val="20"/>
                <w:szCs w:val="20"/>
              </w:rPr>
            </w:pPr>
          </w:p>
          <w:p w:rsidR="00AC7B46" w:rsidRPr="009D79FA" w:rsidRDefault="00AC7B46" w:rsidP="009D79FA">
            <w:pPr>
              <w:spacing w:after="0"/>
              <w:jc w:val="center"/>
              <w:rPr>
                <w:b/>
                <w:sz w:val="20"/>
                <w:szCs w:val="20"/>
              </w:rPr>
            </w:pPr>
            <w:r w:rsidRPr="009D79FA">
              <w:rPr>
                <w:rFonts w:ascii="Verdana" w:hAnsi="Verdana"/>
                <w:sz w:val="16"/>
                <w:szCs w:val="16"/>
              </w:rPr>
              <w:t>………………………………..</w:t>
            </w:r>
          </w:p>
        </w:tc>
      </w:tr>
    </w:tbl>
    <w:p w:rsidR="00297112" w:rsidRDefault="00297112" w:rsidP="00297112">
      <w:pPr>
        <w:spacing w:after="0"/>
        <w:jc w:val="center"/>
        <w:rPr>
          <w:b/>
        </w:rPr>
      </w:pPr>
    </w:p>
    <w:p w:rsidR="00064F01" w:rsidRDefault="009D79FA" w:rsidP="00064F01">
      <w:pPr>
        <w:jc w:val="center"/>
        <w:rPr>
          <w:b/>
        </w:rPr>
      </w:pPr>
      <w:r>
        <w:rPr>
          <w:b/>
        </w:rPr>
        <w:t>WYKAZ 2</w:t>
      </w:r>
      <w:r w:rsidR="00064F01">
        <w:rPr>
          <w:b/>
        </w:rPr>
        <w:t xml:space="preserve"> – BRANŻA DROGOWA</w:t>
      </w:r>
    </w:p>
    <w:p w:rsidR="009551F3" w:rsidRDefault="009551F3" w:rsidP="009551F3">
      <w:pPr>
        <w:spacing w:after="0"/>
        <w:jc w:val="both"/>
        <w:rPr>
          <w:sz w:val="20"/>
          <w:szCs w:val="20"/>
        </w:rPr>
      </w:pPr>
      <w:r>
        <w:rPr>
          <w:sz w:val="20"/>
          <w:szCs w:val="20"/>
        </w:rPr>
        <w:t>Branża drogowa, w tym:</w:t>
      </w:r>
    </w:p>
    <w:p w:rsidR="009551F3" w:rsidRDefault="009551F3" w:rsidP="002C0A67">
      <w:pPr>
        <w:pStyle w:val="Akapitzlist"/>
        <w:numPr>
          <w:ilvl w:val="0"/>
          <w:numId w:val="70"/>
        </w:numPr>
        <w:spacing w:after="0"/>
        <w:ind w:left="426" w:hanging="426"/>
        <w:jc w:val="both"/>
        <w:rPr>
          <w:sz w:val="20"/>
          <w:szCs w:val="20"/>
        </w:rPr>
      </w:pPr>
      <w:r>
        <w:rPr>
          <w:sz w:val="20"/>
          <w:szCs w:val="20"/>
        </w:rPr>
        <w:t>Branża drogowa – infrastruktura wewnętrzna,</w:t>
      </w:r>
    </w:p>
    <w:p w:rsidR="009551F3" w:rsidRDefault="009551F3" w:rsidP="002C0A67">
      <w:pPr>
        <w:pStyle w:val="Akapitzlist"/>
        <w:numPr>
          <w:ilvl w:val="0"/>
          <w:numId w:val="70"/>
        </w:numPr>
        <w:spacing w:after="0"/>
        <w:ind w:left="426" w:hanging="426"/>
        <w:jc w:val="both"/>
        <w:rPr>
          <w:sz w:val="20"/>
          <w:szCs w:val="20"/>
        </w:rPr>
      </w:pPr>
      <w:r>
        <w:rPr>
          <w:sz w:val="20"/>
          <w:szCs w:val="20"/>
        </w:rPr>
        <w:t>Branża drogowa wraz z infrastrukturą towarzyszącą – skrzyżowanie z drogą krajową nr 57</w:t>
      </w:r>
    </w:p>
    <w:tbl>
      <w:tblPr>
        <w:tblW w:w="0" w:type="auto"/>
        <w:jc w:val="center"/>
        <w:tblInd w:w="-3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
        <w:gridCol w:w="6096"/>
        <w:gridCol w:w="2249"/>
      </w:tblGrid>
      <w:tr w:rsidR="00064F01" w:rsidRPr="004B476D" w:rsidTr="00E13E46">
        <w:trPr>
          <w:jc w:val="center"/>
        </w:trPr>
        <w:tc>
          <w:tcPr>
            <w:tcW w:w="977" w:type="dxa"/>
            <w:tcBorders>
              <w:bottom w:val="single" w:sz="4" w:space="0" w:color="auto"/>
            </w:tcBorders>
            <w:shd w:val="clear" w:color="auto" w:fill="auto"/>
          </w:tcPr>
          <w:p w:rsidR="00064F01" w:rsidRPr="004B476D" w:rsidRDefault="00064F01" w:rsidP="00F017E8">
            <w:pPr>
              <w:jc w:val="center"/>
              <w:rPr>
                <w:b/>
                <w:sz w:val="20"/>
                <w:szCs w:val="20"/>
              </w:rPr>
            </w:pPr>
            <w:r w:rsidRPr="004B476D">
              <w:rPr>
                <w:b/>
                <w:sz w:val="20"/>
                <w:szCs w:val="20"/>
              </w:rPr>
              <w:t>Poz.</w:t>
            </w:r>
          </w:p>
        </w:tc>
        <w:tc>
          <w:tcPr>
            <w:tcW w:w="6096" w:type="dxa"/>
            <w:tcBorders>
              <w:bottom w:val="single" w:sz="4" w:space="0" w:color="auto"/>
            </w:tcBorders>
            <w:shd w:val="clear" w:color="auto" w:fill="auto"/>
          </w:tcPr>
          <w:p w:rsidR="00064F01" w:rsidRPr="004B476D" w:rsidRDefault="00064F01" w:rsidP="00E13E46">
            <w:pPr>
              <w:jc w:val="center"/>
              <w:rPr>
                <w:b/>
                <w:sz w:val="20"/>
                <w:szCs w:val="20"/>
              </w:rPr>
            </w:pPr>
            <w:r w:rsidRPr="004B476D">
              <w:rPr>
                <w:b/>
                <w:sz w:val="20"/>
                <w:szCs w:val="20"/>
              </w:rPr>
              <w:t>Wyszczególnienie</w:t>
            </w:r>
          </w:p>
        </w:tc>
        <w:tc>
          <w:tcPr>
            <w:tcW w:w="2249" w:type="dxa"/>
            <w:tcBorders>
              <w:bottom w:val="single" w:sz="4" w:space="0" w:color="auto"/>
            </w:tcBorders>
            <w:shd w:val="clear" w:color="auto" w:fill="auto"/>
          </w:tcPr>
          <w:p w:rsidR="00064F01" w:rsidRDefault="00064F01" w:rsidP="006A64FB">
            <w:pPr>
              <w:spacing w:after="0"/>
              <w:jc w:val="center"/>
              <w:rPr>
                <w:b/>
                <w:sz w:val="20"/>
                <w:szCs w:val="20"/>
              </w:rPr>
            </w:pPr>
            <w:r w:rsidRPr="004B476D">
              <w:rPr>
                <w:b/>
                <w:sz w:val="20"/>
                <w:szCs w:val="20"/>
              </w:rPr>
              <w:t>Wartość w PLN</w:t>
            </w:r>
          </w:p>
          <w:p w:rsidR="006A64FB" w:rsidRPr="004B476D" w:rsidRDefault="006A64FB" w:rsidP="006A64FB">
            <w:pPr>
              <w:spacing w:after="0"/>
              <w:jc w:val="center"/>
              <w:rPr>
                <w:b/>
                <w:sz w:val="20"/>
                <w:szCs w:val="20"/>
              </w:rPr>
            </w:pPr>
            <w:r>
              <w:rPr>
                <w:b/>
                <w:sz w:val="20"/>
                <w:szCs w:val="20"/>
              </w:rPr>
              <w:t>netto</w:t>
            </w:r>
          </w:p>
        </w:tc>
      </w:tr>
      <w:tr w:rsidR="00064F01" w:rsidRPr="007537BA" w:rsidTr="007537BA">
        <w:trPr>
          <w:trHeight w:val="196"/>
          <w:jc w:val="center"/>
        </w:trPr>
        <w:tc>
          <w:tcPr>
            <w:tcW w:w="977" w:type="dxa"/>
            <w:shd w:val="clear" w:color="auto" w:fill="BFBFBF"/>
          </w:tcPr>
          <w:p w:rsidR="00064F01" w:rsidRPr="007537BA" w:rsidRDefault="00064F01" w:rsidP="007537BA">
            <w:pPr>
              <w:spacing w:after="0" w:line="240" w:lineRule="auto"/>
              <w:jc w:val="center"/>
              <w:rPr>
                <w:b/>
                <w:sz w:val="16"/>
                <w:szCs w:val="16"/>
              </w:rPr>
            </w:pPr>
          </w:p>
        </w:tc>
        <w:tc>
          <w:tcPr>
            <w:tcW w:w="6096" w:type="dxa"/>
            <w:shd w:val="clear" w:color="auto" w:fill="BFBFBF"/>
          </w:tcPr>
          <w:p w:rsidR="00064F01" w:rsidRPr="007537BA" w:rsidRDefault="00064F01" w:rsidP="007537BA">
            <w:pPr>
              <w:spacing w:after="0" w:line="240" w:lineRule="auto"/>
              <w:jc w:val="center"/>
              <w:rPr>
                <w:b/>
                <w:sz w:val="16"/>
                <w:szCs w:val="16"/>
              </w:rPr>
            </w:pPr>
          </w:p>
        </w:tc>
        <w:tc>
          <w:tcPr>
            <w:tcW w:w="2249" w:type="dxa"/>
            <w:shd w:val="clear" w:color="auto" w:fill="BFBFBF"/>
          </w:tcPr>
          <w:p w:rsidR="00064F01" w:rsidRPr="007537BA" w:rsidRDefault="00064F01" w:rsidP="007537BA">
            <w:pPr>
              <w:spacing w:after="0" w:line="240" w:lineRule="auto"/>
              <w:jc w:val="center"/>
              <w:rPr>
                <w:b/>
                <w:sz w:val="16"/>
                <w:szCs w:val="16"/>
              </w:rPr>
            </w:pPr>
          </w:p>
        </w:tc>
      </w:tr>
      <w:tr w:rsidR="00064F01" w:rsidRPr="004B476D" w:rsidTr="003A5352">
        <w:trPr>
          <w:trHeight w:val="261"/>
          <w:jc w:val="center"/>
        </w:trPr>
        <w:tc>
          <w:tcPr>
            <w:tcW w:w="977" w:type="dxa"/>
            <w:shd w:val="clear" w:color="auto" w:fill="auto"/>
          </w:tcPr>
          <w:p w:rsidR="00064F01" w:rsidRPr="004B476D" w:rsidRDefault="00064F01" w:rsidP="003A5352">
            <w:pPr>
              <w:spacing w:after="0"/>
              <w:jc w:val="center"/>
              <w:rPr>
                <w:sz w:val="20"/>
                <w:szCs w:val="20"/>
              </w:rPr>
            </w:pPr>
            <w:r w:rsidRPr="004B476D">
              <w:rPr>
                <w:sz w:val="20"/>
                <w:szCs w:val="20"/>
              </w:rPr>
              <w:t>1.</w:t>
            </w:r>
          </w:p>
        </w:tc>
        <w:tc>
          <w:tcPr>
            <w:tcW w:w="6096" w:type="dxa"/>
            <w:shd w:val="clear" w:color="auto" w:fill="auto"/>
          </w:tcPr>
          <w:p w:rsidR="0006424A" w:rsidRPr="003A5352" w:rsidRDefault="00064F01" w:rsidP="00AC7B46">
            <w:pPr>
              <w:spacing w:after="0"/>
              <w:rPr>
                <w:sz w:val="20"/>
                <w:szCs w:val="20"/>
              </w:rPr>
            </w:pPr>
            <w:r w:rsidRPr="003A5352">
              <w:rPr>
                <w:sz w:val="20"/>
                <w:szCs w:val="20"/>
              </w:rPr>
              <w:t>Projekt</w:t>
            </w:r>
            <w:r w:rsidR="00CC4833">
              <w:rPr>
                <w:sz w:val="20"/>
                <w:szCs w:val="20"/>
              </w:rPr>
              <w:t>y budowlane</w:t>
            </w:r>
          </w:p>
        </w:tc>
        <w:tc>
          <w:tcPr>
            <w:tcW w:w="2249" w:type="dxa"/>
            <w:shd w:val="clear" w:color="auto" w:fill="auto"/>
          </w:tcPr>
          <w:p w:rsidR="00064F01" w:rsidRPr="004B476D" w:rsidRDefault="009D79FA" w:rsidP="003A5352">
            <w:pPr>
              <w:spacing w:after="0"/>
              <w:jc w:val="center"/>
              <w:rPr>
                <w:sz w:val="20"/>
                <w:szCs w:val="20"/>
              </w:rPr>
            </w:pPr>
            <w:r w:rsidRPr="009D79FA">
              <w:rPr>
                <w:rFonts w:ascii="Verdana" w:hAnsi="Verdana"/>
                <w:sz w:val="16"/>
                <w:szCs w:val="16"/>
              </w:rPr>
              <w:t>………………………………..</w:t>
            </w:r>
          </w:p>
        </w:tc>
      </w:tr>
      <w:tr w:rsidR="0006424A" w:rsidRPr="004B476D" w:rsidTr="0006424A">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06424A" w:rsidRPr="004B476D" w:rsidRDefault="00AC7B46" w:rsidP="007537BA">
            <w:pPr>
              <w:spacing w:after="0"/>
              <w:jc w:val="center"/>
              <w:rPr>
                <w:sz w:val="20"/>
                <w:szCs w:val="20"/>
              </w:rPr>
            </w:pPr>
            <w:r>
              <w:rPr>
                <w:sz w:val="20"/>
                <w:szCs w:val="20"/>
              </w:rPr>
              <w:t>2</w:t>
            </w:r>
            <w:r w:rsidR="0006424A" w:rsidRPr="004B476D">
              <w:rPr>
                <w:sz w:val="20"/>
                <w:szCs w:val="20"/>
              </w:rPr>
              <w:t>.</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06424A" w:rsidRPr="0006424A" w:rsidRDefault="0006424A" w:rsidP="00CC4833">
            <w:pPr>
              <w:spacing w:after="0"/>
              <w:rPr>
                <w:sz w:val="20"/>
                <w:szCs w:val="20"/>
              </w:rPr>
            </w:pPr>
            <w:r w:rsidRPr="0006424A">
              <w:rPr>
                <w:sz w:val="20"/>
                <w:szCs w:val="20"/>
              </w:rPr>
              <w:t>Projekt</w:t>
            </w:r>
            <w:r w:rsidR="00CC4833">
              <w:rPr>
                <w:sz w:val="20"/>
                <w:szCs w:val="20"/>
              </w:rPr>
              <w:t>y</w:t>
            </w:r>
            <w:r w:rsidRPr="0006424A">
              <w:rPr>
                <w:sz w:val="20"/>
                <w:szCs w:val="20"/>
              </w:rPr>
              <w:t xml:space="preserve"> wykonawcz</w:t>
            </w:r>
            <w:r w:rsidR="00CC4833">
              <w:rPr>
                <w:sz w:val="20"/>
                <w:szCs w:val="20"/>
              </w:rPr>
              <w:t>e</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06424A" w:rsidRPr="004B476D" w:rsidRDefault="009D79FA" w:rsidP="007537BA">
            <w:pPr>
              <w:spacing w:after="0"/>
              <w:jc w:val="center"/>
              <w:rPr>
                <w:sz w:val="20"/>
                <w:szCs w:val="20"/>
              </w:rPr>
            </w:pPr>
            <w:r w:rsidRPr="009D79FA">
              <w:rPr>
                <w:rFonts w:ascii="Verdana" w:hAnsi="Verdana"/>
                <w:sz w:val="16"/>
                <w:szCs w:val="16"/>
              </w:rPr>
              <w:t>………………………………..</w:t>
            </w:r>
          </w:p>
        </w:tc>
      </w:tr>
      <w:tr w:rsidR="00064F01" w:rsidRPr="004B476D" w:rsidTr="00E13E46">
        <w:trPr>
          <w:jc w:val="center"/>
        </w:trPr>
        <w:tc>
          <w:tcPr>
            <w:tcW w:w="977" w:type="dxa"/>
            <w:shd w:val="clear" w:color="auto" w:fill="auto"/>
          </w:tcPr>
          <w:p w:rsidR="00064F01" w:rsidRPr="004B476D" w:rsidRDefault="0002174A" w:rsidP="009D79FA">
            <w:pPr>
              <w:spacing w:after="0"/>
              <w:jc w:val="center"/>
              <w:rPr>
                <w:sz w:val="20"/>
                <w:szCs w:val="20"/>
              </w:rPr>
            </w:pPr>
            <w:r>
              <w:rPr>
                <w:sz w:val="20"/>
                <w:szCs w:val="20"/>
              </w:rPr>
              <w:t>3</w:t>
            </w:r>
            <w:r w:rsidR="00064F01" w:rsidRPr="004B476D">
              <w:rPr>
                <w:sz w:val="20"/>
                <w:szCs w:val="20"/>
              </w:rPr>
              <w:t>.</w:t>
            </w:r>
          </w:p>
        </w:tc>
        <w:tc>
          <w:tcPr>
            <w:tcW w:w="6096" w:type="dxa"/>
            <w:shd w:val="clear" w:color="auto" w:fill="auto"/>
          </w:tcPr>
          <w:p w:rsidR="00064F01" w:rsidRPr="003A5352" w:rsidRDefault="00064F01" w:rsidP="007537BA">
            <w:pPr>
              <w:spacing w:after="0"/>
              <w:rPr>
                <w:sz w:val="20"/>
                <w:szCs w:val="20"/>
              </w:rPr>
            </w:pPr>
            <w:r w:rsidRPr="003A5352">
              <w:rPr>
                <w:sz w:val="20"/>
                <w:szCs w:val="20"/>
              </w:rPr>
              <w:t>Specyfikacje techniczne wykonania i odbioru robót</w:t>
            </w:r>
          </w:p>
        </w:tc>
        <w:tc>
          <w:tcPr>
            <w:tcW w:w="2249" w:type="dxa"/>
            <w:shd w:val="clear" w:color="auto" w:fill="auto"/>
          </w:tcPr>
          <w:p w:rsidR="00064F01" w:rsidRPr="004B476D" w:rsidRDefault="009D79FA" w:rsidP="009D79FA">
            <w:pPr>
              <w:spacing w:after="0"/>
              <w:jc w:val="center"/>
              <w:rPr>
                <w:sz w:val="20"/>
                <w:szCs w:val="20"/>
              </w:rPr>
            </w:pPr>
            <w:r w:rsidRPr="009D79FA">
              <w:rPr>
                <w:rFonts w:ascii="Verdana" w:hAnsi="Verdana"/>
                <w:sz w:val="16"/>
                <w:szCs w:val="16"/>
              </w:rPr>
              <w:t>………………………………..</w:t>
            </w:r>
          </w:p>
        </w:tc>
      </w:tr>
      <w:tr w:rsidR="00CC4833" w:rsidRPr="004B476D" w:rsidTr="00E13E46">
        <w:trPr>
          <w:jc w:val="center"/>
        </w:trPr>
        <w:tc>
          <w:tcPr>
            <w:tcW w:w="977" w:type="dxa"/>
            <w:shd w:val="clear" w:color="auto" w:fill="auto"/>
          </w:tcPr>
          <w:p w:rsidR="00CC4833" w:rsidRDefault="00CC4833" w:rsidP="009D79FA">
            <w:pPr>
              <w:spacing w:after="0"/>
              <w:jc w:val="center"/>
              <w:rPr>
                <w:sz w:val="20"/>
                <w:szCs w:val="20"/>
              </w:rPr>
            </w:pPr>
            <w:r>
              <w:rPr>
                <w:sz w:val="20"/>
                <w:szCs w:val="20"/>
              </w:rPr>
              <w:t>4.</w:t>
            </w:r>
          </w:p>
        </w:tc>
        <w:tc>
          <w:tcPr>
            <w:tcW w:w="6096" w:type="dxa"/>
            <w:shd w:val="clear" w:color="auto" w:fill="auto"/>
          </w:tcPr>
          <w:p w:rsidR="00CC4833" w:rsidRPr="003A5352" w:rsidRDefault="00CC4833" w:rsidP="007537BA">
            <w:pPr>
              <w:spacing w:after="0"/>
              <w:rPr>
                <w:sz w:val="20"/>
                <w:szCs w:val="20"/>
              </w:rPr>
            </w:pPr>
            <w:r>
              <w:rPr>
                <w:sz w:val="20"/>
                <w:szCs w:val="20"/>
              </w:rPr>
              <w:t>Projekty stałej i czasowej organizacji ruchu</w:t>
            </w:r>
          </w:p>
        </w:tc>
        <w:tc>
          <w:tcPr>
            <w:tcW w:w="2249" w:type="dxa"/>
            <w:shd w:val="clear" w:color="auto" w:fill="auto"/>
          </w:tcPr>
          <w:p w:rsidR="00CC4833" w:rsidRPr="009D79FA" w:rsidRDefault="00CC4833" w:rsidP="009D79FA">
            <w:pPr>
              <w:spacing w:after="0"/>
              <w:jc w:val="center"/>
              <w:rPr>
                <w:rFonts w:ascii="Verdana" w:hAnsi="Verdana"/>
                <w:sz w:val="16"/>
                <w:szCs w:val="16"/>
              </w:rPr>
            </w:pPr>
          </w:p>
        </w:tc>
      </w:tr>
      <w:tr w:rsidR="00064F01" w:rsidRPr="004B476D" w:rsidTr="00E13E46">
        <w:trPr>
          <w:jc w:val="center"/>
        </w:trPr>
        <w:tc>
          <w:tcPr>
            <w:tcW w:w="977" w:type="dxa"/>
            <w:shd w:val="clear" w:color="auto" w:fill="auto"/>
          </w:tcPr>
          <w:p w:rsidR="00064F01" w:rsidRPr="004B476D" w:rsidRDefault="00CC4833" w:rsidP="009D79FA">
            <w:pPr>
              <w:spacing w:after="0"/>
              <w:jc w:val="center"/>
              <w:rPr>
                <w:sz w:val="20"/>
                <w:szCs w:val="20"/>
              </w:rPr>
            </w:pPr>
            <w:r>
              <w:rPr>
                <w:sz w:val="20"/>
                <w:szCs w:val="20"/>
              </w:rPr>
              <w:t>5</w:t>
            </w:r>
            <w:r w:rsidR="00064F01" w:rsidRPr="004B476D">
              <w:rPr>
                <w:sz w:val="20"/>
                <w:szCs w:val="20"/>
              </w:rPr>
              <w:t>.</w:t>
            </w:r>
          </w:p>
        </w:tc>
        <w:tc>
          <w:tcPr>
            <w:tcW w:w="6096" w:type="dxa"/>
            <w:shd w:val="clear" w:color="auto" w:fill="auto"/>
          </w:tcPr>
          <w:p w:rsidR="00064F01" w:rsidRPr="003A5352" w:rsidRDefault="00064F01" w:rsidP="007537BA">
            <w:pPr>
              <w:spacing w:after="0"/>
              <w:rPr>
                <w:sz w:val="20"/>
                <w:szCs w:val="20"/>
              </w:rPr>
            </w:pPr>
            <w:r w:rsidRPr="003A5352">
              <w:rPr>
                <w:sz w:val="20"/>
                <w:szCs w:val="20"/>
              </w:rPr>
              <w:t>Przedmiary robót</w:t>
            </w:r>
          </w:p>
        </w:tc>
        <w:tc>
          <w:tcPr>
            <w:tcW w:w="2249" w:type="dxa"/>
            <w:shd w:val="clear" w:color="auto" w:fill="auto"/>
          </w:tcPr>
          <w:p w:rsidR="00064F01" w:rsidRPr="004B476D" w:rsidRDefault="009D79FA" w:rsidP="009D79FA">
            <w:pPr>
              <w:spacing w:after="0"/>
              <w:jc w:val="center"/>
              <w:rPr>
                <w:sz w:val="20"/>
                <w:szCs w:val="20"/>
              </w:rPr>
            </w:pPr>
            <w:r w:rsidRPr="009D79FA">
              <w:rPr>
                <w:rFonts w:ascii="Verdana" w:hAnsi="Verdana"/>
                <w:sz w:val="16"/>
                <w:szCs w:val="16"/>
              </w:rPr>
              <w:t>………………………………..</w:t>
            </w:r>
          </w:p>
        </w:tc>
      </w:tr>
      <w:tr w:rsidR="00064F01" w:rsidRPr="004B476D" w:rsidTr="00AC7B46">
        <w:trPr>
          <w:jc w:val="center"/>
        </w:trPr>
        <w:tc>
          <w:tcPr>
            <w:tcW w:w="977" w:type="dxa"/>
            <w:tcBorders>
              <w:bottom w:val="single" w:sz="4" w:space="0" w:color="auto"/>
            </w:tcBorders>
            <w:shd w:val="clear" w:color="auto" w:fill="auto"/>
          </w:tcPr>
          <w:p w:rsidR="00064F01" w:rsidRPr="004B476D" w:rsidRDefault="00CC4833" w:rsidP="009D79FA">
            <w:pPr>
              <w:spacing w:after="0"/>
              <w:jc w:val="center"/>
              <w:rPr>
                <w:sz w:val="20"/>
                <w:szCs w:val="20"/>
              </w:rPr>
            </w:pPr>
            <w:r>
              <w:rPr>
                <w:sz w:val="20"/>
                <w:szCs w:val="20"/>
              </w:rPr>
              <w:t>6</w:t>
            </w:r>
            <w:r w:rsidR="00064F01" w:rsidRPr="004B476D">
              <w:rPr>
                <w:sz w:val="20"/>
                <w:szCs w:val="20"/>
              </w:rPr>
              <w:t>.</w:t>
            </w:r>
          </w:p>
        </w:tc>
        <w:tc>
          <w:tcPr>
            <w:tcW w:w="6096" w:type="dxa"/>
            <w:tcBorders>
              <w:bottom w:val="single" w:sz="4" w:space="0" w:color="auto"/>
            </w:tcBorders>
            <w:shd w:val="clear" w:color="auto" w:fill="auto"/>
          </w:tcPr>
          <w:p w:rsidR="00064F01" w:rsidRPr="003A5352" w:rsidRDefault="00064F01" w:rsidP="007537BA">
            <w:pPr>
              <w:spacing w:after="0"/>
              <w:rPr>
                <w:sz w:val="20"/>
                <w:szCs w:val="20"/>
              </w:rPr>
            </w:pPr>
            <w:r w:rsidRPr="003A5352">
              <w:rPr>
                <w:sz w:val="20"/>
                <w:szCs w:val="20"/>
              </w:rPr>
              <w:t>Kosztorys</w:t>
            </w:r>
            <w:r w:rsidR="00CC4833">
              <w:rPr>
                <w:sz w:val="20"/>
                <w:szCs w:val="20"/>
              </w:rPr>
              <w:t>y</w:t>
            </w:r>
            <w:r w:rsidRPr="003A5352">
              <w:rPr>
                <w:sz w:val="20"/>
                <w:szCs w:val="20"/>
              </w:rPr>
              <w:t xml:space="preserve"> inwestorski</w:t>
            </w:r>
            <w:r w:rsidR="00CC4833">
              <w:rPr>
                <w:sz w:val="20"/>
                <w:szCs w:val="20"/>
              </w:rPr>
              <w:t>e</w:t>
            </w:r>
          </w:p>
        </w:tc>
        <w:tc>
          <w:tcPr>
            <w:tcW w:w="2249" w:type="dxa"/>
            <w:shd w:val="clear" w:color="auto" w:fill="auto"/>
          </w:tcPr>
          <w:p w:rsidR="00064F01" w:rsidRPr="004B476D" w:rsidRDefault="009D79FA" w:rsidP="009D79FA">
            <w:pPr>
              <w:spacing w:after="0"/>
              <w:jc w:val="center"/>
              <w:rPr>
                <w:sz w:val="20"/>
                <w:szCs w:val="20"/>
              </w:rPr>
            </w:pPr>
            <w:r w:rsidRPr="009D79FA">
              <w:rPr>
                <w:rFonts w:ascii="Verdana" w:hAnsi="Verdana"/>
                <w:sz w:val="16"/>
                <w:szCs w:val="16"/>
              </w:rPr>
              <w:t>………………………………..</w:t>
            </w:r>
          </w:p>
        </w:tc>
      </w:tr>
      <w:tr w:rsidR="00AC7B46" w:rsidRPr="004B476D" w:rsidTr="00AC7B46">
        <w:trPr>
          <w:jc w:val="center"/>
        </w:trPr>
        <w:tc>
          <w:tcPr>
            <w:tcW w:w="7073" w:type="dxa"/>
            <w:gridSpan w:val="2"/>
            <w:tcBorders>
              <w:bottom w:val="single" w:sz="4" w:space="0" w:color="auto"/>
            </w:tcBorders>
            <w:shd w:val="clear" w:color="auto" w:fill="D9D9D9" w:themeFill="background1" w:themeFillShade="D9"/>
          </w:tcPr>
          <w:p w:rsidR="00AC7B46" w:rsidRPr="009D79FA" w:rsidRDefault="00AC7B46" w:rsidP="009D79FA">
            <w:pPr>
              <w:spacing w:after="0"/>
              <w:jc w:val="right"/>
              <w:rPr>
                <w:rFonts w:ascii="Verdana" w:hAnsi="Verdana"/>
                <w:b/>
                <w:sz w:val="16"/>
                <w:szCs w:val="16"/>
              </w:rPr>
            </w:pPr>
            <w:r w:rsidRPr="009D79FA">
              <w:rPr>
                <w:rFonts w:ascii="Verdana" w:hAnsi="Verdana"/>
                <w:b/>
                <w:sz w:val="16"/>
                <w:szCs w:val="16"/>
              </w:rPr>
              <w:t xml:space="preserve">RAZEM WYKAZ </w:t>
            </w:r>
            <w:r>
              <w:rPr>
                <w:rFonts w:ascii="Verdana" w:hAnsi="Verdana"/>
                <w:b/>
                <w:sz w:val="16"/>
                <w:szCs w:val="16"/>
              </w:rPr>
              <w:t xml:space="preserve">2 </w:t>
            </w:r>
          </w:p>
          <w:p w:rsidR="00AC7B46" w:rsidRPr="003A5352" w:rsidRDefault="00AC7B46" w:rsidP="009D79FA">
            <w:pPr>
              <w:spacing w:after="0"/>
              <w:jc w:val="right"/>
              <w:rPr>
                <w:b/>
                <w:sz w:val="20"/>
                <w:szCs w:val="20"/>
              </w:rPr>
            </w:pPr>
            <w:r w:rsidRPr="009D79FA">
              <w:rPr>
                <w:rFonts w:ascii="Verdana" w:hAnsi="Verdana"/>
                <w:b/>
                <w:sz w:val="16"/>
                <w:szCs w:val="16"/>
              </w:rPr>
              <w:t>Do przeniesienia do ZESTAWIENIA ZBIORCZEGO</w:t>
            </w:r>
          </w:p>
        </w:tc>
        <w:tc>
          <w:tcPr>
            <w:tcW w:w="2249" w:type="dxa"/>
            <w:tcBorders>
              <w:bottom w:val="single" w:sz="4" w:space="0" w:color="auto"/>
            </w:tcBorders>
            <w:shd w:val="clear" w:color="auto" w:fill="auto"/>
          </w:tcPr>
          <w:p w:rsidR="00AC7B46" w:rsidRDefault="00AC7B46" w:rsidP="00F017E8">
            <w:pPr>
              <w:spacing w:after="0"/>
              <w:jc w:val="center"/>
              <w:rPr>
                <w:sz w:val="20"/>
                <w:szCs w:val="20"/>
              </w:rPr>
            </w:pPr>
          </w:p>
          <w:p w:rsidR="00AC7B46" w:rsidRPr="004B476D" w:rsidRDefault="00AC7B46" w:rsidP="009D79FA">
            <w:pPr>
              <w:spacing w:after="0"/>
              <w:jc w:val="center"/>
              <w:rPr>
                <w:sz w:val="20"/>
                <w:szCs w:val="20"/>
              </w:rPr>
            </w:pPr>
            <w:r w:rsidRPr="009D79FA">
              <w:rPr>
                <w:rFonts w:ascii="Verdana" w:hAnsi="Verdana"/>
                <w:sz w:val="16"/>
                <w:szCs w:val="16"/>
              </w:rPr>
              <w:t>………………………………..</w:t>
            </w:r>
          </w:p>
        </w:tc>
      </w:tr>
    </w:tbl>
    <w:p w:rsidR="00064F01" w:rsidRPr="00E84DFE" w:rsidRDefault="00064F01" w:rsidP="00297112">
      <w:pPr>
        <w:spacing w:after="0"/>
        <w:jc w:val="center"/>
        <w:rPr>
          <w:b/>
        </w:rPr>
      </w:pPr>
    </w:p>
    <w:p w:rsidR="007537BA" w:rsidRDefault="007537BA" w:rsidP="009551F3">
      <w:pPr>
        <w:spacing w:after="0"/>
        <w:jc w:val="center"/>
        <w:rPr>
          <w:b/>
        </w:rPr>
      </w:pPr>
      <w:r>
        <w:rPr>
          <w:b/>
        </w:rPr>
        <w:t>WYKAZ 3 – BRANŻA SANITARNA</w:t>
      </w:r>
    </w:p>
    <w:p w:rsidR="009551F3" w:rsidRDefault="009551F3" w:rsidP="009551F3">
      <w:pPr>
        <w:spacing w:after="0"/>
        <w:jc w:val="both"/>
        <w:rPr>
          <w:sz w:val="20"/>
          <w:szCs w:val="20"/>
        </w:rPr>
      </w:pPr>
      <w:r>
        <w:rPr>
          <w:sz w:val="20"/>
          <w:szCs w:val="20"/>
        </w:rPr>
        <w:t>Branża sanitarna – infrastruktura wewnętrzna</w:t>
      </w:r>
    </w:p>
    <w:tbl>
      <w:tblPr>
        <w:tblW w:w="0" w:type="auto"/>
        <w:jc w:val="center"/>
        <w:tblInd w:w="-3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
        <w:gridCol w:w="6096"/>
        <w:gridCol w:w="2249"/>
      </w:tblGrid>
      <w:tr w:rsidR="007537BA" w:rsidRPr="004B476D" w:rsidTr="007537BA">
        <w:trPr>
          <w:jc w:val="center"/>
        </w:trPr>
        <w:tc>
          <w:tcPr>
            <w:tcW w:w="977" w:type="dxa"/>
            <w:tcBorders>
              <w:bottom w:val="single" w:sz="4" w:space="0" w:color="auto"/>
            </w:tcBorders>
            <w:shd w:val="clear" w:color="auto" w:fill="auto"/>
          </w:tcPr>
          <w:p w:rsidR="007537BA" w:rsidRPr="004B476D" w:rsidRDefault="007537BA" w:rsidP="007537BA">
            <w:pPr>
              <w:jc w:val="center"/>
              <w:rPr>
                <w:b/>
                <w:sz w:val="20"/>
                <w:szCs w:val="20"/>
              </w:rPr>
            </w:pPr>
            <w:r w:rsidRPr="004B476D">
              <w:rPr>
                <w:b/>
                <w:sz w:val="20"/>
                <w:szCs w:val="20"/>
              </w:rPr>
              <w:t>Poz.</w:t>
            </w:r>
          </w:p>
        </w:tc>
        <w:tc>
          <w:tcPr>
            <w:tcW w:w="6096" w:type="dxa"/>
            <w:tcBorders>
              <w:bottom w:val="single" w:sz="4" w:space="0" w:color="auto"/>
            </w:tcBorders>
            <w:shd w:val="clear" w:color="auto" w:fill="auto"/>
          </w:tcPr>
          <w:p w:rsidR="007537BA" w:rsidRPr="004B476D" w:rsidRDefault="007537BA" w:rsidP="007537BA">
            <w:pPr>
              <w:jc w:val="center"/>
              <w:rPr>
                <w:b/>
                <w:sz w:val="20"/>
                <w:szCs w:val="20"/>
              </w:rPr>
            </w:pPr>
            <w:r w:rsidRPr="004B476D">
              <w:rPr>
                <w:b/>
                <w:sz w:val="20"/>
                <w:szCs w:val="20"/>
              </w:rPr>
              <w:t>Wyszczególnienie</w:t>
            </w:r>
          </w:p>
        </w:tc>
        <w:tc>
          <w:tcPr>
            <w:tcW w:w="2249" w:type="dxa"/>
            <w:tcBorders>
              <w:bottom w:val="single" w:sz="4" w:space="0" w:color="auto"/>
            </w:tcBorders>
            <w:shd w:val="clear" w:color="auto" w:fill="auto"/>
          </w:tcPr>
          <w:p w:rsidR="007537BA" w:rsidRDefault="007537BA" w:rsidP="006A64FB">
            <w:pPr>
              <w:spacing w:after="0"/>
              <w:jc w:val="center"/>
              <w:rPr>
                <w:b/>
                <w:sz w:val="20"/>
                <w:szCs w:val="20"/>
              </w:rPr>
            </w:pPr>
            <w:r w:rsidRPr="004B476D">
              <w:rPr>
                <w:b/>
                <w:sz w:val="20"/>
                <w:szCs w:val="20"/>
              </w:rPr>
              <w:t>Wartość w PLN</w:t>
            </w:r>
          </w:p>
          <w:p w:rsidR="006A64FB" w:rsidRPr="004B476D" w:rsidRDefault="006A64FB" w:rsidP="006A64FB">
            <w:pPr>
              <w:spacing w:after="0"/>
              <w:jc w:val="center"/>
              <w:rPr>
                <w:b/>
                <w:sz w:val="20"/>
                <w:szCs w:val="20"/>
              </w:rPr>
            </w:pPr>
            <w:r>
              <w:rPr>
                <w:b/>
                <w:sz w:val="20"/>
                <w:szCs w:val="20"/>
              </w:rPr>
              <w:t>netto</w:t>
            </w:r>
          </w:p>
        </w:tc>
      </w:tr>
      <w:tr w:rsidR="007537BA" w:rsidRPr="007537BA" w:rsidTr="007537BA">
        <w:trPr>
          <w:trHeight w:val="196"/>
          <w:jc w:val="center"/>
        </w:trPr>
        <w:tc>
          <w:tcPr>
            <w:tcW w:w="977" w:type="dxa"/>
            <w:shd w:val="clear" w:color="auto" w:fill="BFBFBF"/>
          </w:tcPr>
          <w:p w:rsidR="007537BA" w:rsidRPr="007537BA" w:rsidRDefault="007537BA" w:rsidP="007537BA">
            <w:pPr>
              <w:spacing w:after="0" w:line="240" w:lineRule="auto"/>
              <w:jc w:val="center"/>
              <w:rPr>
                <w:b/>
                <w:sz w:val="16"/>
                <w:szCs w:val="16"/>
              </w:rPr>
            </w:pPr>
          </w:p>
        </w:tc>
        <w:tc>
          <w:tcPr>
            <w:tcW w:w="6096" w:type="dxa"/>
            <w:shd w:val="clear" w:color="auto" w:fill="BFBFBF"/>
          </w:tcPr>
          <w:p w:rsidR="007537BA" w:rsidRPr="007537BA" w:rsidRDefault="007537BA" w:rsidP="007537BA">
            <w:pPr>
              <w:spacing w:after="0" w:line="240" w:lineRule="auto"/>
              <w:jc w:val="center"/>
              <w:rPr>
                <w:b/>
                <w:sz w:val="16"/>
                <w:szCs w:val="16"/>
              </w:rPr>
            </w:pPr>
          </w:p>
        </w:tc>
        <w:tc>
          <w:tcPr>
            <w:tcW w:w="2249" w:type="dxa"/>
            <w:shd w:val="clear" w:color="auto" w:fill="BFBFBF"/>
          </w:tcPr>
          <w:p w:rsidR="007537BA" w:rsidRPr="007537BA" w:rsidRDefault="007537BA" w:rsidP="007537BA">
            <w:pPr>
              <w:spacing w:after="0" w:line="240" w:lineRule="auto"/>
              <w:jc w:val="center"/>
              <w:rPr>
                <w:b/>
                <w:sz w:val="16"/>
                <w:szCs w:val="16"/>
              </w:rPr>
            </w:pPr>
          </w:p>
        </w:tc>
      </w:tr>
      <w:tr w:rsidR="007537BA" w:rsidRPr="004B476D" w:rsidTr="007537BA">
        <w:trPr>
          <w:trHeight w:val="261"/>
          <w:jc w:val="center"/>
        </w:trPr>
        <w:tc>
          <w:tcPr>
            <w:tcW w:w="977" w:type="dxa"/>
            <w:shd w:val="clear" w:color="auto" w:fill="auto"/>
          </w:tcPr>
          <w:p w:rsidR="007537BA" w:rsidRPr="004B476D" w:rsidRDefault="007537BA" w:rsidP="007537BA">
            <w:pPr>
              <w:spacing w:after="0"/>
              <w:jc w:val="center"/>
              <w:rPr>
                <w:sz w:val="20"/>
                <w:szCs w:val="20"/>
              </w:rPr>
            </w:pPr>
            <w:r w:rsidRPr="004B476D">
              <w:rPr>
                <w:sz w:val="20"/>
                <w:szCs w:val="20"/>
              </w:rPr>
              <w:t>1.</w:t>
            </w:r>
          </w:p>
        </w:tc>
        <w:tc>
          <w:tcPr>
            <w:tcW w:w="6096" w:type="dxa"/>
            <w:shd w:val="clear" w:color="auto" w:fill="auto"/>
          </w:tcPr>
          <w:p w:rsidR="007537BA" w:rsidRPr="003A5352" w:rsidRDefault="007537BA" w:rsidP="00AC7B46">
            <w:pPr>
              <w:spacing w:after="0"/>
              <w:rPr>
                <w:sz w:val="20"/>
                <w:szCs w:val="20"/>
              </w:rPr>
            </w:pPr>
            <w:r w:rsidRPr="003A5352">
              <w:rPr>
                <w:sz w:val="20"/>
                <w:szCs w:val="20"/>
              </w:rPr>
              <w:t xml:space="preserve">Projekt budowlany </w:t>
            </w:r>
          </w:p>
        </w:tc>
        <w:tc>
          <w:tcPr>
            <w:tcW w:w="2249" w:type="dxa"/>
            <w:shd w:val="clear" w:color="auto" w:fill="auto"/>
          </w:tcPr>
          <w:p w:rsidR="007537BA" w:rsidRPr="004B476D" w:rsidRDefault="007537BA" w:rsidP="007537BA">
            <w:pPr>
              <w:spacing w:after="0"/>
              <w:jc w:val="center"/>
              <w:rPr>
                <w:sz w:val="20"/>
                <w:szCs w:val="20"/>
              </w:rPr>
            </w:pPr>
            <w:r w:rsidRPr="009D79FA">
              <w:rPr>
                <w:rFonts w:ascii="Verdana" w:hAnsi="Verdana"/>
                <w:sz w:val="16"/>
                <w:szCs w:val="16"/>
              </w:rPr>
              <w:t>………………………………..</w:t>
            </w:r>
          </w:p>
        </w:tc>
      </w:tr>
      <w:tr w:rsidR="007537BA" w:rsidRPr="004B476D" w:rsidTr="007537BA">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7537BA" w:rsidRPr="004B476D" w:rsidRDefault="00AC7B46" w:rsidP="007537BA">
            <w:pPr>
              <w:spacing w:after="0"/>
              <w:jc w:val="center"/>
              <w:rPr>
                <w:sz w:val="20"/>
                <w:szCs w:val="20"/>
              </w:rPr>
            </w:pPr>
            <w:r>
              <w:rPr>
                <w:sz w:val="20"/>
                <w:szCs w:val="20"/>
              </w:rPr>
              <w:t>2</w:t>
            </w:r>
            <w:r w:rsidR="007537BA" w:rsidRPr="004B476D">
              <w:rPr>
                <w:sz w:val="20"/>
                <w:szCs w:val="20"/>
              </w:rPr>
              <w:t>.</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7537BA" w:rsidRPr="0006424A" w:rsidRDefault="007537BA" w:rsidP="00AC7B46">
            <w:pPr>
              <w:spacing w:after="0"/>
              <w:rPr>
                <w:sz w:val="20"/>
                <w:szCs w:val="20"/>
              </w:rPr>
            </w:pPr>
            <w:r w:rsidRPr="0006424A">
              <w:rPr>
                <w:sz w:val="20"/>
                <w:szCs w:val="20"/>
              </w:rPr>
              <w:t xml:space="preserve">Projekt wykonawczy </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7537BA" w:rsidRPr="004B476D" w:rsidRDefault="007537BA" w:rsidP="007537BA">
            <w:pPr>
              <w:spacing w:after="0"/>
              <w:jc w:val="center"/>
              <w:rPr>
                <w:sz w:val="20"/>
                <w:szCs w:val="20"/>
              </w:rPr>
            </w:pPr>
            <w:r w:rsidRPr="009D79FA">
              <w:rPr>
                <w:rFonts w:ascii="Verdana" w:hAnsi="Verdana"/>
                <w:sz w:val="16"/>
                <w:szCs w:val="16"/>
              </w:rPr>
              <w:t>………………………………..</w:t>
            </w:r>
          </w:p>
        </w:tc>
      </w:tr>
      <w:tr w:rsidR="007537BA" w:rsidRPr="004B476D" w:rsidTr="007537BA">
        <w:trPr>
          <w:jc w:val="center"/>
        </w:trPr>
        <w:tc>
          <w:tcPr>
            <w:tcW w:w="977" w:type="dxa"/>
            <w:shd w:val="clear" w:color="auto" w:fill="auto"/>
          </w:tcPr>
          <w:p w:rsidR="007537BA" w:rsidRPr="004B476D" w:rsidRDefault="00297112" w:rsidP="007537BA">
            <w:pPr>
              <w:spacing w:after="0"/>
              <w:jc w:val="center"/>
              <w:rPr>
                <w:sz w:val="20"/>
                <w:szCs w:val="20"/>
              </w:rPr>
            </w:pPr>
            <w:r>
              <w:rPr>
                <w:sz w:val="20"/>
                <w:szCs w:val="20"/>
              </w:rPr>
              <w:t>3</w:t>
            </w:r>
            <w:r w:rsidR="007537BA" w:rsidRPr="004B476D">
              <w:rPr>
                <w:sz w:val="20"/>
                <w:szCs w:val="20"/>
              </w:rPr>
              <w:t>.</w:t>
            </w:r>
          </w:p>
        </w:tc>
        <w:tc>
          <w:tcPr>
            <w:tcW w:w="6096" w:type="dxa"/>
            <w:shd w:val="clear" w:color="auto" w:fill="auto"/>
          </w:tcPr>
          <w:p w:rsidR="007537BA" w:rsidRPr="003A5352" w:rsidRDefault="007537BA" w:rsidP="007537BA">
            <w:pPr>
              <w:spacing w:after="0"/>
              <w:rPr>
                <w:sz w:val="20"/>
                <w:szCs w:val="20"/>
              </w:rPr>
            </w:pPr>
            <w:r w:rsidRPr="003A5352">
              <w:rPr>
                <w:sz w:val="20"/>
                <w:szCs w:val="20"/>
              </w:rPr>
              <w:t>Specyfikacje techniczne wykonania i odbioru robót</w:t>
            </w:r>
          </w:p>
        </w:tc>
        <w:tc>
          <w:tcPr>
            <w:tcW w:w="2249" w:type="dxa"/>
            <w:shd w:val="clear" w:color="auto" w:fill="auto"/>
          </w:tcPr>
          <w:p w:rsidR="007537BA" w:rsidRPr="004B476D" w:rsidRDefault="007537BA" w:rsidP="007537BA">
            <w:pPr>
              <w:spacing w:after="0"/>
              <w:jc w:val="center"/>
              <w:rPr>
                <w:sz w:val="20"/>
                <w:szCs w:val="20"/>
              </w:rPr>
            </w:pPr>
            <w:r w:rsidRPr="009D79FA">
              <w:rPr>
                <w:rFonts w:ascii="Verdana" w:hAnsi="Verdana"/>
                <w:sz w:val="16"/>
                <w:szCs w:val="16"/>
              </w:rPr>
              <w:t>………………………………..</w:t>
            </w:r>
          </w:p>
        </w:tc>
      </w:tr>
      <w:tr w:rsidR="007537BA" w:rsidRPr="004B476D" w:rsidTr="007537BA">
        <w:trPr>
          <w:jc w:val="center"/>
        </w:trPr>
        <w:tc>
          <w:tcPr>
            <w:tcW w:w="977" w:type="dxa"/>
            <w:shd w:val="clear" w:color="auto" w:fill="auto"/>
          </w:tcPr>
          <w:p w:rsidR="007537BA" w:rsidRPr="004B476D" w:rsidRDefault="00297112" w:rsidP="007537BA">
            <w:pPr>
              <w:spacing w:after="0"/>
              <w:jc w:val="center"/>
              <w:rPr>
                <w:sz w:val="20"/>
                <w:szCs w:val="20"/>
              </w:rPr>
            </w:pPr>
            <w:r>
              <w:rPr>
                <w:sz w:val="20"/>
                <w:szCs w:val="20"/>
              </w:rPr>
              <w:t>4</w:t>
            </w:r>
            <w:r w:rsidR="007537BA" w:rsidRPr="004B476D">
              <w:rPr>
                <w:sz w:val="20"/>
                <w:szCs w:val="20"/>
              </w:rPr>
              <w:t>.</w:t>
            </w:r>
          </w:p>
        </w:tc>
        <w:tc>
          <w:tcPr>
            <w:tcW w:w="6096" w:type="dxa"/>
            <w:shd w:val="clear" w:color="auto" w:fill="auto"/>
          </w:tcPr>
          <w:p w:rsidR="007537BA" w:rsidRPr="003A5352" w:rsidRDefault="007537BA" w:rsidP="007537BA">
            <w:pPr>
              <w:spacing w:after="0"/>
              <w:rPr>
                <w:sz w:val="20"/>
                <w:szCs w:val="20"/>
              </w:rPr>
            </w:pPr>
            <w:r w:rsidRPr="003A5352">
              <w:rPr>
                <w:sz w:val="20"/>
                <w:szCs w:val="20"/>
              </w:rPr>
              <w:t>Przedmiary robót</w:t>
            </w:r>
          </w:p>
        </w:tc>
        <w:tc>
          <w:tcPr>
            <w:tcW w:w="2249" w:type="dxa"/>
            <w:shd w:val="clear" w:color="auto" w:fill="auto"/>
          </w:tcPr>
          <w:p w:rsidR="007537BA" w:rsidRPr="004B476D" w:rsidRDefault="007537BA" w:rsidP="007537BA">
            <w:pPr>
              <w:spacing w:after="0"/>
              <w:jc w:val="center"/>
              <w:rPr>
                <w:sz w:val="20"/>
                <w:szCs w:val="20"/>
              </w:rPr>
            </w:pPr>
            <w:r w:rsidRPr="009D79FA">
              <w:rPr>
                <w:rFonts w:ascii="Verdana" w:hAnsi="Verdana"/>
                <w:sz w:val="16"/>
                <w:szCs w:val="16"/>
              </w:rPr>
              <w:t>………………………………..</w:t>
            </w:r>
          </w:p>
        </w:tc>
      </w:tr>
      <w:tr w:rsidR="007537BA" w:rsidRPr="004B476D" w:rsidTr="00AC7B46">
        <w:trPr>
          <w:jc w:val="center"/>
        </w:trPr>
        <w:tc>
          <w:tcPr>
            <w:tcW w:w="977" w:type="dxa"/>
            <w:tcBorders>
              <w:bottom w:val="single" w:sz="4" w:space="0" w:color="auto"/>
            </w:tcBorders>
            <w:shd w:val="clear" w:color="auto" w:fill="auto"/>
          </w:tcPr>
          <w:p w:rsidR="007537BA" w:rsidRPr="004B476D" w:rsidRDefault="00297112" w:rsidP="007537BA">
            <w:pPr>
              <w:spacing w:after="0"/>
              <w:jc w:val="center"/>
              <w:rPr>
                <w:sz w:val="20"/>
                <w:szCs w:val="20"/>
              </w:rPr>
            </w:pPr>
            <w:r>
              <w:rPr>
                <w:sz w:val="20"/>
                <w:szCs w:val="20"/>
              </w:rPr>
              <w:t>5</w:t>
            </w:r>
            <w:r w:rsidR="007537BA" w:rsidRPr="004B476D">
              <w:rPr>
                <w:sz w:val="20"/>
                <w:szCs w:val="20"/>
              </w:rPr>
              <w:t>.</w:t>
            </w:r>
          </w:p>
        </w:tc>
        <w:tc>
          <w:tcPr>
            <w:tcW w:w="6096" w:type="dxa"/>
            <w:tcBorders>
              <w:bottom w:val="single" w:sz="4" w:space="0" w:color="auto"/>
            </w:tcBorders>
            <w:shd w:val="clear" w:color="auto" w:fill="auto"/>
          </w:tcPr>
          <w:p w:rsidR="007537BA" w:rsidRPr="003A5352" w:rsidRDefault="007537BA" w:rsidP="007537BA">
            <w:pPr>
              <w:spacing w:after="0"/>
              <w:rPr>
                <w:sz w:val="20"/>
                <w:szCs w:val="20"/>
              </w:rPr>
            </w:pPr>
            <w:r w:rsidRPr="003A5352">
              <w:rPr>
                <w:sz w:val="20"/>
                <w:szCs w:val="20"/>
              </w:rPr>
              <w:t>Kosztorys inwestorski</w:t>
            </w:r>
          </w:p>
        </w:tc>
        <w:tc>
          <w:tcPr>
            <w:tcW w:w="2249" w:type="dxa"/>
            <w:shd w:val="clear" w:color="auto" w:fill="auto"/>
          </w:tcPr>
          <w:p w:rsidR="007537BA" w:rsidRPr="004B476D" w:rsidRDefault="007537BA" w:rsidP="007537BA">
            <w:pPr>
              <w:spacing w:after="0"/>
              <w:jc w:val="center"/>
              <w:rPr>
                <w:sz w:val="20"/>
                <w:szCs w:val="20"/>
              </w:rPr>
            </w:pPr>
            <w:r w:rsidRPr="009D79FA">
              <w:rPr>
                <w:rFonts w:ascii="Verdana" w:hAnsi="Verdana"/>
                <w:sz w:val="16"/>
                <w:szCs w:val="16"/>
              </w:rPr>
              <w:t>………………………………..</w:t>
            </w:r>
          </w:p>
        </w:tc>
      </w:tr>
      <w:tr w:rsidR="00AC7B46" w:rsidRPr="004B476D" w:rsidTr="00AC7B46">
        <w:trPr>
          <w:jc w:val="center"/>
        </w:trPr>
        <w:tc>
          <w:tcPr>
            <w:tcW w:w="7073" w:type="dxa"/>
            <w:gridSpan w:val="2"/>
            <w:tcBorders>
              <w:bottom w:val="single" w:sz="4" w:space="0" w:color="auto"/>
            </w:tcBorders>
            <w:shd w:val="clear" w:color="auto" w:fill="D9D9D9" w:themeFill="background1" w:themeFillShade="D9"/>
          </w:tcPr>
          <w:p w:rsidR="00AC7B46" w:rsidRPr="009D79FA" w:rsidRDefault="00AC7B46" w:rsidP="007537BA">
            <w:pPr>
              <w:spacing w:after="0"/>
              <w:jc w:val="right"/>
              <w:rPr>
                <w:rFonts w:ascii="Verdana" w:hAnsi="Verdana"/>
                <w:b/>
                <w:sz w:val="16"/>
                <w:szCs w:val="16"/>
              </w:rPr>
            </w:pPr>
            <w:r w:rsidRPr="009D79FA">
              <w:rPr>
                <w:rFonts w:ascii="Verdana" w:hAnsi="Verdana"/>
                <w:b/>
                <w:sz w:val="16"/>
                <w:szCs w:val="16"/>
              </w:rPr>
              <w:t xml:space="preserve">RAZEM WYKAZ </w:t>
            </w:r>
            <w:r>
              <w:rPr>
                <w:rFonts w:ascii="Verdana" w:hAnsi="Verdana"/>
                <w:b/>
                <w:sz w:val="16"/>
                <w:szCs w:val="16"/>
              </w:rPr>
              <w:t xml:space="preserve">3 </w:t>
            </w:r>
          </w:p>
          <w:p w:rsidR="00AC7B46" w:rsidRPr="003A5352" w:rsidRDefault="00AC7B46" w:rsidP="007537BA">
            <w:pPr>
              <w:spacing w:after="0"/>
              <w:jc w:val="right"/>
              <w:rPr>
                <w:b/>
                <w:sz w:val="20"/>
                <w:szCs w:val="20"/>
              </w:rPr>
            </w:pPr>
            <w:r w:rsidRPr="009D79FA">
              <w:rPr>
                <w:rFonts w:ascii="Verdana" w:hAnsi="Verdana"/>
                <w:b/>
                <w:sz w:val="16"/>
                <w:szCs w:val="16"/>
              </w:rPr>
              <w:t>Do przeniesienia do ZESTAWIENIA ZBIORCZEGO</w:t>
            </w:r>
          </w:p>
        </w:tc>
        <w:tc>
          <w:tcPr>
            <w:tcW w:w="2249" w:type="dxa"/>
            <w:tcBorders>
              <w:bottom w:val="single" w:sz="4" w:space="0" w:color="auto"/>
            </w:tcBorders>
            <w:shd w:val="clear" w:color="auto" w:fill="auto"/>
          </w:tcPr>
          <w:p w:rsidR="00AC7B46" w:rsidRDefault="00AC7B46" w:rsidP="007537BA">
            <w:pPr>
              <w:spacing w:after="0"/>
              <w:jc w:val="center"/>
              <w:rPr>
                <w:sz w:val="20"/>
                <w:szCs w:val="20"/>
              </w:rPr>
            </w:pPr>
          </w:p>
          <w:p w:rsidR="00AC7B46" w:rsidRPr="004B476D" w:rsidRDefault="00AC7B46" w:rsidP="007537BA">
            <w:pPr>
              <w:spacing w:after="0"/>
              <w:jc w:val="center"/>
              <w:rPr>
                <w:sz w:val="20"/>
                <w:szCs w:val="20"/>
              </w:rPr>
            </w:pPr>
            <w:r w:rsidRPr="009D79FA">
              <w:rPr>
                <w:rFonts w:ascii="Verdana" w:hAnsi="Verdana"/>
                <w:sz w:val="16"/>
                <w:szCs w:val="16"/>
              </w:rPr>
              <w:t>………………………………..</w:t>
            </w:r>
          </w:p>
        </w:tc>
      </w:tr>
    </w:tbl>
    <w:p w:rsidR="00064F01" w:rsidRDefault="00064F01" w:rsidP="00064F01"/>
    <w:p w:rsidR="00CC4833" w:rsidRDefault="00CC4833" w:rsidP="00064F01"/>
    <w:p w:rsidR="00CC4833" w:rsidRDefault="00CC4833" w:rsidP="00064F01"/>
    <w:p w:rsidR="009551F3" w:rsidRDefault="009551F3" w:rsidP="00064F01"/>
    <w:p w:rsidR="007537BA" w:rsidRDefault="007537BA" w:rsidP="009551F3">
      <w:pPr>
        <w:spacing w:after="0"/>
        <w:jc w:val="center"/>
        <w:rPr>
          <w:b/>
        </w:rPr>
      </w:pPr>
      <w:r>
        <w:rPr>
          <w:b/>
        </w:rPr>
        <w:lastRenderedPageBreak/>
        <w:t>WYKAZ 4 – BRANŻA ELEKTROENERGETYCZNA</w:t>
      </w:r>
    </w:p>
    <w:p w:rsidR="009551F3" w:rsidRDefault="009551F3" w:rsidP="009551F3">
      <w:pPr>
        <w:spacing w:after="0"/>
        <w:jc w:val="both"/>
        <w:rPr>
          <w:b/>
        </w:rPr>
      </w:pPr>
      <w:r>
        <w:rPr>
          <w:sz w:val="20"/>
          <w:szCs w:val="20"/>
        </w:rPr>
        <w:t>Branża elektroenergetyczna – infrastruktura wewnętrzna</w:t>
      </w:r>
    </w:p>
    <w:tbl>
      <w:tblPr>
        <w:tblW w:w="0" w:type="auto"/>
        <w:jc w:val="center"/>
        <w:tblInd w:w="-3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
        <w:gridCol w:w="6096"/>
        <w:gridCol w:w="2249"/>
      </w:tblGrid>
      <w:tr w:rsidR="007537BA" w:rsidRPr="004B476D" w:rsidTr="007537BA">
        <w:trPr>
          <w:jc w:val="center"/>
        </w:trPr>
        <w:tc>
          <w:tcPr>
            <w:tcW w:w="977" w:type="dxa"/>
            <w:tcBorders>
              <w:bottom w:val="single" w:sz="4" w:space="0" w:color="auto"/>
            </w:tcBorders>
            <w:shd w:val="clear" w:color="auto" w:fill="auto"/>
          </w:tcPr>
          <w:p w:rsidR="007537BA" w:rsidRPr="004B476D" w:rsidRDefault="007537BA" w:rsidP="007537BA">
            <w:pPr>
              <w:jc w:val="center"/>
              <w:rPr>
                <w:b/>
                <w:sz w:val="20"/>
                <w:szCs w:val="20"/>
              </w:rPr>
            </w:pPr>
            <w:r w:rsidRPr="004B476D">
              <w:rPr>
                <w:b/>
                <w:sz w:val="20"/>
                <w:szCs w:val="20"/>
              </w:rPr>
              <w:t>Poz.</w:t>
            </w:r>
          </w:p>
        </w:tc>
        <w:tc>
          <w:tcPr>
            <w:tcW w:w="6096" w:type="dxa"/>
            <w:tcBorders>
              <w:bottom w:val="single" w:sz="4" w:space="0" w:color="auto"/>
            </w:tcBorders>
            <w:shd w:val="clear" w:color="auto" w:fill="auto"/>
          </w:tcPr>
          <w:p w:rsidR="007537BA" w:rsidRPr="004B476D" w:rsidRDefault="007537BA" w:rsidP="007537BA">
            <w:pPr>
              <w:jc w:val="center"/>
              <w:rPr>
                <w:b/>
                <w:sz w:val="20"/>
                <w:szCs w:val="20"/>
              </w:rPr>
            </w:pPr>
            <w:r w:rsidRPr="004B476D">
              <w:rPr>
                <w:b/>
                <w:sz w:val="20"/>
                <w:szCs w:val="20"/>
              </w:rPr>
              <w:t>Wyszczególnienie</w:t>
            </w:r>
          </w:p>
        </w:tc>
        <w:tc>
          <w:tcPr>
            <w:tcW w:w="2249" w:type="dxa"/>
            <w:tcBorders>
              <w:bottom w:val="single" w:sz="4" w:space="0" w:color="auto"/>
            </w:tcBorders>
            <w:shd w:val="clear" w:color="auto" w:fill="auto"/>
          </w:tcPr>
          <w:p w:rsidR="007537BA" w:rsidRDefault="007537BA" w:rsidP="006A64FB">
            <w:pPr>
              <w:spacing w:after="0"/>
              <w:jc w:val="center"/>
              <w:rPr>
                <w:b/>
                <w:sz w:val="20"/>
                <w:szCs w:val="20"/>
              </w:rPr>
            </w:pPr>
            <w:r w:rsidRPr="004B476D">
              <w:rPr>
                <w:b/>
                <w:sz w:val="20"/>
                <w:szCs w:val="20"/>
              </w:rPr>
              <w:t>Wartość w PLN</w:t>
            </w:r>
          </w:p>
          <w:p w:rsidR="006A64FB" w:rsidRPr="004B476D" w:rsidRDefault="006A64FB" w:rsidP="006A64FB">
            <w:pPr>
              <w:spacing w:after="0"/>
              <w:jc w:val="center"/>
              <w:rPr>
                <w:b/>
                <w:sz w:val="20"/>
                <w:szCs w:val="20"/>
              </w:rPr>
            </w:pPr>
            <w:r>
              <w:rPr>
                <w:b/>
                <w:sz w:val="20"/>
                <w:szCs w:val="20"/>
              </w:rPr>
              <w:t>netto</w:t>
            </w:r>
          </w:p>
        </w:tc>
      </w:tr>
      <w:tr w:rsidR="007537BA" w:rsidRPr="007537BA" w:rsidTr="007537BA">
        <w:trPr>
          <w:trHeight w:val="196"/>
          <w:jc w:val="center"/>
        </w:trPr>
        <w:tc>
          <w:tcPr>
            <w:tcW w:w="977" w:type="dxa"/>
            <w:shd w:val="clear" w:color="auto" w:fill="BFBFBF"/>
          </w:tcPr>
          <w:p w:rsidR="007537BA" w:rsidRPr="007537BA" w:rsidRDefault="007537BA" w:rsidP="007537BA">
            <w:pPr>
              <w:spacing w:after="0" w:line="240" w:lineRule="auto"/>
              <w:jc w:val="center"/>
              <w:rPr>
                <w:b/>
                <w:sz w:val="16"/>
                <w:szCs w:val="16"/>
              </w:rPr>
            </w:pPr>
          </w:p>
        </w:tc>
        <w:tc>
          <w:tcPr>
            <w:tcW w:w="6096" w:type="dxa"/>
            <w:shd w:val="clear" w:color="auto" w:fill="BFBFBF"/>
          </w:tcPr>
          <w:p w:rsidR="007537BA" w:rsidRPr="007537BA" w:rsidRDefault="007537BA" w:rsidP="007537BA">
            <w:pPr>
              <w:spacing w:after="0" w:line="240" w:lineRule="auto"/>
              <w:jc w:val="center"/>
              <w:rPr>
                <w:b/>
                <w:sz w:val="16"/>
                <w:szCs w:val="16"/>
              </w:rPr>
            </w:pPr>
          </w:p>
        </w:tc>
        <w:tc>
          <w:tcPr>
            <w:tcW w:w="2249" w:type="dxa"/>
            <w:shd w:val="clear" w:color="auto" w:fill="BFBFBF"/>
          </w:tcPr>
          <w:p w:rsidR="007537BA" w:rsidRPr="007537BA" w:rsidRDefault="007537BA" w:rsidP="007537BA">
            <w:pPr>
              <w:spacing w:after="0" w:line="240" w:lineRule="auto"/>
              <w:jc w:val="center"/>
              <w:rPr>
                <w:b/>
                <w:sz w:val="16"/>
                <w:szCs w:val="16"/>
              </w:rPr>
            </w:pPr>
          </w:p>
        </w:tc>
      </w:tr>
      <w:tr w:rsidR="007537BA" w:rsidRPr="004B476D" w:rsidTr="007537BA">
        <w:trPr>
          <w:trHeight w:val="261"/>
          <w:jc w:val="center"/>
        </w:trPr>
        <w:tc>
          <w:tcPr>
            <w:tcW w:w="977" w:type="dxa"/>
            <w:shd w:val="clear" w:color="auto" w:fill="auto"/>
          </w:tcPr>
          <w:p w:rsidR="007537BA" w:rsidRPr="004B476D" w:rsidRDefault="007537BA" w:rsidP="007537BA">
            <w:pPr>
              <w:spacing w:after="0"/>
              <w:jc w:val="center"/>
              <w:rPr>
                <w:sz w:val="20"/>
                <w:szCs w:val="20"/>
              </w:rPr>
            </w:pPr>
            <w:r w:rsidRPr="004B476D">
              <w:rPr>
                <w:sz w:val="20"/>
                <w:szCs w:val="20"/>
              </w:rPr>
              <w:t>1.</w:t>
            </w:r>
          </w:p>
        </w:tc>
        <w:tc>
          <w:tcPr>
            <w:tcW w:w="6096" w:type="dxa"/>
            <w:shd w:val="clear" w:color="auto" w:fill="auto"/>
          </w:tcPr>
          <w:p w:rsidR="002C1607" w:rsidRPr="003A5352" w:rsidRDefault="007537BA" w:rsidP="002C1607">
            <w:pPr>
              <w:spacing w:after="0"/>
              <w:rPr>
                <w:sz w:val="20"/>
                <w:szCs w:val="20"/>
              </w:rPr>
            </w:pPr>
            <w:r w:rsidRPr="003A5352">
              <w:rPr>
                <w:sz w:val="20"/>
                <w:szCs w:val="20"/>
              </w:rPr>
              <w:t xml:space="preserve">Projekt budowlany </w:t>
            </w:r>
          </w:p>
        </w:tc>
        <w:tc>
          <w:tcPr>
            <w:tcW w:w="2249" w:type="dxa"/>
            <w:shd w:val="clear" w:color="auto" w:fill="auto"/>
          </w:tcPr>
          <w:p w:rsidR="007537BA" w:rsidRPr="004B476D" w:rsidRDefault="007537BA" w:rsidP="007537BA">
            <w:pPr>
              <w:spacing w:after="0"/>
              <w:jc w:val="center"/>
              <w:rPr>
                <w:sz w:val="20"/>
                <w:szCs w:val="20"/>
              </w:rPr>
            </w:pPr>
            <w:r w:rsidRPr="009D79FA">
              <w:rPr>
                <w:rFonts w:ascii="Verdana" w:hAnsi="Verdana"/>
                <w:sz w:val="16"/>
                <w:szCs w:val="16"/>
              </w:rPr>
              <w:t>………………………………..</w:t>
            </w:r>
          </w:p>
        </w:tc>
      </w:tr>
      <w:tr w:rsidR="007537BA" w:rsidRPr="004B476D" w:rsidTr="007537BA">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7537BA" w:rsidRPr="004B476D" w:rsidRDefault="002C1607" w:rsidP="007537BA">
            <w:pPr>
              <w:spacing w:after="0"/>
              <w:jc w:val="center"/>
              <w:rPr>
                <w:sz w:val="20"/>
                <w:szCs w:val="20"/>
              </w:rPr>
            </w:pPr>
            <w:r>
              <w:rPr>
                <w:sz w:val="20"/>
                <w:szCs w:val="20"/>
              </w:rPr>
              <w:t>2</w:t>
            </w:r>
            <w:r w:rsidR="007537BA" w:rsidRPr="004B476D">
              <w:rPr>
                <w:sz w:val="20"/>
                <w:szCs w:val="20"/>
              </w:rPr>
              <w:t>.</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7537BA" w:rsidRPr="0006424A" w:rsidRDefault="007537BA" w:rsidP="002C1607">
            <w:pPr>
              <w:spacing w:after="0"/>
              <w:rPr>
                <w:sz w:val="20"/>
                <w:szCs w:val="20"/>
              </w:rPr>
            </w:pPr>
            <w:r w:rsidRPr="0006424A">
              <w:rPr>
                <w:sz w:val="20"/>
                <w:szCs w:val="20"/>
              </w:rPr>
              <w:t xml:space="preserve">Projekt wykonawczy </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7537BA" w:rsidRPr="004B476D" w:rsidRDefault="007537BA" w:rsidP="007537BA">
            <w:pPr>
              <w:spacing w:after="0"/>
              <w:jc w:val="center"/>
              <w:rPr>
                <w:sz w:val="20"/>
                <w:szCs w:val="20"/>
              </w:rPr>
            </w:pPr>
            <w:r w:rsidRPr="009D79FA">
              <w:rPr>
                <w:rFonts w:ascii="Verdana" w:hAnsi="Verdana"/>
                <w:sz w:val="16"/>
                <w:szCs w:val="16"/>
              </w:rPr>
              <w:t>………………………………..</w:t>
            </w:r>
          </w:p>
        </w:tc>
      </w:tr>
      <w:tr w:rsidR="007537BA" w:rsidRPr="004B476D" w:rsidTr="007537BA">
        <w:trPr>
          <w:jc w:val="center"/>
        </w:trPr>
        <w:tc>
          <w:tcPr>
            <w:tcW w:w="977" w:type="dxa"/>
            <w:shd w:val="clear" w:color="auto" w:fill="auto"/>
          </w:tcPr>
          <w:p w:rsidR="007537BA" w:rsidRPr="004B476D" w:rsidRDefault="00297112" w:rsidP="007537BA">
            <w:pPr>
              <w:spacing w:after="0"/>
              <w:jc w:val="center"/>
              <w:rPr>
                <w:sz w:val="20"/>
                <w:szCs w:val="20"/>
              </w:rPr>
            </w:pPr>
            <w:r>
              <w:rPr>
                <w:sz w:val="20"/>
                <w:szCs w:val="20"/>
              </w:rPr>
              <w:t>3</w:t>
            </w:r>
            <w:r w:rsidR="007537BA" w:rsidRPr="004B476D">
              <w:rPr>
                <w:sz w:val="20"/>
                <w:szCs w:val="20"/>
              </w:rPr>
              <w:t>.</w:t>
            </w:r>
          </w:p>
        </w:tc>
        <w:tc>
          <w:tcPr>
            <w:tcW w:w="6096" w:type="dxa"/>
            <w:shd w:val="clear" w:color="auto" w:fill="auto"/>
          </w:tcPr>
          <w:p w:rsidR="007537BA" w:rsidRPr="003A5352" w:rsidRDefault="007537BA" w:rsidP="007537BA">
            <w:pPr>
              <w:spacing w:after="0"/>
              <w:rPr>
                <w:sz w:val="20"/>
                <w:szCs w:val="20"/>
              </w:rPr>
            </w:pPr>
            <w:r w:rsidRPr="003A5352">
              <w:rPr>
                <w:sz w:val="20"/>
                <w:szCs w:val="20"/>
              </w:rPr>
              <w:t>Specyfikacje techniczne wykonania i odbioru robót</w:t>
            </w:r>
          </w:p>
        </w:tc>
        <w:tc>
          <w:tcPr>
            <w:tcW w:w="2249" w:type="dxa"/>
            <w:shd w:val="clear" w:color="auto" w:fill="auto"/>
          </w:tcPr>
          <w:p w:rsidR="007537BA" w:rsidRPr="004B476D" w:rsidRDefault="007537BA" w:rsidP="007537BA">
            <w:pPr>
              <w:spacing w:after="0"/>
              <w:jc w:val="center"/>
              <w:rPr>
                <w:sz w:val="20"/>
                <w:szCs w:val="20"/>
              </w:rPr>
            </w:pPr>
            <w:r w:rsidRPr="009D79FA">
              <w:rPr>
                <w:rFonts w:ascii="Verdana" w:hAnsi="Verdana"/>
                <w:sz w:val="16"/>
                <w:szCs w:val="16"/>
              </w:rPr>
              <w:t>………………………………..</w:t>
            </w:r>
          </w:p>
        </w:tc>
      </w:tr>
      <w:tr w:rsidR="007537BA" w:rsidRPr="004B476D" w:rsidTr="007537BA">
        <w:trPr>
          <w:jc w:val="center"/>
        </w:trPr>
        <w:tc>
          <w:tcPr>
            <w:tcW w:w="977" w:type="dxa"/>
            <w:shd w:val="clear" w:color="auto" w:fill="auto"/>
          </w:tcPr>
          <w:p w:rsidR="007537BA" w:rsidRPr="004B476D" w:rsidRDefault="00297112" w:rsidP="007537BA">
            <w:pPr>
              <w:spacing w:after="0"/>
              <w:jc w:val="center"/>
              <w:rPr>
                <w:sz w:val="20"/>
                <w:szCs w:val="20"/>
              </w:rPr>
            </w:pPr>
            <w:r>
              <w:rPr>
                <w:sz w:val="20"/>
                <w:szCs w:val="20"/>
              </w:rPr>
              <w:t>4</w:t>
            </w:r>
            <w:r w:rsidR="007537BA" w:rsidRPr="004B476D">
              <w:rPr>
                <w:sz w:val="20"/>
                <w:szCs w:val="20"/>
              </w:rPr>
              <w:t>.</w:t>
            </w:r>
          </w:p>
        </w:tc>
        <w:tc>
          <w:tcPr>
            <w:tcW w:w="6096" w:type="dxa"/>
            <w:shd w:val="clear" w:color="auto" w:fill="auto"/>
          </w:tcPr>
          <w:p w:rsidR="007537BA" w:rsidRPr="003A5352" w:rsidRDefault="007537BA" w:rsidP="007537BA">
            <w:pPr>
              <w:spacing w:after="0"/>
              <w:rPr>
                <w:sz w:val="20"/>
                <w:szCs w:val="20"/>
              </w:rPr>
            </w:pPr>
            <w:r w:rsidRPr="003A5352">
              <w:rPr>
                <w:sz w:val="20"/>
                <w:szCs w:val="20"/>
              </w:rPr>
              <w:t>Przedmiary robót</w:t>
            </w:r>
          </w:p>
        </w:tc>
        <w:tc>
          <w:tcPr>
            <w:tcW w:w="2249" w:type="dxa"/>
            <w:shd w:val="clear" w:color="auto" w:fill="auto"/>
          </w:tcPr>
          <w:p w:rsidR="007537BA" w:rsidRPr="004B476D" w:rsidRDefault="007537BA" w:rsidP="007537BA">
            <w:pPr>
              <w:spacing w:after="0"/>
              <w:jc w:val="center"/>
              <w:rPr>
                <w:sz w:val="20"/>
                <w:szCs w:val="20"/>
              </w:rPr>
            </w:pPr>
            <w:r w:rsidRPr="009D79FA">
              <w:rPr>
                <w:rFonts w:ascii="Verdana" w:hAnsi="Verdana"/>
                <w:sz w:val="16"/>
                <w:szCs w:val="16"/>
              </w:rPr>
              <w:t>………………………………..</w:t>
            </w:r>
          </w:p>
        </w:tc>
      </w:tr>
      <w:tr w:rsidR="007537BA" w:rsidRPr="004B476D" w:rsidTr="002C1607">
        <w:trPr>
          <w:jc w:val="center"/>
        </w:trPr>
        <w:tc>
          <w:tcPr>
            <w:tcW w:w="977" w:type="dxa"/>
            <w:tcBorders>
              <w:bottom w:val="single" w:sz="4" w:space="0" w:color="auto"/>
            </w:tcBorders>
            <w:shd w:val="clear" w:color="auto" w:fill="auto"/>
          </w:tcPr>
          <w:p w:rsidR="007537BA" w:rsidRPr="004B476D" w:rsidRDefault="00297112" w:rsidP="007537BA">
            <w:pPr>
              <w:spacing w:after="0"/>
              <w:jc w:val="center"/>
              <w:rPr>
                <w:sz w:val="20"/>
                <w:szCs w:val="20"/>
              </w:rPr>
            </w:pPr>
            <w:r>
              <w:rPr>
                <w:sz w:val="20"/>
                <w:szCs w:val="20"/>
              </w:rPr>
              <w:t>5</w:t>
            </w:r>
            <w:r w:rsidR="007537BA" w:rsidRPr="004B476D">
              <w:rPr>
                <w:sz w:val="20"/>
                <w:szCs w:val="20"/>
              </w:rPr>
              <w:t>.</w:t>
            </w:r>
          </w:p>
        </w:tc>
        <w:tc>
          <w:tcPr>
            <w:tcW w:w="6096" w:type="dxa"/>
            <w:tcBorders>
              <w:bottom w:val="single" w:sz="4" w:space="0" w:color="auto"/>
            </w:tcBorders>
            <w:shd w:val="clear" w:color="auto" w:fill="auto"/>
          </w:tcPr>
          <w:p w:rsidR="007537BA" w:rsidRPr="003A5352" w:rsidRDefault="007537BA" w:rsidP="007537BA">
            <w:pPr>
              <w:spacing w:after="0"/>
              <w:rPr>
                <w:sz w:val="20"/>
                <w:szCs w:val="20"/>
              </w:rPr>
            </w:pPr>
            <w:r w:rsidRPr="003A5352">
              <w:rPr>
                <w:sz w:val="20"/>
                <w:szCs w:val="20"/>
              </w:rPr>
              <w:t>Kosztorys inwestorski</w:t>
            </w:r>
          </w:p>
        </w:tc>
        <w:tc>
          <w:tcPr>
            <w:tcW w:w="2249" w:type="dxa"/>
            <w:shd w:val="clear" w:color="auto" w:fill="auto"/>
          </w:tcPr>
          <w:p w:rsidR="007537BA" w:rsidRPr="004B476D" w:rsidRDefault="007537BA" w:rsidP="007537BA">
            <w:pPr>
              <w:spacing w:after="0"/>
              <w:jc w:val="center"/>
              <w:rPr>
                <w:sz w:val="20"/>
                <w:szCs w:val="20"/>
              </w:rPr>
            </w:pPr>
            <w:r w:rsidRPr="009D79FA">
              <w:rPr>
                <w:rFonts w:ascii="Verdana" w:hAnsi="Verdana"/>
                <w:sz w:val="16"/>
                <w:szCs w:val="16"/>
              </w:rPr>
              <w:t>………………………………..</w:t>
            </w:r>
          </w:p>
        </w:tc>
      </w:tr>
      <w:tr w:rsidR="002C1607" w:rsidRPr="004B476D" w:rsidTr="002C1607">
        <w:trPr>
          <w:jc w:val="center"/>
        </w:trPr>
        <w:tc>
          <w:tcPr>
            <w:tcW w:w="7073" w:type="dxa"/>
            <w:gridSpan w:val="2"/>
            <w:tcBorders>
              <w:bottom w:val="single" w:sz="4" w:space="0" w:color="auto"/>
            </w:tcBorders>
            <w:shd w:val="clear" w:color="auto" w:fill="D9D9D9" w:themeFill="background1" w:themeFillShade="D9"/>
          </w:tcPr>
          <w:p w:rsidR="002C1607" w:rsidRPr="009D79FA" w:rsidRDefault="002C1607" w:rsidP="007537BA">
            <w:pPr>
              <w:spacing w:after="0"/>
              <w:jc w:val="right"/>
              <w:rPr>
                <w:rFonts w:ascii="Verdana" w:hAnsi="Verdana"/>
                <w:b/>
                <w:sz w:val="16"/>
                <w:szCs w:val="16"/>
              </w:rPr>
            </w:pPr>
            <w:r w:rsidRPr="009D79FA">
              <w:rPr>
                <w:rFonts w:ascii="Verdana" w:hAnsi="Verdana"/>
                <w:b/>
                <w:sz w:val="16"/>
                <w:szCs w:val="16"/>
              </w:rPr>
              <w:t xml:space="preserve">RAZEM WYKAZ </w:t>
            </w:r>
            <w:r>
              <w:rPr>
                <w:rFonts w:ascii="Verdana" w:hAnsi="Verdana"/>
                <w:b/>
                <w:sz w:val="16"/>
                <w:szCs w:val="16"/>
              </w:rPr>
              <w:t xml:space="preserve">4 </w:t>
            </w:r>
          </w:p>
          <w:p w:rsidR="002C1607" w:rsidRPr="003A5352" w:rsidRDefault="002C1607" w:rsidP="007537BA">
            <w:pPr>
              <w:spacing w:after="0"/>
              <w:jc w:val="right"/>
              <w:rPr>
                <w:b/>
                <w:sz w:val="20"/>
                <w:szCs w:val="20"/>
              </w:rPr>
            </w:pPr>
            <w:r w:rsidRPr="009D79FA">
              <w:rPr>
                <w:rFonts w:ascii="Verdana" w:hAnsi="Verdana"/>
                <w:b/>
                <w:sz w:val="16"/>
                <w:szCs w:val="16"/>
              </w:rPr>
              <w:t>Do przeniesienia do ZESTAWIENIA ZBIORCZEGO</w:t>
            </w:r>
          </w:p>
        </w:tc>
        <w:tc>
          <w:tcPr>
            <w:tcW w:w="2249" w:type="dxa"/>
            <w:tcBorders>
              <w:bottom w:val="single" w:sz="4" w:space="0" w:color="auto"/>
            </w:tcBorders>
            <w:shd w:val="clear" w:color="auto" w:fill="auto"/>
          </w:tcPr>
          <w:p w:rsidR="002C1607" w:rsidRDefault="002C1607" w:rsidP="007537BA">
            <w:pPr>
              <w:spacing w:after="0"/>
              <w:jc w:val="center"/>
              <w:rPr>
                <w:sz w:val="20"/>
                <w:szCs w:val="20"/>
              </w:rPr>
            </w:pPr>
          </w:p>
          <w:p w:rsidR="002C1607" w:rsidRPr="004B476D" w:rsidRDefault="002C1607" w:rsidP="007537BA">
            <w:pPr>
              <w:spacing w:after="0"/>
              <w:jc w:val="center"/>
              <w:rPr>
                <w:sz w:val="20"/>
                <w:szCs w:val="20"/>
              </w:rPr>
            </w:pPr>
            <w:r w:rsidRPr="009D79FA">
              <w:rPr>
                <w:rFonts w:ascii="Verdana" w:hAnsi="Verdana"/>
                <w:sz w:val="16"/>
                <w:szCs w:val="16"/>
              </w:rPr>
              <w:t>………………………………..</w:t>
            </w:r>
          </w:p>
        </w:tc>
      </w:tr>
    </w:tbl>
    <w:p w:rsidR="00064F01" w:rsidRDefault="00064F01" w:rsidP="00064F01">
      <w:pPr>
        <w:pStyle w:val="Tekstpodstawowywcity2"/>
        <w:spacing w:line="240" w:lineRule="auto"/>
        <w:ind w:left="0" w:right="-2"/>
        <w:jc w:val="right"/>
        <w:rPr>
          <w:color w:val="000000"/>
          <w:sz w:val="22"/>
          <w:szCs w:val="22"/>
          <w:lang w:val="pl-PL"/>
        </w:rPr>
      </w:pPr>
    </w:p>
    <w:p w:rsidR="00DC38E8" w:rsidRDefault="00DC38E8" w:rsidP="009551F3">
      <w:pPr>
        <w:spacing w:after="0"/>
        <w:jc w:val="center"/>
        <w:rPr>
          <w:b/>
        </w:rPr>
      </w:pPr>
    </w:p>
    <w:p w:rsidR="007537BA" w:rsidRDefault="007537BA" w:rsidP="009551F3">
      <w:pPr>
        <w:spacing w:after="0"/>
        <w:jc w:val="center"/>
        <w:rPr>
          <w:b/>
        </w:rPr>
      </w:pPr>
      <w:r>
        <w:rPr>
          <w:b/>
        </w:rPr>
        <w:t>WYKAZ 5 – BRANŻA TELEKOMUNIKACYJNA</w:t>
      </w:r>
    </w:p>
    <w:p w:rsidR="009551F3" w:rsidRDefault="009551F3" w:rsidP="009551F3">
      <w:pPr>
        <w:spacing w:after="0"/>
        <w:jc w:val="both"/>
        <w:rPr>
          <w:b/>
        </w:rPr>
      </w:pPr>
      <w:r>
        <w:rPr>
          <w:sz w:val="20"/>
          <w:szCs w:val="20"/>
        </w:rPr>
        <w:t xml:space="preserve">Branża </w:t>
      </w:r>
      <w:r w:rsidR="00DC38E8">
        <w:rPr>
          <w:sz w:val="20"/>
          <w:szCs w:val="20"/>
        </w:rPr>
        <w:t>telekomunikacyjna</w:t>
      </w:r>
      <w:r>
        <w:rPr>
          <w:sz w:val="20"/>
          <w:szCs w:val="20"/>
        </w:rPr>
        <w:t xml:space="preserve"> – infrastruktura wewnętrzna</w:t>
      </w:r>
    </w:p>
    <w:tbl>
      <w:tblPr>
        <w:tblW w:w="0" w:type="auto"/>
        <w:jc w:val="center"/>
        <w:tblInd w:w="-3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
        <w:gridCol w:w="6096"/>
        <w:gridCol w:w="2249"/>
      </w:tblGrid>
      <w:tr w:rsidR="007537BA" w:rsidRPr="004B476D" w:rsidTr="007537BA">
        <w:trPr>
          <w:jc w:val="center"/>
        </w:trPr>
        <w:tc>
          <w:tcPr>
            <w:tcW w:w="977" w:type="dxa"/>
            <w:tcBorders>
              <w:bottom w:val="single" w:sz="4" w:space="0" w:color="auto"/>
            </w:tcBorders>
            <w:shd w:val="clear" w:color="auto" w:fill="auto"/>
          </w:tcPr>
          <w:p w:rsidR="007537BA" w:rsidRPr="004B476D" w:rsidRDefault="007537BA" w:rsidP="007537BA">
            <w:pPr>
              <w:jc w:val="center"/>
              <w:rPr>
                <w:b/>
                <w:sz w:val="20"/>
                <w:szCs w:val="20"/>
              </w:rPr>
            </w:pPr>
            <w:r w:rsidRPr="004B476D">
              <w:rPr>
                <w:b/>
                <w:sz w:val="20"/>
                <w:szCs w:val="20"/>
              </w:rPr>
              <w:t>Poz.</w:t>
            </w:r>
          </w:p>
        </w:tc>
        <w:tc>
          <w:tcPr>
            <w:tcW w:w="6096" w:type="dxa"/>
            <w:tcBorders>
              <w:bottom w:val="single" w:sz="4" w:space="0" w:color="auto"/>
            </w:tcBorders>
            <w:shd w:val="clear" w:color="auto" w:fill="auto"/>
          </w:tcPr>
          <w:p w:rsidR="007537BA" w:rsidRPr="004B476D" w:rsidRDefault="007537BA" w:rsidP="007537BA">
            <w:pPr>
              <w:jc w:val="center"/>
              <w:rPr>
                <w:b/>
                <w:sz w:val="20"/>
                <w:szCs w:val="20"/>
              </w:rPr>
            </w:pPr>
            <w:r w:rsidRPr="004B476D">
              <w:rPr>
                <w:b/>
                <w:sz w:val="20"/>
                <w:szCs w:val="20"/>
              </w:rPr>
              <w:t>Wyszczególnienie</w:t>
            </w:r>
          </w:p>
        </w:tc>
        <w:tc>
          <w:tcPr>
            <w:tcW w:w="2249" w:type="dxa"/>
            <w:tcBorders>
              <w:bottom w:val="single" w:sz="4" w:space="0" w:color="auto"/>
            </w:tcBorders>
            <w:shd w:val="clear" w:color="auto" w:fill="auto"/>
          </w:tcPr>
          <w:p w:rsidR="007537BA" w:rsidRDefault="007537BA" w:rsidP="006A64FB">
            <w:pPr>
              <w:spacing w:after="0"/>
              <w:jc w:val="center"/>
              <w:rPr>
                <w:b/>
                <w:sz w:val="20"/>
                <w:szCs w:val="20"/>
              </w:rPr>
            </w:pPr>
            <w:r w:rsidRPr="004B476D">
              <w:rPr>
                <w:b/>
                <w:sz w:val="20"/>
                <w:szCs w:val="20"/>
              </w:rPr>
              <w:t>Wartość w PLN</w:t>
            </w:r>
          </w:p>
          <w:p w:rsidR="006A64FB" w:rsidRPr="004B476D" w:rsidRDefault="006A64FB" w:rsidP="006A64FB">
            <w:pPr>
              <w:spacing w:after="0"/>
              <w:jc w:val="center"/>
              <w:rPr>
                <w:b/>
                <w:sz w:val="20"/>
                <w:szCs w:val="20"/>
              </w:rPr>
            </w:pPr>
            <w:r>
              <w:rPr>
                <w:b/>
                <w:sz w:val="20"/>
                <w:szCs w:val="20"/>
              </w:rPr>
              <w:t>netto</w:t>
            </w:r>
          </w:p>
        </w:tc>
      </w:tr>
      <w:tr w:rsidR="007537BA" w:rsidRPr="007537BA" w:rsidTr="007537BA">
        <w:trPr>
          <w:trHeight w:val="196"/>
          <w:jc w:val="center"/>
        </w:trPr>
        <w:tc>
          <w:tcPr>
            <w:tcW w:w="977" w:type="dxa"/>
            <w:shd w:val="clear" w:color="auto" w:fill="BFBFBF"/>
          </w:tcPr>
          <w:p w:rsidR="007537BA" w:rsidRPr="007537BA" w:rsidRDefault="007537BA" w:rsidP="007537BA">
            <w:pPr>
              <w:spacing w:after="0" w:line="240" w:lineRule="auto"/>
              <w:jc w:val="center"/>
              <w:rPr>
                <w:b/>
                <w:sz w:val="16"/>
                <w:szCs w:val="16"/>
              </w:rPr>
            </w:pPr>
          </w:p>
        </w:tc>
        <w:tc>
          <w:tcPr>
            <w:tcW w:w="6096" w:type="dxa"/>
            <w:shd w:val="clear" w:color="auto" w:fill="BFBFBF"/>
          </w:tcPr>
          <w:p w:rsidR="007537BA" w:rsidRPr="007537BA" w:rsidRDefault="007537BA" w:rsidP="007537BA">
            <w:pPr>
              <w:spacing w:after="0" w:line="240" w:lineRule="auto"/>
              <w:jc w:val="center"/>
              <w:rPr>
                <w:b/>
                <w:sz w:val="16"/>
                <w:szCs w:val="16"/>
              </w:rPr>
            </w:pPr>
          </w:p>
        </w:tc>
        <w:tc>
          <w:tcPr>
            <w:tcW w:w="2249" w:type="dxa"/>
            <w:shd w:val="clear" w:color="auto" w:fill="BFBFBF"/>
          </w:tcPr>
          <w:p w:rsidR="007537BA" w:rsidRPr="007537BA" w:rsidRDefault="007537BA" w:rsidP="007537BA">
            <w:pPr>
              <w:spacing w:after="0" w:line="240" w:lineRule="auto"/>
              <w:jc w:val="center"/>
              <w:rPr>
                <w:b/>
                <w:sz w:val="16"/>
                <w:szCs w:val="16"/>
              </w:rPr>
            </w:pPr>
          </w:p>
        </w:tc>
      </w:tr>
      <w:tr w:rsidR="007537BA" w:rsidRPr="004B476D" w:rsidTr="007537BA">
        <w:trPr>
          <w:trHeight w:val="261"/>
          <w:jc w:val="center"/>
        </w:trPr>
        <w:tc>
          <w:tcPr>
            <w:tcW w:w="977" w:type="dxa"/>
            <w:shd w:val="clear" w:color="auto" w:fill="auto"/>
          </w:tcPr>
          <w:p w:rsidR="007537BA" w:rsidRPr="004B476D" w:rsidRDefault="007537BA" w:rsidP="007537BA">
            <w:pPr>
              <w:spacing w:after="0"/>
              <w:jc w:val="center"/>
              <w:rPr>
                <w:sz w:val="20"/>
                <w:szCs w:val="20"/>
              </w:rPr>
            </w:pPr>
            <w:r w:rsidRPr="004B476D">
              <w:rPr>
                <w:sz w:val="20"/>
                <w:szCs w:val="20"/>
              </w:rPr>
              <w:t>1.</w:t>
            </w:r>
          </w:p>
        </w:tc>
        <w:tc>
          <w:tcPr>
            <w:tcW w:w="6096" w:type="dxa"/>
            <w:shd w:val="clear" w:color="auto" w:fill="auto"/>
          </w:tcPr>
          <w:p w:rsidR="007537BA" w:rsidRPr="003A5352" w:rsidRDefault="007537BA" w:rsidP="002C1607">
            <w:pPr>
              <w:spacing w:after="0"/>
              <w:rPr>
                <w:sz w:val="20"/>
                <w:szCs w:val="20"/>
              </w:rPr>
            </w:pPr>
            <w:r w:rsidRPr="003A5352">
              <w:rPr>
                <w:sz w:val="20"/>
                <w:szCs w:val="20"/>
              </w:rPr>
              <w:t xml:space="preserve">Projekt budowlany </w:t>
            </w:r>
          </w:p>
        </w:tc>
        <w:tc>
          <w:tcPr>
            <w:tcW w:w="2249" w:type="dxa"/>
            <w:shd w:val="clear" w:color="auto" w:fill="auto"/>
          </w:tcPr>
          <w:p w:rsidR="007537BA" w:rsidRPr="004B476D" w:rsidRDefault="007537BA" w:rsidP="007537BA">
            <w:pPr>
              <w:spacing w:after="0"/>
              <w:jc w:val="center"/>
              <w:rPr>
                <w:sz w:val="20"/>
                <w:szCs w:val="20"/>
              </w:rPr>
            </w:pPr>
            <w:r w:rsidRPr="009D79FA">
              <w:rPr>
                <w:rFonts w:ascii="Verdana" w:hAnsi="Verdana"/>
                <w:sz w:val="16"/>
                <w:szCs w:val="16"/>
              </w:rPr>
              <w:t>………………………………..</w:t>
            </w:r>
          </w:p>
        </w:tc>
      </w:tr>
      <w:tr w:rsidR="007537BA" w:rsidRPr="004B476D" w:rsidTr="007537BA">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7537BA" w:rsidRPr="004B476D" w:rsidRDefault="002C1607" w:rsidP="007537BA">
            <w:pPr>
              <w:spacing w:after="0"/>
              <w:jc w:val="center"/>
              <w:rPr>
                <w:sz w:val="20"/>
                <w:szCs w:val="20"/>
              </w:rPr>
            </w:pPr>
            <w:r>
              <w:rPr>
                <w:sz w:val="20"/>
                <w:szCs w:val="20"/>
              </w:rPr>
              <w:t>2</w:t>
            </w:r>
            <w:r w:rsidR="007537BA" w:rsidRPr="004B476D">
              <w:rPr>
                <w:sz w:val="20"/>
                <w:szCs w:val="20"/>
              </w:rPr>
              <w:t>.</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7537BA" w:rsidRPr="0006424A" w:rsidRDefault="007537BA" w:rsidP="002C1607">
            <w:pPr>
              <w:spacing w:after="0"/>
              <w:rPr>
                <w:sz w:val="20"/>
                <w:szCs w:val="20"/>
              </w:rPr>
            </w:pPr>
            <w:r w:rsidRPr="0006424A">
              <w:rPr>
                <w:sz w:val="20"/>
                <w:szCs w:val="20"/>
              </w:rPr>
              <w:t xml:space="preserve">Projekt wykonawczy </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7537BA" w:rsidRPr="004B476D" w:rsidRDefault="007537BA" w:rsidP="007537BA">
            <w:pPr>
              <w:spacing w:after="0"/>
              <w:jc w:val="center"/>
              <w:rPr>
                <w:sz w:val="20"/>
                <w:szCs w:val="20"/>
              </w:rPr>
            </w:pPr>
            <w:r w:rsidRPr="009D79FA">
              <w:rPr>
                <w:rFonts w:ascii="Verdana" w:hAnsi="Verdana"/>
                <w:sz w:val="16"/>
                <w:szCs w:val="16"/>
              </w:rPr>
              <w:t>………………………………..</w:t>
            </w:r>
          </w:p>
        </w:tc>
      </w:tr>
      <w:tr w:rsidR="007537BA" w:rsidRPr="004B476D" w:rsidTr="007537BA">
        <w:trPr>
          <w:jc w:val="center"/>
        </w:trPr>
        <w:tc>
          <w:tcPr>
            <w:tcW w:w="977" w:type="dxa"/>
            <w:shd w:val="clear" w:color="auto" w:fill="auto"/>
          </w:tcPr>
          <w:p w:rsidR="007537BA" w:rsidRPr="004B476D" w:rsidRDefault="00297112" w:rsidP="007537BA">
            <w:pPr>
              <w:spacing w:after="0"/>
              <w:jc w:val="center"/>
              <w:rPr>
                <w:sz w:val="20"/>
                <w:szCs w:val="20"/>
              </w:rPr>
            </w:pPr>
            <w:r>
              <w:rPr>
                <w:sz w:val="20"/>
                <w:szCs w:val="20"/>
              </w:rPr>
              <w:t>3</w:t>
            </w:r>
            <w:r w:rsidR="007537BA" w:rsidRPr="004B476D">
              <w:rPr>
                <w:sz w:val="20"/>
                <w:szCs w:val="20"/>
              </w:rPr>
              <w:t>.</w:t>
            </w:r>
          </w:p>
        </w:tc>
        <w:tc>
          <w:tcPr>
            <w:tcW w:w="6096" w:type="dxa"/>
            <w:shd w:val="clear" w:color="auto" w:fill="auto"/>
          </w:tcPr>
          <w:p w:rsidR="007537BA" w:rsidRPr="003A5352" w:rsidRDefault="007537BA" w:rsidP="007537BA">
            <w:pPr>
              <w:spacing w:after="0"/>
              <w:rPr>
                <w:sz w:val="20"/>
                <w:szCs w:val="20"/>
              </w:rPr>
            </w:pPr>
            <w:r w:rsidRPr="003A5352">
              <w:rPr>
                <w:sz w:val="20"/>
                <w:szCs w:val="20"/>
              </w:rPr>
              <w:t>Specyfikacje techniczne wykonania i odbioru robót</w:t>
            </w:r>
          </w:p>
        </w:tc>
        <w:tc>
          <w:tcPr>
            <w:tcW w:w="2249" w:type="dxa"/>
            <w:shd w:val="clear" w:color="auto" w:fill="auto"/>
          </w:tcPr>
          <w:p w:rsidR="007537BA" w:rsidRPr="004B476D" w:rsidRDefault="007537BA" w:rsidP="007537BA">
            <w:pPr>
              <w:spacing w:after="0"/>
              <w:jc w:val="center"/>
              <w:rPr>
                <w:sz w:val="20"/>
                <w:szCs w:val="20"/>
              </w:rPr>
            </w:pPr>
            <w:r w:rsidRPr="009D79FA">
              <w:rPr>
                <w:rFonts w:ascii="Verdana" w:hAnsi="Verdana"/>
                <w:sz w:val="16"/>
                <w:szCs w:val="16"/>
              </w:rPr>
              <w:t>………………………………..</w:t>
            </w:r>
          </w:p>
        </w:tc>
      </w:tr>
      <w:tr w:rsidR="007537BA" w:rsidRPr="004B476D" w:rsidTr="007537BA">
        <w:trPr>
          <w:jc w:val="center"/>
        </w:trPr>
        <w:tc>
          <w:tcPr>
            <w:tcW w:w="977" w:type="dxa"/>
            <w:shd w:val="clear" w:color="auto" w:fill="auto"/>
          </w:tcPr>
          <w:p w:rsidR="007537BA" w:rsidRPr="004B476D" w:rsidRDefault="00297112" w:rsidP="007537BA">
            <w:pPr>
              <w:spacing w:after="0"/>
              <w:jc w:val="center"/>
              <w:rPr>
                <w:sz w:val="20"/>
                <w:szCs w:val="20"/>
              </w:rPr>
            </w:pPr>
            <w:r>
              <w:rPr>
                <w:sz w:val="20"/>
                <w:szCs w:val="20"/>
              </w:rPr>
              <w:t>4</w:t>
            </w:r>
            <w:r w:rsidR="007537BA" w:rsidRPr="004B476D">
              <w:rPr>
                <w:sz w:val="20"/>
                <w:szCs w:val="20"/>
              </w:rPr>
              <w:t>.</w:t>
            </w:r>
          </w:p>
        </w:tc>
        <w:tc>
          <w:tcPr>
            <w:tcW w:w="6096" w:type="dxa"/>
            <w:shd w:val="clear" w:color="auto" w:fill="auto"/>
          </w:tcPr>
          <w:p w:rsidR="007537BA" w:rsidRPr="003A5352" w:rsidRDefault="007537BA" w:rsidP="007537BA">
            <w:pPr>
              <w:spacing w:after="0"/>
              <w:rPr>
                <w:sz w:val="20"/>
                <w:szCs w:val="20"/>
              </w:rPr>
            </w:pPr>
            <w:r w:rsidRPr="003A5352">
              <w:rPr>
                <w:sz w:val="20"/>
                <w:szCs w:val="20"/>
              </w:rPr>
              <w:t>Przedmiary robót</w:t>
            </w:r>
          </w:p>
        </w:tc>
        <w:tc>
          <w:tcPr>
            <w:tcW w:w="2249" w:type="dxa"/>
            <w:shd w:val="clear" w:color="auto" w:fill="auto"/>
          </w:tcPr>
          <w:p w:rsidR="007537BA" w:rsidRPr="004B476D" w:rsidRDefault="007537BA" w:rsidP="007537BA">
            <w:pPr>
              <w:spacing w:after="0"/>
              <w:jc w:val="center"/>
              <w:rPr>
                <w:sz w:val="20"/>
                <w:szCs w:val="20"/>
              </w:rPr>
            </w:pPr>
            <w:r w:rsidRPr="009D79FA">
              <w:rPr>
                <w:rFonts w:ascii="Verdana" w:hAnsi="Verdana"/>
                <w:sz w:val="16"/>
                <w:szCs w:val="16"/>
              </w:rPr>
              <w:t>………………………………..</w:t>
            </w:r>
          </w:p>
        </w:tc>
      </w:tr>
      <w:tr w:rsidR="007537BA" w:rsidRPr="004B476D" w:rsidTr="002C1607">
        <w:trPr>
          <w:jc w:val="center"/>
        </w:trPr>
        <w:tc>
          <w:tcPr>
            <w:tcW w:w="977" w:type="dxa"/>
            <w:tcBorders>
              <w:bottom w:val="single" w:sz="4" w:space="0" w:color="auto"/>
            </w:tcBorders>
            <w:shd w:val="clear" w:color="auto" w:fill="auto"/>
          </w:tcPr>
          <w:p w:rsidR="007537BA" w:rsidRPr="004B476D" w:rsidRDefault="00297112" w:rsidP="007537BA">
            <w:pPr>
              <w:spacing w:after="0"/>
              <w:jc w:val="center"/>
              <w:rPr>
                <w:sz w:val="20"/>
                <w:szCs w:val="20"/>
              </w:rPr>
            </w:pPr>
            <w:r>
              <w:rPr>
                <w:sz w:val="20"/>
                <w:szCs w:val="20"/>
              </w:rPr>
              <w:t>5</w:t>
            </w:r>
            <w:r w:rsidR="007537BA" w:rsidRPr="004B476D">
              <w:rPr>
                <w:sz w:val="20"/>
                <w:szCs w:val="20"/>
              </w:rPr>
              <w:t>.</w:t>
            </w:r>
          </w:p>
        </w:tc>
        <w:tc>
          <w:tcPr>
            <w:tcW w:w="6096" w:type="dxa"/>
            <w:tcBorders>
              <w:bottom w:val="single" w:sz="4" w:space="0" w:color="auto"/>
            </w:tcBorders>
            <w:shd w:val="clear" w:color="auto" w:fill="auto"/>
          </w:tcPr>
          <w:p w:rsidR="007537BA" w:rsidRPr="003A5352" w:rsidRDefault="007537BA" w:rsidP="007537BA">
            <w:pPr>
              <w:spacing w:after="0"/>
              <w:rPr>
                <w:sz w:val="20"/>
                <w:szCs w:val="20"/>
              </w:rPr>
            </w:pPr>
            <w:r w:rsidRPr="003A5352">
              <w:rPr>
                <w:sz w:val="20"/>
                <w:szCs w:val="20"/>
              </w:rPr>
              <w:t>Kosztorys inwestorski</w:t>
            </w:r>
          </w:p>
        </w:tc>
        <w:tc>
          <w:tcPr>
            <w:tcW w:w="2249" w:type="dxa"/>
            <w:shd w:val="clear" w:color="auto" w:fill="auto"/>
          </w:tcPr>
          <w:p w:rsidR="007537BA" w:rsidRPr="004B476D" w:rsidRDefault="007537BA" w:rsidP="007537BA">
            <w:pPr>
              <w:spacing w:after="0"/>
              <w:jc w:val="center"/>
              <w:rPr>
                <w:sz w:val="20"/>
                <w:szCs w:val="20"/>
              </w:rPr>
            </w:pPr>
            <w:r w:rsidRPr="009D79FA">
              <w:rPr>
                <w:rFonts w:ascii="Verdana" w:hAnsi="Verdana"/>
                <w:sz w:val="16"/>
                <w:szCs w:val="16"/>
              </w:rPr>
              <w:t>………………………………..</w:t>
            </w:r>
          </w:p>
        </w:tc>
      </w:tr>
      <w:tr w:rsidR="002C1607" w:rsidRPr="004B476D" w:rsidTr="002C1607">
        <w:trPr>
          <w:jc w:val="center"/>
        </w:trPr>
        <w:tc>
          <w:tcPr>
            <w:tcW w:w="7073" w:type="dxa"/>
            <w:gridSpan w:val="2"/>
            <w:tcBorders>
              <w:bottom w:val="single" w:sz="4" w:space="0" w:color="auto"/>
            </w:tcBorders>
            <w:shd w:val="clear" w:color="auto" w:fill="D9D9D9" w:themeFill="background1" w:themeFillShade="D9"/>
          </w:tcPr>
          <w:p w:rsidR="002C1607" w:rsidRPr="009D79FA" w:rsidRDefault="002C1607" w:rsidP="007537BA">
            <w:pPr>
              <w:spacing w:after="0"/>
              <w:jc w:val="right"/>
              <w:rPr>
                <w:rFonts w:ascii="Verdana" w:hAnsi="Verdana"/>
                <w:b/>
                <w:sz w:val="16"/>
                <w:szCs w:val="16"/>
              </w:rPr>
            </w:pPr>
            <w:r w:rsidRPr="009D79FA">
              <w:rPr>
                <w:rFonts w:ascii="Verdana" w:hAnsi="Verdana"/>
                <w:b/>
                <w:sz w:val="16"/>
                <w:szCs w:val="16"/>
              </w:rPr>
              <w:t xml:space="preserve">RAZEM WYKAZ </w:t>
            </w:r>
            <w:r>
              <w:rPr>
                <w:rFonts w:ascii="Verdana" w:hAnsi="Verdana"/>
                <w:b/>
                <w:sz w:val="16"/>
                <w:szCs w:val="16"/>
              </w:rPr>
              <w:t xml:space="preserve">5 </w:t>
            </w:r>
          </w:p>
          <w:p w:rsidR="002C1607" w:rsidRPr="003A5352" w:rsidRDefault="002C1607" w:rsidP="007537BA">
            <w:pPr>
              <w:spacing w:after="0"/>
              <w:jc w:val="right"/>
              <w:rPr>
                <w:b/>
                <w:sz w:val="20"/>
                <w:szCs w:val="20"/>
              </w:rPr>
            </w:pPr>
            <w:r w:rsidRPr="009D79FA">
              <w:rPr>
                <w:rFonts w:ascii="Verdana" w:hAnsi="Verdana"/>
                <w:b/>
                <w:sz w:val="16"/>
                <w:szCs w:val="16"/>
              </w:rPr>
              <w:t>Do przeniesienia do ZESTAWIENIA ZBIORCZEGO</w:t>
            </w:r>
          </w:p>
        </w:tc>
        <w:tc>
          <w:tcPr>
            <w:tcW w:w="2249" w:type="dxa"/>
            <w:tcBorders>
              <w:bottom w:val="single" w:sz="4" w:space="0" w:color="auto"/>
            </w:tcBorders>
            <w:shd w:val="clear" w:color="auto" w:fill="auto"/>
          </w:tcPr>
          <w:p w:rsidR="002C1607" w:rsidRDefault="002C1607" w:rsidP="007537BA">
            <w:pPr>
              <w:spacing w:after="0"/>
              <w:jc w:val="center"/>
              <w:rPr>
                <w:sz w:val="20"/>
                <w:szCs w:val="20"/>
              </w:rPr>
            </w:pPr>
          </w:p>
          <w:p w:rsidR="002C1607" w:rsidRPr="004B476D" w:rsidRDefault="002C1607" w:rsidP="007537BA">
            <w:pPr>
              <w:spacing w:after="0"/>
              <w:jc w:val="center"/>
              <w:rPr>
                <w:sz w:val="20"/>
                <w:szCs w:val="20"/>
              </w:rPr>
            </w:pPr>
            <w:r w:rsidRPr="009D79FA">
              <w:rPr>
                <w:rFonts w:ascii="Verdana" w:hAnsi="Verdana"/>
                <w:sz w:val="16"/>
                <w:szCs w:val="16"/>
              </w:rPr>
              <w:t>………………………………..</w:t>
            </w:r>
          </w:p>
        </w:tc>
      </w:tr>
    </w:tbl>
    <w:p w:rsidR="00F017E8" w:rsidRDefault="00F017E8" w:rsidP="00F017E8">
      <w:pPr>
        <w:autoSpaceDE w:val="0"/>
        <w:autoSpaceDN w:val="0"/>
        <w:adjustRightInd w:val="0"/>
        <w:spacing w:after="0" w:line="240" w:lineRule="auto"/>
        <w:rPr>
          <w:rFonts w:ascii="Verdana" w:hAnsi="Verdana"/>
          <w:sz w:val="20"/>
          <w:szCs w:val="20"/>
        </w:rPr>
      </w:pPr>
    </w:p>
    <w:p w:rsidR="007537BA" w:rsidRDefault="007537BA" w:rsidP="00F017E8">
      <w:pPr>
        <w:autoSpaceDE w:val="0"/>
        <w:autoSpaceDN w:val="0"/>
        <w:adjustRightInd w:val="0"/>
        <w:spacing w:after="0" w:line="240" w:lineRule="auto"/>
        <w:rPr>
          <w:rFonts w:ascii="Verdana" w:hAnsi="Verdana"/>
          <w:sz w:val="20"/>
          <w:szCs w:val="20"/>
        </w:rPr>
      </w:pPr>
    </w:p>
    <w:p w:rsidR="002C1607" w:rsidRDefault="002C1607" w:rsidP="00F017E8">
      <w:pPr>
        <w:autoSpaceDE w:val="0"/>
        <w:autoSpaceDN w:val="0"/>
        <w:adjustRightInd w:val="0"/>
        <w:spacing w:after="0" w:line="240" w:lineRule="auto"/>
        <w:rPr>
          <w:rFonts w:ascii="Verdana" w:hAnsi="Verdana"/>
          <w:sz w:val="20"/>
          <w:szCs w:val="20"/>
        </w:rPr>
      </w:pPr>
    </w:p>
    <w:p w:rsidR="00297112" w:rsidRDefault="00297112" w:rsidP="00F017E8">
      <w:pPr>
        <w:autoSpaceDE w:val="0"/>
        <w:autoSpaceDN w:val="0"/>
        <w:adjustRightInd w:val="0"/>
        <w:spacing w:after="0" w:line="240" w:lineRule="auto"/>
        <w:rPr>
          <w:rFonts w:ascii="Verdana" w:hAnsi="Verdana"/>
          <w:sz w:val="20"/>
          <w:szCs w:val="20"/>
        </w:rPr>
      </w:pPr>
    </w:p>
    <w:p w:rsidR="00297112" w:rsidRDefault="00297112" w:rsidP="00F017E8">
      <w:pPr>
        <w:autoSpaceDE w:val="0"/>
        <w:autoSpaceDN w:val="0"/>
        <w:adjustRightInd w:val="0"/>
        <w:spacing w:after="0" w:line="240" w:lineRule="auto"/>
        <w:rPr>
          <w:rFonts w:ascii="Verdana" w:hAnsi="Verdana"/>
          <w:sz w:val="20"/>
          <w:szCs w:val="20"/>
        </w:rPr>
      </w:pPr>
    </w:p>
    <w:p w:rsidR="00F017E8" w:rsidRPr="00E26AE1" w:rsidRDefault="00F017E8" w:rsidP="00F017E8">
      <w:pPr>
        <w:autoSpaceDE w:val="0"/>
        <w:autoSpaceDN w:val="0"/>
        <w:adjustRightInd w:val="0"/>
        <w:spacing w:after="0" w:line="240" w:lineRule="auto"/>
        <w:rPr>
          <w:rFonts w:ascii="Verdana" w:hAnsi="Verdana"/>
          <w:sz w:val="20"/>
          <w:szCs w:val="20"/>
        </w:rPr>
      </w:pPr>
      <w:r w:rsidRPr="00E26AE1">
        <w:rPr>
          <w:rFonts w:ascii="Verdana" w:hAnsi="Verdana"/>
          <w:sz w:val="20"/>
          <w:szCs w:val="20"/>
        </w:rPr>
        <w:t>........................... dnia ..................</w:t>
      </w:r>
    </w:p>
    <w:p w:rsidR="00F017E8" w:rsidRPr="00E26AE1" w:rsidRDefault="00F017E8" w:rsidP="00F017E8">
      <w:pPr>
        <w:autoSpaceDE w:val="0"/>
        <w:autoSpaceDN w:val="0"/>
        <w:adjustRightInd w:val="0"/>
        <w:spacing w:after="0" w:line="240" w:lineRule="auto"/>
        <w:rPr>
          <w:rFonts w:ascii="Verdana" w:hAnsi="Verdana"/>
          <w:sz w:val="20"/>
          <w:szCs w:val="20"/>
        </w:rPr>
      </w:pPr>
    </w:p>
    <w:p w:rsidR="00F017E8" w:rsidRPr="00E26AE1" w:rsidRDefault="00F017E8" w:rsidP="00F017E8">
      <w:pPr>
        <w:autoSpaceDE w:val="0"/>
        <w:autoSpaceDN w:val="0"/>
        <w:adjustRightInd w:val="0"/>
        <w:spacing w:after="0" w:line="240" w:lineRule="auto"/>
        <w:rPr>
          <w:rFonts w:ascii="Verdana" w:hAnsi="Verdana"/>
          <w:sz w:val="20"/>
          <w:szCs w:val="20"/>
        </w:rPr>
      </w:pPr>
    </w:p>
    <w:p w:rsidR="00F017E8" w:rsidRPr="00E26AE1" w:rsidRDefault="00F017E8" w:rsidP="00F017E8">
      <w:pPr>
        <w:autoSpaceDE w:val="0"/>
        <w:autoSpaceDN w:val="0"/>
        <w:adjustRightInd w:val="0"/>
        <w:spacing w:after="0" w:line="240" w:lineRule="auto"/>
        <w:rPr>
          <w:rFonts w:ascii="Verdana" w:hAnsi="Verdana"/>
          <w:sz w:val="20"/>
          <w:szCs w:val="20"/>
        </w:rPr>
      </w:pPr>
      <w:r w:rsidRPr="00E26AE1">
        <w:rPr>
          <w:rFonts w:ascii="Verdana" w:hAnsi="Verdana"/>
          <w:sz w:val="20"/>
          <w:szCs w:val="20"/>
        </w:rPr>
        <w:tab/>
      </w:r>
      <w:r w:rsidRPr="00E26AE1">
        <w:rPr>
          <w:rFonts w:ascii="Verdana" w:hAnsi="Verdana"/>
          <w:sz w:val="20"/>
          <w:szCs w:val="20"/>
        </w:rPr>
        <w:tab/>
      </w:r>
      <w:r w:rsidRPr="00E26AE1">
        <w:rPr>
          <w:rFonts w:ascii="Verdana" w:hAnsi="Verdana"/>
          <w:sz w:val="20"/>
          <w:szCs w:val="20"/>
        </w:rPr>
        <w:tab/>
      </w:r>
      <w:r w:rsidRPr="00E26AE1">
        <w:rPr>
          <w:rFonts w:ascii="Verdana" w:hAnsi="Verdana"/>
          <w:sz w:val="20"/>
          <w:szCs w:val="20"/>
        </w:rPr>
        <w:tab/>
        <w:t>Podpisano:</w:t>
      </w:r>
    </w:p>
    <w:p w:rsidR="00F017E8" w:rsidRPr="00E26AE1" w:rsidRDefault="00F017E8" w:rsidP="00F017E8">
      <w:pPr>
        <w:autoSpaceDE w:val="0"/>
        <w:autoSpaceDN w:val="0"/>
        <w:adjustRightInd w:val="0"/>
        <w:spacing w:after="0" w:line="240" w:lineRule="auto"/>
        <w:rPr>
          <w:rFonts w:ascii="Verdana" w:hAnsi="Verdana"/>
          <w:sz w:val="20"/>
          <w:szCs w:val="20"/>
        </w:rPr>
      </w:pPr>
    </w:p>
    <w:p w:rsidR="00F017E8" w:rsidRPr="00C872BB" w:rsidRDefault="00F017E8" w:rsidP="00F017E8">
      <w:pPr>
        <w:autoSpaceDE w:val="0"/>
        <w:autoSpaceDN w:val="0"/>
        <w:adjustRightInd w:val="0"/>
        <w:spacing w:after="0" w:line="240" w:lineRule="auto"/>
        <w:ind w:left="3540" w:firstLine="708"/>
        <w:rPr>
          <w:sz w:val="20"/>
          <w:szCs w:val="20"/>
        </w:rPr>
      </w:pPr>
      <w:r w:rsidRPr="00C872BB">
        <w:rPr>
          <w:sz w:val="20"/>
          <w:szCs w:val="20"/>
        </w:rPr>
        <w:t>...……..………...........................................................</w:t>
      </w:r>
    </w:p>
    <w:p w:rsidR="00F017E8" w:rsidRPr="00B5446B" w:rsidRDefault="00F017E8" w:rsidP="00F017E8">
      <w:pPr>
        <w:autoSpaceDE w:val="0"/>
        <w:autoSpaceDN w:val="0"/>
        <w:adjustRightInd w:val="0"/>
        <w:spacing w:after="0" w:line="240" w:lineRule="auto"/>
        <w:ind w:left="3540" w:firstLine="708"/>
        <w:rPr>
          <w:sz w:val="18"/>
          <w:szCs w:val="18"/>
        </w:rPr>
      </w:pPr>
      <w:r w:rsidRPr="00B5446B">
        <w:rPr>
          <w:sz w:val="18"/>
          <w:szCs w:val="18"/>
        </w:rPr>
        <w:t xml:space="preserve">podpisy osób uprawnionych do reprezentacjiWykonawcy </w:t>
      </w:r>
    </w:p>
    <w:p w:rsidR="00064F01" w:rsidRDefault="00064F01" w:rsidP="00064F01">
      <w:pPr>
        <w:ind w:left="708" w:right="457" w:firstLine="708"/>
        <w:jc w:val="center"/>
        <w:rPr>
          <w:color w:val="000000"/>
          <w:sz w:val="16"/>
          <w:szCs w:val="16"/>
        </w:rPr>
      </w:pPr>
    </w:p>
    <w:p w:rsidR="00297112" w:rsidRDefault="00297112" w:rsidP="00B5350E">
      <w:pPr>
        <w:ind w:left="2127" w:hanging="2127"/>
        <w:jc w:val="both"/>
        <w:rPr>
          <w:rFonts w:ascii="Verdana" w:hAnsi="Verdana"/>
          <w:b/>
          <w:bCs/>
          <w:sz w:val="20"/>
          <w:szCs w:val="20"/>
        </w:rPr>
      </w:pPr>
    </w:p>
    <w:p w:rsidR="00297112" w:rsidRDefault="00297112" w:rsidP="00B5350E">
      <w:pPr>
        <w:ind w:left="2127" w:hanging="2127"/>
        <w:jc w:val="both"/>
        <w:rPr>
          <w:rFonts w:ascii="Verdana" w:hAnsi="Verdana"/>
          <w:b/>
          <w:bCs/>
          <w:sz w:val="20"/>
          <w:szCs w:val="20"/>
        </w:rPr>
      </w:pPr>
    </w:p>
    <w:p w:rsidR="00297112" w:rsidRDefault="00297112" w:rsidP="00B5350E">
      <w:pPr>
        <w:ind w:left="2127" w:hanging="2127"/>
        <w:jc w:val="both"/>
        <w:rPr>
          <w:rFonts w:ascii="Verdana" w:hAnsi="Verdana"/>
          <w:b/>
          <w:bCs/>
          <w:sz w:val="20"/>
          <w:szCs w:val="20"/>
        </w:rPr>
      </w:pPr>
    </w:p>
    <w:p w:rsidR="00297112" w:rsidRDefault="00297112" w:rsidP="00B5350E">
      <w:pPr>
        <w:ind w:left="2127" w:hanging="2127"/>
        <w:jc w:val="both"/>
        <w:rPr>
          <w:rFonts w:ascii="Verdana" w:hAnsi="Verdana"/>
          <w:b/>
          <w:bCs/>
          <w:sz w:val="20"/>
          <w:szCs w:val="20"/>
        </w:rPr>
      </w:pPr>
    </w:p>
    <w:p w:rsidR="00297112" w:rsidRDefault="00297112" w:rsidP="00B5350E">
      <w:pPr>
        <w:ind w:left="2127" w:hanging="2127"/>
        <w:jc w:val="both"/>
        <w:rPr>
          <w:rFonts w:ascii="Verdana" w:hAnsi="Verdana"/>
          <w:b/>
          <w:bCs/>
          <w:sz w:val="20"/>
          <w:szCs w:val="20"/>
        </w:rPr>
      </w:pPr>
    </w:p>
    <w:p w:rsidR="00297112" w:rsidRDefault="00297112" w:rsidP="00B5350E">
      <w:pPr>
        <w:ind w:left="2127" w:hanging="2127"/>
        <w:jc w:val="both"/>
        <w:rPr>
          <w:rFonts w:ascii="Verdana" w:hAnsi="Verdana"/>
          <w:b/>
          <w:bCs/>
          <w:sz w:val="20"/>
          <w:szCs w:val="20"/>
        </w:rPr>
      </w:pPr>
    </w:p>
    <w:p w:rsidR="00297112" w:rsidRDefault="00297112" w:rsidP="00B5350E">
      <w:pPr>
        <w:ind w:left="2127" w:hanging="2127"/>
        <w:jc w:val="both"/>
        <w:rPr>
          <w:rFonts w:ascii="Verdana" w:hAnsi="Verdana"/>
          <w:b/>
          <w:bCs/>
          <w:sz w:val="20"/>
          <w:szCs w:val="20"/>
        </w:rPr>
      </w:pPr>
    </w:p>
    <w:p w:rsidR="00297112" w:rsidRDefault="00297112" w:rsidP="00B5350E">
      <w:pPr>
        <w:ind w:left="2127" w:hanging="2127"/>
        <w:jc w:val="both"/>
        <w:rPr>
          <w:rFonts w:ascii="Verdana" w:hAnsi="Verdana"/>
          <w:b/>
          <w:bCs/>
          <w:sz w:val="20"/>
          <w:szCs w:val="20"/>
        </w:rPr>
      </w:pPr>
    </w:p>
    <w:p w:rsidR="00297112" w:rsidRDefault="00297112" w:rsidP="00B5350E">
      <w:pPr>
        <w:ind w:left="2127" w:hanging="2127"/>
        <w:jc w:val="both"/>
        <w:rPr>
          <w:rFonts w:ascii="Verdana" w:hAnsi="Verdana"/>
          <w:b/>
          <w:bCs/>
          <w:sz w:val="20"/>
          <w:szCs w:val="20"/>
        </w:rPr>
      </w:pPr>
    </w:p>
    <w:p w:rsidR="00AC7B46" w:rsidRPr="00AC7B46" w:rsidRDefault="00AC7B46" w:rsidP="00AC7B46">
      <w:pPr>
        <w:pStyle w:val="Tekstpodstawowywcity2"/>
        <w:spacing w:line="240" w:lineRule="auto"/>
        <w:ind w:left="0" w:right="-2"/>
        <w:jc w:val="right"/>
        <w:rPr>
          <w:rFonts w:ascii="Verdana" w:hAnsi="Verdana"/>
          <w:b/>
          <w:i/>
          <w:lang w:val="pl-PL"/>
        </w:rPr>
      </w:pPr>
      <w:r w:rsidRPr="00AC7B46">
        <w:rPr>
          <w:rFonts w:ascii="Verdana" w:hAnsi="Verdana"/>
          <w:b/>
          <w:i/>
        </w:rPr>
        <w:lastRenderedPageBreak/>
        <w:t xml:space="preserve">Załącznik Nr </w:t>
      </w:r>
      <w:r w:rsidRPr="00AC7B46">
        <w:rPr>
          <w:rFonts w:ascii="Verdana" w:hAnsi="Verdana"/>
          <w:b/>
          <w:i/>
          <w:lang w:val="pl-PL"/>
        </w:rPr>
        <w:t>1A/I</w:t>
      </w:r>
      <w:r w:rsidR="002C1607">
        <w:rPr>
          <w:rFonts w:ascii="Verdana" w:hAnsi="Verdana"/>
          <w:b/>
          <w:i/>
          <w:lang w:val="pl-PL"/>
        </w:rPr>
        <w:t>I</w:t>
      </w:r>
    </w:p>
    <w:p w:rsidR="00AC7B46" w:rsidRPr="00AC7B46" w:rsidRDefault="00AC7B46" w:rsidP="00AC7B46">
      <w:pPr>
        <w:ind w:right="-2"/>
        <w:jc w:val="right"/>
        <w:rPr>
          <w:rFonts w:ascii="Verdana" w:hAnsi="Verdana"/>
          <w:b/>
          <w:i/>
          <w:sz w:val="20"/>
          <w:szCs w:val="20"/>
        </w:rPr>
      </w:pPr>
      <w:r w:rsidRPr="00AC7B46">
        <w:rPr>
          <w:rFonts w:ascii="Verdana" w:hAnsi="Verdana"/>
          <w:b/>
          <w:i/>
          <w:sz w:val="20"/>
          <w:szCs w:val="20"/>
        </w:rPr>
        <w:t>Wzór Tabeli Opracowań Projektowych</w:t>
      </w:r>
    </w:p>
    <w:p w:rsidR="00AC7B46" w:rsidRPr="00A24675" w:rsidRDefault="00AC7B46" w:rsidP="00AC7B46">
      <w:pPr>
        <w:spacing w:after="0"/>
        <w:ind w:left="2552" w:hanging="2552"/>
        <w:jc w:val="both"/>
        <w:rPr>
          <w:rFonts w:ascii="Verdana" w:hAnsi="Verdana"/>
          <w:bCs/>
          <w:sz w:val="20"/>
          <w:szCs w:val="20"/>
        </w:rPr>
      </w:pPr>
      <w:r w:rsidRPr="00A24675">
        <w:rPr>
          <w:rFonts w:ascii="Verdana" w:hAnsi="Verdana"/>
          <w:bCs/>
          <w:sz w:val="20"/>
          <w:szCs w:val="20"/>
        </w:rPr>
        <w:t>ZAMAWIAJĄCY:</w:t>
      </w:r>
    </w:p>
    <w:p w:rsidR="00AC7B46" w:rsidRPr="00E26AE1" w:rsidRDefault="00AC7B46" w:rsidP="00AC7B46">
      <w:pPr>
        <w:pStyle w:val="Akapitzlist"/>
        <w:autoSpaceDE w:val="0"/>
        <w:autoSpaceDN w:val="0"/>
        <w:adjustRightInd w:val="0"/>
        <w:spacing w:before="120" w:after="120" w:line="240" w:lineRule="auto"/>
        <w:ind w:left="0"/>
        <w:rPr>
          <w:rFonts w:ascii="Verdana" w:hAnsi="Verdana"/>
          <w:b/>
          <w:bCs/>
          <w:sz w:val="20"/>
          <w:szCs w:val="20"/>
        </w:rPr>
      </w:pPr>
      <w:r>
        <w:rPr>
          <w:rFonts w:ascii="Verdana" w:hAnsi="Verdana"/>
          <w:b/>
          <w:bCs/>
          <w:sz w:val="20"/>
          <w:szCs w:val="20"/>
        </w:rPr>
        <w:t>Powiat Przasnyski</w:t>
      </w:r>
    </w:p>
    <w:p w:rsidR="00AC7B46" w:rsidRDefault="00AC7B46" w:rsidP="00AC7B46">
      <w:pPr>
        <w:spacing w:after="0" w:line="240" w:lineRule="auto"/>
        <w:ind w:right="-283"/>
        <w:jc w:val="both"/>
        <w:rPr>
          <w:rFonts w:ascii="Verdana" w:hAnsi="Verdana"/>
          <w:bCs/>
          <w:i/>
          <w:sz w:val="20"/>
          <w:szCs w:val="20"/>
        </w:rPr>
      </w:pPr>
      <w:r w:rsidRPr="00E26AE1">
        <w:rPr>
          <w:rFonts w:ascii="Verdana" w:hAnsi="Verdana"/>
          <w:bCs/>
          <w:sz w:val="20"/>
          <w:szCs w:val="20"/>
        </w:rPr>
        <w:t xml:space="preserve">Przystępując do postępowania o udzielenie zamówienia publicznego na </w:t>
      </w:r>
      <w:r w:rsidRPr="00E26AE1">
        <w:rPr>
          <w:rFonts w:ascii="Verdana" w:hAnsi="Verdana"/>
          <w:color w:val="000000"/>
          <w:sz w:val="20"/>
          <w:szCs w:val="20"/>
        </w:rPr>
        <w:t xml:space="preserve">zadanie </w:t>
      </w:r>
      <w:r w:rsidRPr="00E26AE1">
        <w:rPr>
          <w:rFonts w:ascii="Verdana" w:hAnsi="Verdana"/>
          <w:b/>
          <w:i/>
          <w:color w:val="000000"/>
          <w:sz w:val="20"/>
          <w:szCs w:val="20"/>
        </w:rPr>
        <w:t xml:space="preserve">p.n. </w:t>
      </w:r>
      <w:r w:rsidRPr="000A3B09">
        <w:rPr>
          <w:rFonts w:ascii="Verdana" w:hAnsi="Verdana"/>
          <w:b/>
          <w:bCs/>
        </w:rPr>
        <w:t>„</w:t>
      </w:r>
      <w:r>
        <w:rPr>
          <w:rFonts w:ascii="Verdana" w:hAnsi="Verdana"/>
          <w:b/>
          <w:bCs/>
          <w:sz w:val="20"/>
          <w:szCs w:val="20"/>
        </w:rPr>
        <w:t>Opracowanie dokumentacji technicznej i projektowo – budowlanej dotyczącej uzbrojenia Przasnyskiej Strefy Gospodarczej</w:t>
      </w:r>
      <w:r w:rsidRPr="00123AEA">
        <w:rPr>
          <w:rFonts w:ascii="Verdana" w:hAnsi="Verdana"/>
          <w:bCs/>
          <w:i/>
          <w:sz w:val="20"/>
          <w:szCs w:val="20"/>
        </w:rPr>
        <w:t>”</w:t>
      </w:r>
    </w:p>
    <w:p w:rsidR="00AC7B46" w:rsidRPr="00AC7B46" w:rsidRDefault="00AC7B46" w:rsidP="00AC7B46">
      <w:pPr>
        <w:spacing w:after="0" w:line="240" w:lineRule="auto"/>
        <w:ind w:right="-283"/>
        <w:jc w:val="both"/>
        <w:rPr>
          <w:rFonts w:ascii="Verdana" w:hAnsi="Verdana"/>
          <w:b/>
          <w:bCs/>
          <w:i/>
          <w:sz w:val="20"/>
          <w:szCs w:val="20"/>
        </w:rPr>
      </w:pPr>
      <w:r w:rsidRPr="00AC7B46">
        <w:rPr>
          <w:rFonts w:ascii="Verdana" w:hAnsi="Verdana"/>
          <w:b/>
          <w:bCs/>
          <w:i/>
          <w:sz w:val="20"/>
          <w:szCs w:val="20"/>
        </w:rPr>
        <w:t xml:space="preserve">– CZĘŚĆ </w:t>
      </w:r>
      <w:r w:rsidR="002C1607">
        <w:rPr>
          <w:rFonts w:ascii="Verdana" w:hAnsi="Verdana"/>
          <w:b/>
          <w:bCs/>
          <w:i/>
          <w:sz w:val="20"/>
          <w:szCs w:val="20"/>
        </w:rPr>
        <w:t>I</w:t>
      </w:r>
      <w:r w:rsidRPr="00AC7B46">
        <w:rPr>
          <w:rFonts w:ascii="Verdana" w:hAnsi="Verdana"/>
          <w:b/>
          <w:bCs/>
          <w:i/>
          <w:sz w:val="20"/>
          <w:szCs w:val="20"/>
        </w:rPr>
        <w:t xml:space="preserve">I – Opracowanie dokumentacji projektowej dla </w:t>
      </w:r>
      <w:r w:rsidR="00BD5EDC">
        <w:rPr>
          <w:rFonts w:ascii="Verdana" w:hAnsi="Verdana"/>
          <w:b/>
          <w:bCs/>
          <w:i/>
          <w:sz w:val="20"/>
          <w:szCs w:val="20"/>
        </w:rPr>
        <w:t>PSG Podstrefa Chorzele 1 (</w:t>
      </w:r>
      <w:r w:rsidR="00F00C71">
        <w:rPr>
          <w:rFonts w:ascii="Verdana" w:hAnsi="Verdana"/>
          <w:b/>
          <w:bCs/>
          <w:i/>
          <w:sz w:val="20"/>
          <w:szCs w:val="20"/>
        </w:rPr>
        <w:t xml:space="preserve">PSG </w:t>
      </w:r>
      <w:r w:rsidR="00BD5EDC">
        <w:rPr>
          <w:rFonts w:ascii="Verdana" w:hAnsi="Verdana"/>
          <w:b/>
          <w:bCs/>
          <w:i/>
          <w:sz w:val="20"/>
          <w:szCs w:val="20"/>
        </w:rPr>
        <w:t>PCH 1)</w:t>
      </w:r>
      <w:r w:rsidR="002C1607">
        <w:rPr>
          <w:rFonts w:ascii="Verdana" w:hAnsi="Verdana"/>
          <w:b/>
          <w:bCs/>
          <w:i/>
          <w:sz w:val="20"/>
          <w:szCs w:val="20"/>
        </w:rPr>
        <w:t xml:space="preserve"> wraz z włączeniem bocznicy do istniejącej linii kolejowej</w:t>
      </w:r>
    </w:p>
    <w:p w:rsidR="00AC7B46" w:rsidRPr="00AC7B46" w:rsidRDefault="00AC7B46" w:rsidP="00AC7B46">
      <w:pPr>
        <w:spacing w:after="0" w:line="240" w:lineRule="auto"/>
        <w:ind w:right="-283"/>
        <w:jc w:val="both"/>
        <w:rPr>
          <w:rFonts w:ascii="Verdana" w:hAnsi="Verdana"/>
          <w:b/>
          <w:bCs/>
          <w:i/>
          <w:sz w:val="20"/>
          <w:szCs w:val="20"/>
          <w:u w:val="single"/>
        </w:rPr>
      </w:pPr>
    </w:p>
    <w:p w:rsidR="00AC7B46" w:rsidRPr="00B405D4" w:rsidRDefault="00AC7B46" w:rsidP="00AC7B46">
      <w:pPr>
        <w:spacing w:after="0"/>
        <w:ind w:right="-286"/>
        <w:jc w:val="both"/>
        <w:rPr>
          <w:rFonts w:ascii="Verdana" w:hAnsi="Verdana"/>
          <w:bCs/>
          <w:sz w:val="20"/>
          <w:szCs w:val="20"/>
        </w:rPr>
      </w:pPr>
      <w:r w:rsidRPr="00B405D4">
        <w:rPr>
          <w:rFonts w:ascii="Verdana" w:hAnsi="Verdana"/>
          <w:bCs/>
          <w:sz w:val="20"/>
          <w:szCs w:val="20"/>
        </w:rPr>
        <w:t>w imieniu:</w:t>
      </w:r>
      <w:r w:rsidRPr="00B405D4">
        <w:rPr>
          <w:rStyle w:val="Odwoanieprzypisudolnego"/>
          <w:rFonts w:ascii="Verdana" w:hAnsi="Verdana"/>
          <w:bCs/>
          <w:sz w:val="20"/>
          <w:szCs w:val="20"/>
        </w:rPr>
        <w:footnoteReference w:id="4"/>
      </w:r>
    </w:p>
    <w:p w:rsidR="00AC7B46" w:rsidRPr="00C872BB" w:rsidRDefault="00AC7B46" w:rsidP="00AC7B46">
      <w:pPr>
        <w:pStyle w:val="Akapitzlist"/>
        <w:autoSpaceDE w:val="0"/>
        <w:autoSpaceDN w:val="0"/>
        <w:adjustRightInd w:val="0"/>
        <w:spacing w:after="0" w:line="240" w:lineRule="auto"/>
        <w:rPr>
          <w:b/>
          <w:bCs/>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06"/>
        <w:gridCol w:w="3259"/>
        <w:gridCol w:w="4501"/>
      </w:tblGrid>
      <w:tr w:rsidR="00AC7B46" w:rsidRPr="00B5446B" w:rsidTr="007A0822">
        <w:tc>
          <w:tcPr>
            <w:tcW w:w="806" w:type="dxa"/>
            <w:shd w:val="clear" w:color="auto" w:fill="D9D9D9"/>
          </w:tcPr>
          <w:p w:rsidR="00AC7B46" w:rsidRPr="00B5446B" w:rsidRDefault="00AC7B46" w:rsidP="007A0822">
            <w:pPr>
              <w:pStyle w:val="Akapitzlist"/>
              <w:autoSpaceDE w:val="0"/>
              <w:autoSpaceDN w:val="0"/>
              <w:adjustRightInd w:val="0"/>
              <w:spacing w:before="120" w:after="120" w:line="240" w:lineRule="auto"/>
              <w:ind w:left="0"/>
              <w:rPr>
                <w:b/>
                <w:sz w:val="20"/>
                <w:szCs w:val="20"/>
              </w:rPr>
            </w:pPr>
            <w:r w:rsidRPr="00B5446B">
              <w:rPr>
                <w:b/>
                <w:sz w:val="20"/>
                <w:szCs w:val="20"/>
              </w:rPr>
              <w:t>Lp.</w:t>
            </w:r>
          </w:p>
        </w:tc>
        <w:tc>
          <w:tcPr>
            <w:tcW w:w="3259" w:type="dxa"/>
            <w:shd w:val="clear" w:color="auto" w:fill="D9D9D9"/>
          </w:tcPr>
          <w:p w:rsidR="00AC7B46" w:rsidRPr="00B5446B" w:rsidRDefault="00AC7B46" w:rsidP="007A0822">
            <w:pPr>
              <w:pStyle w:val="Akapitzlist"/>
              <w:autoSpaceDE w:val="0"/>
              <w:autoSpaceDN w:val="0"/>
              <w:adjustRightInd w:val="0"/>
              <w:spacing w:before="120" w:after="120" w:line="240" w:lineRule="auto"/>
              <w:ind w:left="0"/>
              <w:rPr>
                <w:b/>
                <w:sz w:val="20"/>
                <w:szCs w:val="20"/>
              </w:rPr>
            </w:pPr>
            <w:r w:rsidRPr="00B5446B">
              <w:rPr>
                <w:b/>
                <w:sz w:val="20"/>
                <w:szCs w:val="20"/>
              </w:rPr>
              <w:t>Nazwa (y) Wykonawcy (ów)</w:t>
            </w:r>
          </w:p>
        </w:tc>
        <w:tc>
          <w:tcPr>
            <w:tcW w:w="4501" w:type="dxa"/>
            <w:shd w:val="clear" w:color="auto" w:fill="D9D9D9"/>
          </w:tcPr>
          <w:p w:rsidR="00AC7B46" w:rsidRPr="00B5446B" w:rsidRDefault="00AC7B46" w:rsidP="007A0822">
            <w:pPr>
              <w:pStyle w:val="Akapitzlist"/>
              <w:autoSpaceDE w:val="0"/>
              <w:autoSpaceDN w:val="0"/>
              <w:adjustRightInd w:val="0"/>
              <w:spacing w:before="120" w:after="120" w:line="240" w:lineRule="auto"/>
              <w:ind w:left="0"/>
              <w:rPr>
                <w:b/>
                <w:sz w:val="20"/>
                <w:szCs w:val="20"/>
              </w:rPr>
            </w:pPr>
            <w:r w:rsidRPr="00B5446B">
              <w:rPr>
                <w:b/>
                <w:sz w:val="20"/>
                <w:szCs w:val="20"/>
              </w:rPr>
              <w:t>Adres (y) Wykonawcy (ów)</w:t>
            </w:r>
          </w:p>
        </w:tc>
      </w:tr>
      <w:tr w:rsidR="00AC7B46" w:rsidRPr="00C872BB" w:rsidTr="007A0822">
        <w:tc>
          <w:tcPr>
            <w:tcW w:w="806" w:type="dxa"/>
          </w:tcPr>
          <w:p w:rsidR="00AC7B46" w:rsidRPr="00C872BB" w:rsidRDefault="00AC7B46" w:rsidP="007A0822">
            <w:pPr>
              <w:pStyle w:val="Akapitzlist"/>
              <w:autoSpaceDE w:val="0"/>
              <w:autoSpaceDN w:val="0"/>
              <w:adjustRightInd w:val="0"/>
              <w:spacing w:before="120" w:after="120" w:line="240" w:lineRule="auto"/>
              <w:ind w:left="0"/>
              <w:rPr>
                <w:sz w:val="24"/>
                <w:szCs w:val="24"/>
              </w:rPr>
            </w:pPr>
          </w:p>
        </w:tc>
        <w:tc>
          <w:tcPr>
            <w:tcW w:w="3259" w:type="dxa"/>
          </w:tcPr>
          <w:p w:rsidR="00AC7B46" w:rsidRPr="00C872BB" w:rsidRDefault="00AC7B46" w:rsidP="007A0822">
            <w:pPr>
              <w:pStyle w:val="Akapitzlist"/>
              <w:autoSpaceDE w:val="0"/>
              <w:autoSpaceDN w:val="0"/>
              <w:adjustRightInd w:val="0"/>
              <w:spacing w:before="120" w:after="120" w:line="240" w:lineRule="auto"/>
              <w:ind w:left="0"/>
              <w:rPr>
                <w:sz w:val="24"/>
                <w:szCs w:val="24"/>
              </w:rPr>
            </w:pPr>
          </w:p>
        </w:tc>
        <w:tc>
          <w:tcPr>
            <w:tcW w:w="4501" w:type="dxa"/>
          </w:tcPr>
          <w:p w:rsidR="00AC7B46" w:rsidRPr="00C872BB" w:rsidRDefault="00AC7B46" w:rsidP="007A0822">
            <w:pPr>
              <w:pStyle w:val="Akapitzlist"/>
              <w:autoSpaceDE w:val="0"/>
              <w:autoSpaceDN w:val="0"/>
              <w:adjustRightInd w:val="0"/>
              <w:spacing w:before="120" w:after="120" w:line="240" w:lineRule="auto"/>
              <w:ind w:left="0"/>
              <w:rPr>
                <w:sz w:val="24"/>
                <w:szCs w:val="24"/>
              </w:rPr>
            </w:pPr>
          </w:p>
        </w:tc>
      </w:tr>
    </w:tbl>
    <w:p w:rsidR="00AC7B46" w:rsidRPr="006D7EF3" w:rsidRDefault="00AC7B46" w:rsidP="00AC7B46">
      <w:pPr>
        <w:ind w:right="457"/>
      </w:pPr>
      <w:r w:rsidRPr="006D7EF3">
        <w:tab/>
      </w:r>
    </w:p>
    <w:p w:rsidR="00AC7B46" w:rsidRDefault="00AC7B46" w:rsidP="00AC7B46">
      <w:pPr>
        <w:jc w:val="center"/>
        <w:rPr>
          <w:rFonts w:ascii="Verdana" w:hAnsi="Verdana"/>
          <w:b/>
          <w:sz w:val="20"/>
          <w:szCs w:val="20"/>
        </w:rPr>
      </w:pPr>
      <w:r w:rsidRPr="009D79FA">
        <w:rPr>
          <w:rFonts w:ascii="Verdana" w:hAnsi="Verdana"/>
          <w:b/>
          <w:sz w:val="20"/>
          <w:szCs w:val="20"/>
        </w:rPr>
        <w:t>TABELA OPRACOWAŃ PROJEKTOWYCH</w:t>
      </w:r>
    </w:p>
    <w:p w:rsidR="00AC7B46" w:rsidRDefault="00AC7B46" w:rsidP="00AC7B46">
      <w:pPr>
        <w:spacing w:after="0" w:line="240" w:lineRule="auto"/>
        <w:ind w:right="-283"/>
        <w:jc w:val="center"/>
        <w:rPr>
          <w:rFonts w:ascii="Verdana" w:hAnsi="Verdana"/>
          <w:b/>
          <w:bCs/>
          <w:i/>
          <w:sz w:val="20"/>
          <w:szCs w:val="20"/>
          <w:u w:val="single"/>
        </w:rPr>
      </w:pPr>
      <w:r w:rsidRPr="00AC7B46">
        <w:rPr>
          <w:rFonts w:ascii="Verdana" w:hAnsi="Verdana"/>
          <w:b/>
          <w:bCs/>
          <w:i/>
          <w:sz w:val="20"/>
          <w:szCs w:val="20"/>
          <w:u w:val="single"/>
        </w:rPr>
        <w:t>CZĘŚĆ I</w:t>
      </w:r>
      <w:r w:rsidR="002C1607">
        <w:rPr>
          <w:rFonts w:ascii="Verdana" w:hAnsi="Verdana"/>
          <w:b/>
          <w:bCs/>
          <w:i/>
          <w:sz w:val="20"/>
          <w:szCs w:val="20"/>
          <w:u w:val="single"/>
        </w:rPr>
        <w:t>I</w:t>
      </w:r>
      <w:r w:rsidRPr="00AC7B46">
        <w:rPr>
          <w:rFonts w:ascii="Verdana" w:hAnsi="Verdana"/>
          <w:b/>
          <w:bCs/>
          <w:i/>
          <w:sz w:val="20"/>
          <w:szCs w:val="20"/>
          <w:u w:val="single"/>
        </w:rPr>
        <w:t xml:space="preserve"> – Opracowanie dokumentacji projektowej dla </w:t>
      </w:r>
      <w:r w:rsidR="00BD5EDC">
        <w:rPr>
          <w:rFonts w:ascii="Verdana" w:hAnsi="Verdana"/>
          <w:b/>
          <w:bCs/>
          <w:i/>
          <w:sz w:val="20"/>
          <w:szCs w:val="20"/>
          <w:u w:val="single"/>
        </w:rPr>
        <w:t>PSG Podstrefa Chorzele 1 (</w:t>
      </w:r>
      <w:r w:rsidR="00F00C71">
        <w:rPr>
          <w:rFonts w:ascii="Verdana" w:hAnsi="Verdana"/>
          <w:b/>
          <w:bCs/>
          <w:i/>
          <w:sz w:val="20"/>
          <w:szCs w:val="20"/>
          <w:u w:val="single"/>
        </w:rPr>
        <w:t xml:space="preserve">PSG </w:t>
      </w:r>
      <w:r w:rsidR="00BD5EDC">
        <w:rPr>
          <w:rFonts w:ascii="Verdana" w:hAnsi="Verdana"/>
          <w:b/>
          <w:bCs/>
          <w:i/>
          <w:sz w:val="20"/>
          <w:szCs w:val="20"/>
          <w:u w:val="single"/>
        </w:rPr>
        <w:t xml:space="preserve">PCH 1) </w:t>
      </w:r>
      <w:r w:rsidR="002C1607">
        <w:rPr>
          <w:rFonts w:ascii="Verdana" w:hAnsi="Verdana"/>
          <w:b/>
          <w:bCs/>
          <w:i/>
          <w:sz w:val="20"/>
          <w:szCs w:val="20"/>
          <w:u w:val="single"/>
        </w:rPr>
        <w:t>wraz z włączeniem bocznicy do istniejącej linii kolejowej</w:t>
      </w:r>
    </w:p>
    <w:p w:rsidR="00AC7B46" w:rsidRPr="009D79FA" w:rsidRDefault="00AC7B46" w:rsidP="00AC7B46">
      <w:pPr>
        <w:jc w:val="center"/>
        <w:rPr>
          <w:rFonts w:ascii="Verdana" w:hAnsi="Verdana"/>
          <w:b/>
          <w:sz w:val="20"/>
          <w:szCs w:val="20"/>
        </w:rPr>
      </w:pPr>
    </w:p>
    <w:p w:rsidR="00AC7B46" w:rsidRPr="009D79FA" w:rsidRDefault="00AC7B46" w:rsidP="00AC7B46">
      <w:pPr>
        <w:jc w:val="center"/>
        <w:rPr>
          <w:rFonts w:ascii="Verdana" w:hAnsi="Verdana"/>
          <w:b/>
          <w:sz w:val="16"/>
          <w:szCs w:val="16"/>
        </w:rPr>
      </w:pPr>
      <w:r w:rsidRPr="009D79FA">
        <w:rPr>
          <w:rFonts w:ascii="Verdana" w:hAnsi="Verdana"/>
          <w:b/>
          <w:sz w:val="16"/>
          <w:szCs w:val="16"/>
        </w:rPr>
        <w:t>ZESTAWIENIE ZBIORCZE</w:t>
      </w:r>
    </w:p>
    <w:tbl>
      <w:tblPr>
        <w:tblStyle w:val="Tabela-Siatka"/>
        <w:tblW w:w="0" w:type="auto"/>
        <w:tblLook w:val="04A0"/>
      </w:tblPr>
      <w:tblGrid>
        <w:gridCol w:w="1384"/>
        <w:gridCol w:w="4757"/>
        <w:gridCol w:w="3071"/>
      </w:tblGrid>
      <w:tr w:rsidR="00AC7B46" w:rsidRPr="000248EA" w:rsidTr="007A0822">
        <w:tc>
          <w:tcPr>
            <w:tcW w:w="1384" w:type="dxa"/>
            <w:shd w:val="clear" w:color="auto" w:fill="D9D9D9" w:themeFill="background1" w:themeFillShade="D9"/>
          </w:tcPr>
          <w:p w:rsidR="00AC7B46" w:rsidRPr="000248EA" w:rsidRDefault="00AC7B46" w:rsidP="007A0822">
            <w:pPr>
              <w:jc w:val="center"/>
              <w:rPr>
                <w:b/>
              </w:rPr>
            </w:pPr>
            <w:r w:rsidRPr="000248EA">
              <w:rPr>
                <w:b/>
              </w:rPr>
              <w:t xml:space="preserve">Numer Wykazu </w:t>
            </w:r>
          </w:p>
        </w:tc>
        <w:tc>
          <w:tcPr>
            <w:tcW w:w="4757" w:type="dxa"/>
            <w:shd w:val="clear" w:color="auto" w:fill="D9D9D9" w:themeFill="background1" w:themeFillShade="D9"/>
          </w:tcPr>
          <w:p w:rsidR="00AC7B46" w:rsidRPr="000248EA" w:rsidRDefault="00AC7B46" w:rsidP="007A0822">
            <w:pPr>
              <w:jc w:val="center"/>
              <w:rPr>
                <w:b/>
              </w:rPr>
            </w:pPr>
            <w:r w:rsidRPr="000248EA">
              <w:rPr>
                <w:b/>
              </w:rPr>
              <w:t>Tytuł</w:t>
            </w:r>
          </w:p>
        </w:tc>
        <w:tc>
          <w:tcPr>
            <w:tcW w:w="3071" w:type="dxa"/>
            <w:shd w:val="clear" w:color="auto" w:fill="D9D9D9" w:themeFill="background1" w:themeFillShade="D9"/>
          </w:tcPr>
          <w:p w:rsidR="00AC7B46" w:rsidRPr="000248EA" w:rsidRDefault="00AC7B46" w:rsidP="007A0822">
            <w:pPr>
              <w:jc w:val="center"/>
              <w:rPr>
                <w:b/>
              </w:rPr>
            </w:pPr>
            <w:r w:rsidRPr="000248EA">
              <w:rPr>
                <w:b/>
              </w:rPr>
              <w:t>Kwota w PLN</w:t>
            </w:r>
          </w:p>
        </w:tc>
      </w:tr>
      <w:tr w:rsidR="00AC7B46" w:rsidRPr="00CF536C" w:rsidTr="007A0822">
        <w:tc>
          <w:tcPr>
            <w:tcW w:w="1384" w:type="dxa"/>
          </w:tcPr>
          <w:p w:rsidR="00AC7B46" w:rsidRPr="009D79FA" w:rsidRDefault="00AC7B46" w:rsidP="007A0822">
            <w:pPr>
              <w:spacing w:after="0"/>
              <w:jc w:val="center"/>
              <w:rPr>
                <w:rFonts w:ascii="Verdana" w:hAnsi="Verdana"/>
                <w:sz w:val="16"/>
                <w:szCs w:val="16"/>
              </w:rPr>
            </w:pPr>
            <w:r w:rsidRPr="009D79FA">
              <w:rPr>
                <w:rFonts w:ascii="Verdana" w:hAnsi="Verdana"/>
                <w:sz w:val="16"/>
                <w:szCs w:val="16"/>
              </w:rPr>
              <w:t>1</w:t>
            </w:r>
          </w:p>
        </w:tc>
        <w:tc>
          <w:tcPr>
            <w:tcW w:w="4757" w:type="dxa"/>
          </w:tcPr>
          <w:p w:rsidR="00AC7B46" w:rsidRPr="009D79FA" w:rsidRDefault="00AC7B46" w:rsidP="007A0822">
            <w:pPr>
              <w:spacing w:after="0"/>
              <w:jc w:val="center"/>
              <w:rPr>
                <w:rFonts w:ascii="Verdana" w:hAnsi="Verdana"/>
                <w:sz w:val="16"/>
                <w:szCs w:val="16"/>
              </w:rPr>
            </w:pPr>
            <w:r w:rsidRPr="009D79FA">
              <w:rPr>
                <w:rFonts w:ascii="Verdana" w:hAnsi="Verdana"/>
                <w:sz w:val="16"/>
                <w:szCs w:val="16"/>
              </w:rPr>
              <w:t>Pozycje ogólne</w:t>
            </w:r>
          </w:p>
        </w:tc>
        <w:tc>
          <w:tcPr>
            <w:tcW w:w="3071" w:type="dxa"/>
          </w:tcPr>
          <w:p w:rsidR="00AC7B46" w:rsidRPr="009D79FA" w:rsidRDefault="00AC7B46" w:rsidP="007A0822">
            <w:pPr>
              <w:spacing w:after="0"/>
              <w:jc w:val="center"/>
              <w:rPr>
                <w:rFonts w:ascii="Verdana" w:hAnsi="Verdana"/>
                <w:sz w:val="16"/>
                <w:szCs w:val="16"/>
              </w:rPr>
            </w:pPr>
          </w:p>
          <w:p w:rsidR="00AC7B46" w:rsidRPr="009D79FA" w:rsidRDefault="00AC7B46" w:rsidP="007A0822">
            <w:pPr>
              <w:spacing w:after="0"/>
              <w:jc w:val="center"/>
              <w:rPr>
                <w:rFonts w:ascii="Verdana" w:hAnsi="Verdana"/>
                <w:sz w:val="16"/>
                <w:szCs w:val="16"/>
              </w:rPr>
            </w:pPr>
            <w:r w:rsidRPr="009D79FA">
              <w:rPr>
                <w:rFonts w:ascii="Verdana" w:hAnsi="Verdana"/>
                <w:sz w:val="16"/>
                <w:szCs w:val="16"/>
              </w:rPr>
              <w:t>………………………………..</w:t>
            </w:r>
          </w:p>
        </w:tc>
      </w:tr>
      <w:tr w:rsidR="00AC7B46" w:rsidRPr="00CF536C" w:rsidTr="007A0822">
        <w:tc>
          <w:tcPr>
            <w:tcW w:w="1384" w:type="dxa"/>
          </w:tcPr>
          <w:p w:rsidR="00AC7B46" w:rsidRPr="009D79FA" w:rsidRDefault="00AC7B46" w:rsidP="007A0822">
            <w:pPr>
              <w:spacing w:after="0"/>
              <w:jc w:val="center"/>
              <w:rPr>
                <w:rFonts w:ascii="Verdana" w:hAnsi="Verdana"/>
                <w:sz w:val="16"/>
                <w:szCs w:val="16"/>
              </w:rPr>
            </w:pPr>
            <w:r w:rsidRPr="009D79FA">
              <w:rPr>
                <w:rFonts w:ascii="Verdana" w:hAnsi="Verdana"/>
                <w:sz w:val="16"/>
                <w:szCs w:val="16"/>
              </w:rPr>
              <w:t>2</w:t>
            </w:r>
          </w:p>
        </w:tc>
        <w:tc>
          <w:tcPr>
            <w:tcW w:w="4757" w:type="dxa"/>
          </w:tcPr>
          <w:p w:rsidR="00AC7B46" w:rsidRPr="009D79FA" w:rsidRDefault="00AC7B46" w:rsidP="007A0822">
            <w:pPr>
              <w:spacing w:after="0"/>
              <w:jc w:val="center"/>
              <w:rPr>
                <w:rFonts w:ascii="Verdana" w:hAnsi="Verdana"/>
                <w:sz w:val="16"/>
                <w:szCs w:val="16"/>
              </w:rPr>
            </w:pPr>
            <w:r>
              <w:rPr>
                <w:rFonts w:ascii="Verdana" w:hAnsi="Verdana"/>
                <w:sz w:val="16"/>
                <w:szCs w:val="16"/>
              </w:rPr>
              <w:t>Branża drogowa</w:t>
            </w:r>
          </w:p>
        </w:tc>
        <w:tc>
          <w:tcPr>
            <w:tcW w:w="3071" w:type="dxa"/>
          </w:tcPr>
          <w:p w:rsidR="00AC7B46" w:rsidRPr="009D79FA" w:rsidRDefault="00AC7B46" w:rsidP="007A0822">
            <w:pPr>
              <w:spacing w:after="0"/>
              <w:jc w:val="center"/>
              <w:rPr>
                <w:rFonts w:ascii="Verdana" w:hAnsi="Verdana"/>
                <w:sz w:val="16"/>
                <w:szCs w:val="16"/>
              </w:rPr>
            </w:pPr>
          </w:p>
          <w:p w:rsidR="00AC7B46" w:rsidRPr="009D79FA" w:rsidRDefault="00AC7B46" w:rsidP="007A0822">
            <w:pPr>
              <w:spacing w:after="0"/>
              <w:jc w:val="center"/>
              <w:rPr>
                <w:rFonts w:ascii="Verdana" w:hAnsi="Verdana"/>
                <w:sz w:val="16"/>
                <w:szCs w:val="16"/>
              </w:rPr>
            </w:pPr>
            <w:r w:rsidRPr="009D79FA">
              <w:rPr>
                <w:rFonts w:ascii="Verdana" w:hAnsi="Verdana"/>
                <w:sz w:val="16"/>
                <w:szCs w:val="16"/>
              </w:rPr>
              <w:t>………………………………..</w:t>
            </w:r>
          </w:p>
        </w:tc>
      </w:tr>
      <w:tr w:rsidR="00AC7B46" w:rsidRPr="00CF536C" w:rsidTr="007A0822">
        <w:tc>
          <w:tcPr>
            <w:tcW w:w="1384" w:type="dxa"/>
          </w:tcPr>
          <w:p w:rsidR="00AC7B46" w:rsidRDefault="00DC38E8" w:rsidP="007A0822">
            <w:pPr>
              <w:spacing w:after="0"/>
              <w:jc w:val="center"/>
              <w:rPr>
                <w:rFonts w:ascii="Verdana" w:hAnsi="Verdana"/>
                <w:sz w:val="16"/>
                <w:szCs w:val="16"/>
              </w:rPr>
            </w:pPr>
            <w:r>
              <w:rPr>
                <w:rFonts w:ascii="Verdana" w:hAnsi="Verdana"/>
                <w:sz w:val="16"/>
                <w:szCs w:val="16"/>
              </w:rPr>
              <w:t>3</w:t>
            </w:r>
          </w:p>
        </w:tc>
        <w:tc>
          <w:tcPr>
            <w:tcW w:w="4757" w:type="dxa"/>
          </w:tcPr>
          <w:p w:rsidR="00AC7B46" w:rsidRDefault="00AC7B46" w:rsidP="007A0822">
            <w:pPr>
              <w:spacing w:after="0"/>
              <w:jc w:val="center"/>
              <w:rPr>
                <w:rFonts w:ascii="Verdana" w:hAnsi="Verdana"/>
                <w:sz w:val="16"/>
                <w:szCs w:val="16"/>
              </w:rPr>
            </w:pPr>
            <w:r>
              <w:rPr>
                <w:rFonts w:ascii="Verdana" w:hAnsi="Verdana"/>
                <w:sz w:val="16"/>
                <w:szCs w:val="16"/>
              </w:rPr>
              <w:t>Branża kolejowa</w:t>
            </w:r>
          </w:p>
        </w:tc>
        <w:tc>
          <w:tcPr>
            <w:tcW w:w="3071" w:type="dxa"/>
          </w:tcPr>
          <w:p w:rsidR="00AC7B46" w:rsidRDefault="00AC7B46" w:rsidP="007A0822">
            <w:pPr>
              <w:spacing w:after="0"/>
              <w:jc w:val="center"/>
              <w:rPr>
                <w:rFonts w:ascii="Verdana" w:hAnsi="Verdana"/>
                <w:sz w:val="16"/>
                <w:szCs w:val="16"/>
              </w:rPr>
            </w:pPr>
          </w:p>
          <w:p w:rsidR="00AC7B46" w:rsidRPr="009D79FA" w:rsidRDefault="00AC7B46" w:rsidP="007A0822">
            <w:pPr>
              <w:spacing w:after="0"/>
              <w:jc w:val="center"/>
              <w:rPr>
                <w:rFonts w:ascii="Verdana" w:hAnsi="Verdana"/>
                <w:sz w:val="16"/>
                <w:szCs w:val="16"/>
              </w:rPr>
            </w:pPr>
            <w:r w:rsidRPr="009D79FA">
              <w:rPr>
                <w:rFonts w:ascii="Verdana" w:hAnsi="Verdana"/>
                <w:sz w:val="16"/>
                <w:szCs w:val="16"/>
              </w:rPr>
              <w:t>………………………………..</w:t>
            </w:r>
          </w:p>
        </w:tc>
      </w:tr>
      <w:tr w:rsidR="002C1607" w:rsidRPr="00CF536C" w:rsidTr="007A0822">
        <w:tc>
          <w:tcPr>
            <w:tcW w:w="6141" w:type="dxa"/>
            <w:gridSpan w:val="2"/>
          </w:tcPr>
          <w:p w:rsidR="002C1607" w:rsidRDefault="002C1607" w:rsidP="007A0822">
            <w:pPr>
              <w:spacing w:after="0"/>
              <w:jc w:val="center"/>
              <w:rPr>
                <w:rFonts w:ascii="Verdana" w:hAnsi="Verdana"/>
                <w:sz w:val="16"/>
                <w:szCs w:val="16"/>
              </w:rPr>
            </w:pPr>
          </w:p>
          <w:p w:rsidR="002C1607" w:rsidRDefault="002C1607" w:rsidP="007A0822">
            <w:pPr>
              <w:spacing w:after="0"/>
              <w:jc w:val="center"/>
              <w:rPr>
                <w:rFonts w:ascii="Verdana" w:hAnsi="Verdana"/>
                <w:sz w:val="16"/>
                <w:szCs w:val="16"/>
              </w:rPr>
            </w:pPr>
            <w:r>
              <w:rPr>
                <w:rFonts w:ascii="Verdana" w:hAnsi="Verdana"/>
                <w:sz w:val="16"/>
                <w:szCs w:val="16"/>
              </w:rPr>
              <w:t>Sprawowanie nadzoru autorskiego (w zakresie wszystkich branż)</w:t>
            </w:r>
          </w:p>
          <w:p w:rsidR="002C1607" w:rsidRDefault="002C1607" w:rsidP="007A0822">
            <w:pPr>
              <w:spacing w:after="0"/>
              <w:jc w:val="center"/>
              <w:rPr>
                <w:rFonts w:ascii="Verdana" w:hAnsi="Verdana"/>
                <w:sz w:val="16"/>
                <w:szCs w:val="16"/>
              </w:rPr>
            </w:pPr>
          </w:p>
        </w:tc>
        <w:tc>
          <w:tcPr>
            <w:tcW w:w="3071" w:type="dxa"/>
          </w:tcPr>
          <w:p w:rsidR="002C1607" w:rsidRDefault="002C1607" w:rsidP="007A0822">
            <w:pPr>
              <w:spacing w:after="0"/>
              <w:jc w:val="center"/>
              <w:rPr>
                <w:rFonts w:ascii="Verdana" w:hAnsi="Verdana"/>
                <w:sz w:val="16"/>
                <w:szCs w:val="16"/>
              </w:rPr>
            </w:pPr>
          </w:p>
          <w:p w:rsidR="002C1607" w:rsidRDefault="002C1607" w:rsidP="007A0822">
            <w:pPr>
              <w:spacing w:after="0"/>
              <w:jc w:val="center"/>
              <w:rPr>
                <w:rFonts w:ascii="Verdana" w:hAnsi="Verdana"/>
                <w:sz w:val="16"/>
                <w:szCs w:val="16"/>
              </w:rPr>
            </w:pPr>
          </w:p>
          <w:p w:rsidR="002C1607" w:rsidRDefault="002C1607" w:rsidP="007A0822">
            <w:pPr>
              <w:spacing w:after="0"/>
              <w:jc w:val="center"/>
              <w:rPr>
                <w:rFonts w:ascii="Verdana" w:hAnsi="Verdana"/>
                <w:sz w:val="16"/>
                <w:szCs w:val="16"/>
              </w:rPr>
            </w:pPr>
            <w:r w:rsidRPr="009D79FA">
              <w:rPr>
                <w:rFonts w:ascii="Verdana" w:hAnsi="Verdana"/>
                <w:sz w:val="16"/>
                <w:szCs w:val="16"/>
              </w:rPr>
              <w:t>………………………………..</w:t>
            </w:r>
          </w:p>
        </w:tc>
      </w:tr>
      <w:tr w:rsidR="00AC7B46" w:rsidRPr="00CF536C" w:rsidTr="007A0822">
        <w:tc>
          <w:tcPr>
            <w:tcW w:w="6141" w:type="dxa"/>
            <w:gridSpan w:val="2"/>
          </w:tcPr>
          <w:p w:rsidR="00AC7B46" w:rsidRPr="009D79FA" w:rsidRDefault="00AC7B46" w:rsidP="007A0822">
            <w:pPr>
              <w:spacing w:after="0"/>
              <w:jc w:val="center"/>
              <w:rPr>
                <w:rFonts w:ascii="Verdana" w:hAnsi="Verdana"/>
                <w:sz w:val="16"/>
                <w:szCs w:val="16"/>
              </w:rPr>
            </w:pPr>
          </w:p>
          <w:p w:rsidR="00AC7B46" w:rsidRPr="009D79FA" w:rsidRDefault="00AC7B46" w:rsidP="007A0822">
            <w:pPr>
              <w:spacing w:after="0"/>
              <w:jc w:val="center"/>
              <w:rPr>
                <w:rFonts w:ascii="Verdana" w:hAnsi="Verdana"/>
                <w:b/>
                <w:sz w:val="16"/>
                <w:szCs w:val="16"/>
              </w:rPr>
            </w:pPr>
            <w:r w:rsidRPr="009D79FA">
              <w:rPr>
                <w:rFonts w:ascii="Verdana" w:hAnsi="Verdana"/>
                <w:b/>
                <w:sz w:val="16"/>
                <w:szCs w:val="16"/>
              </w:rPr>
              <w:t>Razem w PLN bez VAT</w:t>
            </w:r>
          </w:p>
          <w:p w:rsidR="007B4357" w:rsidRPr="009D79FA" w:rsidRDefault="007B4357" w:rsidP="007B4357">
            <w:pPr>
              <w:spacing w:after="0"/>
              <w:jc w:val="center"/>
              <w:rPr>
                <w:rFonts w:ascii="Verdana" w:hAnsi="Verdana"/>
                <w:sz w:val="16"/>
                <w:szCs w:val="16"/>
              </w:rPr>
            </w:pPr>
            <w:r w:rsidRPr="009D79FA">
              <w:rPr>
                <w:rFonts w:ascii="Verdana" w:hAnsi="Verdana"/>
                <w:sz w:val="16"/>
                <w:szCs w:val="16"/>
              </w:rPr>
              <w:t>(do przeniesienia do Formularza Oferty)</w:t>
            </w:r>
          </w:p>
          <w:p w:rsidR="00AC7B46" w:rsidRPr="009D79FA" w:rsidRDefault="00AC7B46" w:rsidP="007A0822">
            <w:pPr>
              <w:spacing w:after="0"/>
              <w:jc w:val="center"/>
              <w:rPr>
                <w:rFonts w:ascii="Verdana" w:hAnsi="Verdana"/>
                <w:sz w:val="16"/>
                <w:szCs w:val="16"/>
              </w:rPr>
            </w:pPr>
          </w:p>
        </w:tc>
        <w:tc>
          <w:tcPr>
            <w:tcW w:w="3071" w:type="dxa"/>
          </w:tcPr>
          <w:p w:rsidR="00AC7B46" w:rsidRPr="009D79FA" w:rsidRDefault="00AC7B46" w:rsidP="007A0822">
            <w:pPr>
              <w:spacing w:after="0"/>
              <w:jc w:val="center"/>
              <w:rPr>
                <w:rFonts w:ascii="Verdana" w:hAnsi="Verdana"/>
                <w:sz w:val="16"/>
                <w:szCs w:val="16"/>
              </w:rPr>
            </w:pPr>
          </w:p>
          <w:p w:rsidR="00AC7B46" w:rsidRPr="009D79FA" w:rsidRDefault="00AC7B46" w:rsidP="007A0822">
            <w:pPr>
              <w:spacing w:after="0"/>
              <w:jc w:val="center"/>
              <w:rPr>
                <w:rFonts w:ascii="Verdana" w:hAnsi="Verdana"/>
                <w:sz w:val="16"/>
                <w:szCs w:val="16"/>
              </w:rPr>
            </w:pPr>
          </w:p>
          <w:p w:rsidR="00AC7B46" w:rsidRPr="009D79FA" w:rsidRDefault="00AC7B46" w:rsidP="007A0822">
            <w:pPr>
              <w:spacing w:after="0"/>
              <w:jc w:val="center"/>
              <w:rPr>
                <w:rFonts w:ascii="Verdana" w:hAnsi="Verdana"/>
                <w:sz w:val="16"/>
                <w:szCs w:val="16"/>
              </w:rPr>
            </w:pPr>
            <w:r w:rsidRPr="009D79FA">
              <w:rPr>
                <w:rFonts w:ascii="Verdana" w:hAnsi="Verdana"/>
                <w:sz w:val="16"/>
                <w:szCs w:val="16"/>
              </w:rPr>
              <w:t>………………………………….</w:t>
            </w:r>
          </w:p>
        </w:tc>
      </w:tr>
      <w:tr w:rsidR="00AC7B46" w:rsidRPr="00CF536C" w:rsidTr="007A0822">
        <w:tc>
          <w:tcPr>
            <w:tcW w:w="6141" w:type="dxa"/>
            <w:gridSpan w:val="2"/>
          </w:tcPr>
          <w:p w:rsidR="00AC7B46" w:rsidRPr="009D79FA" w:rsidRDefault="00AC7B46" w:rsidP="007A0822">
            <w:pPr>
              <w:spacing w:after="0"/>
              <w:jc w:val="center"/>
              <w:rPr>
                <w:rFonts w:ascii="Verdana" w:hAnsi="Verdana"/>
                <w:sz w:val="16"/>
                <w:szCs w:val="16"/>
              </w:rPr>
            </w:pPr>
          </w:p>
          <w:p w:rsidR="00AC7B46" w:rsidRPr="009D79FA" w:rsidRDefault="00AC7B46" w:rsidP="007A0822">
            <w:pPr>
              <w:spacing w:after="0"/>
              <w:jc w:val="center"/>
              <w:rPr>
                <w:rFonts w:ascii="Verdana" w:hAnsi="Verdana"/>
                <w:b/>
                <w:sz w:val="16"/>
                <w:szCs w:val="16"/>
              </w:rPr>
            </w:pPr>
            <w:r w:rsidRPr="009D79FA">
              <w:rPr>
                <w:rFonts w:ascii="Verdana" w:hAnsi="Verdana"/>
                <w:b/>
                <w:sz w:val="16"/>
                <w:szCs w:val="16"/>
              </w:rPr>
              <w:t>Podatek od towarów i usług (VAT) ..…. %</w:t>
            </w:r>
          </w:p>
          <w:p w:rsidR="00AC7B46" w:rsidRPr="009D79FA" w:rsidRDefault="00AC7B46" w:rsidP="007A0822">
            <w:pPr>
              <w:spacing w:after="0"/>
              <w:jc w:val="center"/>
              <w:rPr>
                <w:rFonts w:ascii="Verdana" w:hAnsi="Verdana"/>
                <w:sz w:val="16"/>
                <w:szCs w:val="16"/>
              </w:rPr>
            </w:pPr>
            <w:r w:rsidRPr="009D79FA">
              <w:rPr>
                <w:rFonts w:ascii="Verdana" w:hAnsi="Verdana"/>
                <w:sz w:val="16"/>
                <w:szCs w:val="16"/>
              </w:rPr>
              <w:t>(do przeniesienia do Formularza Oferty)</w:t>
            </w:r>
          </w:p>
          <w:p w:rsidR="00AC7B46" w:rsidRPr="009D79FA" w:rsidRDefault="00AC7B46" w:rsidP="007A0822">
            <w:pPr>
              <w:spacing w:after="0"/>
              <w:jc w:val="center"/>
              <w:rPr>
                <w:rFonts w:ascii="Verdana" w:hAnsi="Verdana"/>
                <w:sz w:val="16"/>
                <w:szCs w:val="16"/>
              </w:rPr>
            </w:pPr>
          </w:p>
        </w:tc>
        <w:tc>
          <w:tcPr>
            <w:tcW w:w="3071" w:type="dxa"/>
          </w:tcPr>
          <w:p w:rsidR="00AC7B46" w:rsidRPr="009D79FA" w:rsidRDefault="00AC7B46" w:rsidP="007A0822">
            <w:pPr>
              <w:spacing w:after="0"/>
              <w:jc w:val="center"/>
              <w:rPr>
                <w:rFonts w:ascii="Verdana" w:hAnsi="Verdana"/>
                <w:sz w:val="16"/>
                <w:szCs w:val="16"/>
              </w:rPr>
            </w:pPr>
          </w:p>
          <w:p w:rsidR="00AC7B46" w:rsidRPr="009D79FA" w:rsidRDefault="00AC7B46" w:rsidP="007A0822">
            <w:pPr>
              <w:spacing w:after="0"/>
              <w:jc w:val="center"/>
              <w:rPr>
                <w:rFonts w:ascii="Verdana" w:hAnsi="Verdana"/>
                <w:sz w:val="16"/>
                <w:szCs w:val="16"/>
              </w:rPr>
            </w:pPr>
          </w:p>
          <w:p w:rsidR="00AC7B46" w:rsidRPr="009D79FA" w:rsidRDefault="00AC7B46" w:rsidP="007A0822">
            <w:pPr>
              <w:spacing w:after="0"/>
              <w:jc w:val="center"/>
              <w:rPr>
                <w:rFonts w:ascii="Verdana" w:hAnsi="Verdana"/>
                <w:sz w:val="16"/>
                <w:szCs w:val="16"/>
              </w:rPr>
            </w:pPr>
            <w:r w:rsidRPr="009D79FA">
              <w:rPr>
                <w:rFonts w:ascii="Verdana" w:hAnsi="Verdana"/>
                <w:sz w:val="16"/>
                <w:szCs w:val="16"/>
              </w:rPr>
              <w:t>………………………………..</w:t>
            </w:r>
          </w:p>
        </w:tc>
      </w:tr>
      <w:tr w:rsidR="00AC7B46" w:rsidRPr="00CF536C" w:rsidTr="007A0822">
        <w:tc>
          <w:tcPr>
            <w:tcW w:w="6141" w:type="dxa"/>
            <w:gridSpan w:val="2"/>
          </w:tcPr>
          <w:p w:rsidR="00AC7B46" w:rsidRPr="009D79FA" w:rsidRDefault="00AC7B46" w:rsidP="007A0822">
            <w:pPr>
              <w:spacing w:after="0"/>
              <w:jc w:val="center"/>
              <w:rPr>
                <w:rFonts w:ascii="Verdana" w:hAnsi="Verdana"/>
                <w:sz w:val="16"/>
                <w:szCs w:val="16"/>
              </w:rPr>
            </w:pPr>
          </w:p>
          <w:p w:rsidR="00AC7B46" w:rsidRPr="009D79FA" w:rsidRDefault="00AC7B46" w:rsidP="007A0822">
            <w:pPr>
              <w:spacing w:after="0"/>
              <w:jc w:val="center"/>
              <w:rPr>
                <w:rFonts w:ascii="Verdana" w:hAnsi="Verdana"/>
                <w:sz w:val="16"/>
                <w:szCs w:val="16"/>
              </w:rPr>
            </w:pPr>
            <w:r w:rsidRPr="009D79FA">
              <w:rPr>
                <w:rFonts w:ascii="Verdana" w:hAnsi="Verdana"/>
                <w:b/>
                <w:sz w:val="16"/>
                <w:szCs w:val="16"/>
              </w:rPr>
              <w:t>Koszt projektowania i budowy – kwota w PLN łącznie z VAT</w:t>
            </w:r>
          </w:p>
          <w:p w:rsidR="00AC7B46" w:rsidRPr="009D79FA" w:rsidRDefault="00AC7B46" w:rsidP="007A0822">
            <w:pPr>
              <w:spacing w:after="0"/>
              <w:jc w:val="center"/>
              <w:rPr>
                <w:rFonts w:ascii="Verdana" w:hAnsi="Verdana"/>
                <w:sz w:val="16"/>
                <w:szCs w:val="16"/>
              </w:rPr>
            </w:pPr>
            <w:r w:rsidRPr="009D79FA">
              <w:rPr>
                <w:rFonts w:ascii="Verdana" w:hAnsi="Verdana"/>
                <w:sz w:val="16"/>
                <w:szCs w:val="16"/>
              </w:rPr>
              <w:t>(do przeniesienia do Formularza Oferty)</w:t>
            </w:r>
          </w:p>
          <w:p w:rsidR="00AC7B46" w:rsidRPr="009D79FA" w:rsidRDefault="00AC7B46" w:rsidP="007A0822">
            <w:pPr>
              <w:spacing w:after="0"/>
              <w:jc w:val="center"/>
              <w:rPr>
                <w:rFonts w:ascii="Verdana" w:hAnsi="Verdana"/>
                <w:sz w:val="16"/>
                <w:szCs w:val="16"/>
              </w:rPr>
            </w:pPr>
          </w:p>
        </w:tc>
        <w:tc>
          <w:tcPr>
            <w:tcW w:w="3071" w:type="dxa"/>
          </w:tcPr>
          <w:p w:rsidR="00AC7B46" w:rsidRPr="009D79FA" w:rsidRDefault="00AC7B46" w:rsidP="007A0822">
            <w:pPr>
              <w:spacing w:after="0"/>
              <w:jc w:val="center"/>
              <w:rPr>
                <w:rFonts w:ascii="Verdana" w:hAnsi="Verdana"/>
                <w:sz w:val="16"/>
                <w:szCs w:val="16"/>
              </w:rPr>
            </w:pPr>
          </w:p>
          <w:p w:rsidR="00AC7B46" w:rsidRPr="009D79FA" w:rsidRDefault="00AC7B46" w:rsidP="007A0822">
            <w:pPr>
              <w:spacing w:after="0"/>
              <w:jc w:val="center"/>
              <w:rPr>
                <w:rFonts w:ascii="Verdana" w:hAnsi="Verdana"/>
                <w:sz w:val="16"/>
                <w:szCs w:val="16"/>
              </w:rPr>
            </w:pPr>
          </w:p>
          <w:p w:rsidR="00AC7B46" w:rsidRPr="009D79FA" w:rsidRDefault="00AC7B46" w:rsidP="007A0822">
            <w:pPr>
              <w:spacing w:after="0"/>
              <w:jc w:val="center"/>
              <w:rPr>
                <w:rFonts w:ascii="Verdana" w:hAnsi="Verdana"/>
                <w:sz w:val="16"/>
                <w:szCs w:val="16"/>
              </w:rPr>
            </w:pPr>
            <w:r w:rsidRPr="009D79FA">
              <w:rPr>
                <w:rFonts w:ascii="Verdana" w:hAnsi="Verdana"/>
                <w:sz w:val="16"/>
                <w:szCs w:val="16"/>
              </w:rPr>
              <w:t>………………………………….</w:t>
            </w:r>
          </w:p>
        </w:tc>
      </w:tr>
    </w:tbl>
    <w:p w:rsidR="00DC38E8" w:rsidRDefault="00DC38E8" w:rsidP="00AC7B46">
      <w:pPr>
        <w:jc w:val="center"/>
        <w:rPr>
          <w:b/>
        </w:rPr>
      </w:pPr>
    </w:p>
    <w:p w:rsidR="00DC38E8" w:rsidRDefault="00DC38E8" w:rsidP="00AC7B46">
      <w:pPr>
        <w:jc w:val="center"/>
        <w:rPr>
          <w:b/>
        </w:rPr>
      </w:pPr>
    </w:p>
    <w:p w:rsidR="00DC38E8" w:rsidRDefault="00DC38E8" w:rsidP="00AC7B46">
      <w:pPr>
        <w:jc w:val="center"/>
        <w:rPr>
          <w:b/>
        </w:rPr>
      </w:pPr>
    </w:p>
    <w:p w:rsidR="00DC38E8" w:rsidRDefault="00DC38E8" w:rsidP="00AC7B46">
      <w:pPr>
        <w:jc w:val="center"/>
        <w:rPr>
          <w:b/>
        </w:rPr>
      </w:pPr>
    </w:p>
    <w:p w:rsidR="00F253A3" w:rsidRDefault="00F253A3" w:rsidP="00AC7B46">
      <w:pPr>
        <w:jc w:val="center"/>
        <w:rPr>
          <w:b/>
        </w:rPr>
      </w:pPr>
    </w:p>
    <w:p w:rsidR="00AC7B46" w:rsidRDefault="00AC7B46" w:rsidP="00AC7B46">
      <w:pPr>
        <w:jc w:val="center"/>
        <w:rPr>
          <w:b/>
        </w:rPr>
      </w:pPr>
      <w:r>
        <w:rPr>
          <w:b/>
        </w:rPr>
        <w:t>WYKAZ 1 – POZYCJE OGÓLNE</w:t>
      </w:r>
    </w:p>
    <w:tbl>
      <w:tblPr>
        <w:tblW w:w="0" w:type="auto"/>
        <w:jc w:val="center"/>
        <w:tblInd w:w="-3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
        <w:gridCol w:w="6096"/>
        <w:gridCol w:w="2249"/>
      </w:tblGrid>
      <w:tr w:rsidR="00AC7B46" w:rsidRPr="003A5352" w:rsidTr="007A0822">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AC7B46" w:rsidRPr="003A5352" w:rsidRDefault="00AC7B46" w:rsidP="007A0822">
            <w:pPr>
              <w:spacing w:after="0"/>
              <w:jc w:val="center"/>
              <w:rPr>
                <w:b/>
                <w:sz w:val="20"/>
                <w:szCs w:val="20"/>
              </w:rPr>
            </w:pPr>
            <w:r w:rsidRPr="003A5352">
              <w:rPr>
                <w:b/>
                <w:sz w:val="20"/>
                <w:szCs w:val="20"/>
              </w:rPr>
              <w:t>Poz.</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AC7B46" w:rsidRPr="003A5352" w:rsidRDefault="00AC7B46" w:rsidP="007A0822">
            <w:pPr>
              <w:spacing w:after="0"/>
              <w:jc w:val="center"/>
              <w:rPr>
                <w:b/>
                <w:sz w:val="20"/>
                <w:szCs w:val="20"/>
              </w:rPr>
            </w:pPr>
            <w:r w:rsidRPr="003A5352">
              <w:rPr>
                <w:b/>
                <w:sz w:val="20"/>
                <w:szCs w:val="20"/>
              </w:rPr>
              <w:t>Wyszczególnienie</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AC7B46" w:rsidRDefault="00AC7B46" w:rsidP="007A0822">
            <w:pPr>
              <w:spacing w:after="0"/>
              <w:jc w:val="center"/>
              <w:rPr>
                <w:b/>
                <w:sz w:val="20"/>
                <w:szCs w:val="20"/>
              </w:rPr>
            </w:pPr>
            <w:r w:rsidRPr="003A5352">
              <w:rPr>
                <w:b/>
                <w:sz w:val="20"/>
                <w:szCs w:val="20"/>
              </w:rPr>
              <w:t>Wartość w PLN</w:t>
            </w:r>
          </w:p>
          <w:p w:rsidR="006A64FB" w:rsidRPr="003A5352" w:rsidRDefault="006A64FB" w:rsidP="007A0822">
            <w:pPr>
              <w:spacing w:after="0"/>
              <w:jc w:val="center"/>
              <w:rPr>
                <w:b/>
                <w:sz w:val="20"/>
                <w:szCs w:val="20"/>
              </w:rPr>
            </w:pPr>
            <w:r>
              <w:rPr>
                <w:b/>
                <w:sz w:val="20"/>
                <w:szCs w:val="20"/>
              </w:rPr>
              <w:t>netto</w:t>
            </w:r>
          </w:p>
        </w:tc>
      </w:tr>
      <w:tr w:rsidR="00AC7B46" w:rsidRPr="003A5352" w:rsidTr="007A0822">
        <w:trPr>
          <w:jc w:val="center"/>
        </w:trPr>
        <w:tc>
          <w:tcPr>
            <w:tcW w:w="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C7B46" w:rsidRPr="003A5352" w:rsidRDefault="00AC7B46" w:rsidP="007A0822">
            <w:pPr>
              <w:spacing w:after="0"/>
              <w:jc w:val="center"/>
              <w:rPr>
                <w:sz w:val="16"/>
                <w:szCs w:val="16"/>
              </w:rPr>
            </w:pPr>
          </w:p>
        </w:tc>
        <w:tc>
          <w:tcPr>
            <w:tcW w:w="6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C7B46" w:rsidRPr="003A5352" w:rsidRDefault="00AC7B46" w:rsidP="007A0822">
            <w:pPr>
              <w:spacing w:after="0"/>
              <w:rPr>
                <w:sz w:val="16"/>
                <w:szCs w:val="16"/>
              </w:rPr>
            </w:pPr>
          </w:p>
        </w:tc>
        <w:tc>
          <w:tcPr>
            <w:tcW w:w="2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C7B46" w:rsidRPr="003A5352" w:rsidRDefault="00AC7B46" w:rsidP="007A0822">
            <w:pPr>
              <w:spacing w:after="0"/>
              <w:jc w:val="center"/>
              <w:rPr>
                <w:b/>
                <w:sz w:val="16"/>
                <w:szCs w:val="16"/>
              </w:rPr>
            </w:pPr>
          </w:p>
        </w:tc>
      </w:tr>
      <w:tr w:rsidR="00AC7B46" w:rsidRPr="004B476D" w:rsidTr="007A0822">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AC7B46" w:rsidRPr="003A5352" w:rsidRDefault="00AC7B46" w:rsidP="007A0822">
            <w:pPr>
              <w:spacing w:after="0"/>
              <w:jc w:val="center"/>
              <w:rPr>
                <w:sz w:val="20"/>
                <w:szCs w:val="20"/>
              </w:rPr>
            </w:pPr>
            <w:r w:rsidRPr="003A5352">
              <w:rPr>
                <w:sz w:val="20"/>
                <w:szCs w:val="20"/>
              </w:rPr>
              <w:t>1.</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AC7B46" w:rsidRPr="003A5352" w:rsidRDefault="00AC7B46" w:rsidP="007A0822">
            <w:pPr>
              <w:spacing w:after="0"/>
              <w:rPr>
                <w:sz w:val="20"/>
                <w:szCs w:val="20"/>
              </w:rPr>
            </w:pPr>
            <w:r>
              <w:rPr>
                <w:sz w:val="20"/>
                <w:szCs w:val="20"/>
              </w:rPr>
              <w:t>Opracowanie mapy do celów projektowych – nowy pomiar</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AC7B46" w:rsidRPr="003A5352" w:rsidRDefault="00AC7B46" w:rsidP="007A0822">
            <w:pPr>
              <w:spacing w:after="0"/>
              <w:jc w:val="center"/>
              <w:rPr>
                <w:b/>
                <w:sz w:val="20"/>
                <w:szCs w:val="20"/>
              </w:rPr>
            </w:pPr>
            <w:r w:rsidRPr="009D79FA">
              <w:rPr>
                <w:rFonts w:ascii="Verdana" w:hAnsi="Verdana"/>
                <w:sz w:val="16"/>
                <w:szCs w:val="16"/>
              </w:rPr>
              <w:t>………………………………..</w:t>
            </w:r>
          </w:p>
        </w:tc>
      </w:tr>
      <w:tr w:rsidR="00AC7B46" w:rsidRPr="004B476D" w:rsidTr="007A0822">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AC7B46" w:rsidRPr="003A5352" w:rsidRDefault="00AC7B46" w:rsidP="007A0822">
            <w:pPr>
              <w:spacing w:after="0"/>
              <w:jc w:val="center"/>
              <w:rPr>
                <w:sz w:val="20"/>
                <w:szCs w:val="20"/>
              </w:rPr>
            </w:pPr>
            <w:r>
              <w:rPr>
                <w:sz w:val="20"/>
                <w:szCs w:val="20"/>
              </w:rPr>
              <w:t>2.</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AC7B46" w:rsidRDefault="00AC7B46" w:rsidP="00C5662B">
            <w:pPr>
              <w:spacing w:after="0"/>
              <w:rPr>
                <w:sz w:val="20"/>
                <w:szCs w:val="20"/>
              </w:rPr>
            </w:pPr>
            <w:r>
              <w:rPr>
                <w:sz w:val="20"/>
                <w:szCs w:val="20"/>
              </w:rPr>
              <w:t xml:space="preserve">Wykonanie </w:t>
            </w:r>
            <w:r w:rsidR="00C5662B">
              <w:rPr>
                <w:sz w:val="20"/>
                <w:szCs w:val="20"/>
              </w:rPr>
              <w:t>badań</w:t>
            </w:r>
            <w:r>
              <w:rPr>
                <w:sz w:val="20"/>
                <w:szCs w:val="20"/>
              </w:rPr>
              <w:t xml:space="preserve"> geotechnicznych</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AC7B46" w:rsidRPr="003A5352" w:rsidRDefault="00AC7B46" w:rsidP="007A0822">
            <w:pPr>
              <w:spacing w:after="0"/>
              <w:jc w:val="center"/>
              <w:rPr>
                <w:b/>
                <w:sz w:val="20"/>
                <w:szCs w:val="20"/>
              </w:rPr>
            </w:pPr>
            <w:r w:rsidRPr="009D79FA">
              <w:rPr>
                <w:rFonts w:ascii="Verdana" w:hAnsi="Verdana"/>
                <w:sz w:val="16"/>
                <w:szCs w:val="16"/>
              </w:rPr>
              <w:t>………………………………..</w:t>
            </w:r>
          </w:p>
        </w:tc>
      </w:tr>
      <w:tr w:rsidR="00C5662B" w:rsidRPr="004B476D" w:rsidTr="00C5662B">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C5662B" w:rsidRDefault="00C5662B" w:rsidP="00981315">
            <w:pPr>
              <w:spacing w:after="0"/>
              <w:jc w:val="center"/>
              <w:rPr>
                <w:sz w:val="20"/>
                <w:szCs w:val="20"/>
              </w:rPr>
            </w:pPr>
            <w:r>
              <w:rPr>
                <w:sz w:val="20"/>
                <w:szCs w:val="20"/>
              </w:rPr>
              <w:t>3.</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C5662B" w:rsidRDefault="00C5662B" w:rsidP="00981315">
            <w:pPr>
              <w:spacing w:after="0"/>
              <w:rPr>
                <w:sz w:val="20"/>
                <w:szCs w:val="20"/>
              </w:rPr>
            </w:pPr>
            <w:r>
              <w:rPr>
                <w:sz w:val="20"/>
                <w:szCs w:val="20"/>
              </w:rPr>
              <w:t>Opracowanie koncepcji wstępnej</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C5662B" w:rsidRPr="009D79FA" w:rsidRDefault="00C5662B" w:rsidP="00981315">
            <w:pPr>
              <w:spacing w:after="0"/>
              <w:jc w:val="center"/>
              <w:rPr>
                <w:rFonts w:ascii="Verdana" w:hAnsi="Verdana"/>
                <w:sz w:val="16"/>
                <w:szCs w:val="16"/>
              </w:rPr>
            </w:pPr>
            <w:r w:rsidRPr="009D79FA">
              <w:rPr>
                <w:rFonts w:ascii="Verdana" w:hAnsi="Verdana"/>
                <w:sz w:val="16"/>
                <w:szCs w:val="16"/>
              </w:rPr>
              <w:t>………………………………..</w:t>
            </w:r>
          </w:p>
        </w:tc>
      </w:tr>
      <w:tr w:rsidR="00AC7B46" w:rsidRPr="004B476D" w:rsidTr="007A0822">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AC7B46" w:rsidRDefault="00C5662B" w:rsidP="007A0822">
            <w:pPr>
              <w:spacing w:after="0"/>
              <w:jc w:val="center"/>
              <w:rPr>
                <w:sz w:val="20"/>
                <w:szCs w:val="20"/>
              </w:rPr>
            </w:pPr>
            <w:r>
              <w:rPr>
                <w:sz w:val="20"/>
                <w:szCs w:val="20"/>
              </w:rPr>
              <w:t>4</w:t>
            </w:r>
            <w:r w:rsidR="00AC7B46">
              <w:rPr>
                <w:sz w:val="20"/>
                <w:szCs w:val="20"/>
              </w:rPr>
              <w:t>.</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AC7B46" w:rsidRDefault="00C5662B" w:rsidP="007A0822">
            <w:pPr>
              <w:spacing w:after="0"/>
              <w:rPr>
                <w:sz w:val="20"/>
                <w:szCs w:val="20"/>
              </w:rPr>
            </w:pPr>
            <w:r>
              <w:rPr>
                <w:sz w:val="20"/>
                <w:szCs w:val="20"/>
              </w:rPr>
              <w:t>Pozyskanie wszelkich uzgodnień, opinii, decyzji wymaganych do uzyskania pozwolenia na budowę (w tym m.in. operaty wodno-prawne</w:t>
            </w:r>
            <w:r w:rsidR="00F253A3">
              <w:rPr>
                <w:sz w:val="20"/>
                <w:szCs w:val="20"/>
              </w:rPr>
              <w:t>, decyzje o pozwoleniu wodno-prawnym</w:t>
            </w:r>
            <w:r>
              <w:rPr>
                <w:sz w:val="20"/>
                <w:szCs w:val="20"/>
              </w:rPr>
              <w:t xml:space="preserve"> i decyzje na budowę urządzeń wodnych, a następnie eksploatację)</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AC7B46" w:rsidRDefault="00AC7B46" w:rsidP="007A0822">
            <w:pPr>
              <w:spacing w:after="0"/>
              <w:jc w:val="center"/>
              <w:rPr>
                <w:b/>
                <w:sz w:val="20"/>
                <w:szCs w:val="20"/>
              </w:rPr>
            </w:pPr>
          </w:p>
          <w:p w:rsidR="00AC7B46" w:rsidRDefault="00AC7B46" w:rsidP="007A0822">
            <w:pPr>
              <w:spacing w:after="0"/>
              <w:jc w:val="center"/>
              <w:rPr>
                <w:b/>
                <w:sz w:val="20"/>
                <w:szCs w:val="20"/>
              </w:rPr>
            </w:pPr>
          </w:p>
          <w:p w:rsidR="00AC7B46" w:rsidRPr="003A5352" w:rsidRDefault="00AC7B46" w:rsidP="007A0822">
            <w:pPr>
              <w:spacing w:after="0"/>
              <w:jc w:val="center"/>
              <w:rPr>
                <w:b/>
                <w:sz w:val="20"/>
                <w:szCs w:val="20"/>
              </w:rPr>
            </w:pPr>
            <w:r w:rsidRPr="009D79FA">
              <w:rPr>
                <w:rFonts w:ascii="Verdana" w:hAnsi="Verdana"/>
                <w:sz w:val="16"/>
                <w:szCs w:val="16"/>
              </w:rPr>
              <w:t>………………………………..</w:t>
            </w:r>
          </w:p>
        </w:tc>
      </w:tr>
      <w:tr w:rsidR="00C5662B" w:rsidRPr="004B476D" w:rsidTr="00C5662B">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C5662B" w:rsidRDefault="00C5662B" w:rsidP="00981315">
            <w:pPr>
              <w:spacing w:after="0"/>
              <w:jc w:val="center"/>
              <w:rPr>
                <w:sz w:val="20"/>
                <w:szCs w:val="20"/>
              </w:rPr>
            </w:pPr>
            <w:r>
              <w:rPr>
                <w:sz w:val="20"/>
                <w:szCs w:val="20"/>
              </w:rPr>
              <w:t>5.</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D46CC4" w:rsidRDefault="00D46CC4" w:rsidP="00981315">
            <w:pPr>
              <w:spacing w:after="0"/>
              <w:rPr>
                <w:sz w:val="20"/>
                <w:szCs w:val="20"/>
              </w:rPr>
            </w:pPr>
            <w:r>
              <w:rPr>
                <w:sz w:val="20"/>
                <w:szCs w:val="20"/>
              </w:rPr>
              <w:t>Dokumentacja geodezyjna, w tym:</w:t>
            </w:r>
          </w:p>
          <w:p w:rsidR="00D46CC4" w:rsidRDefault="00D46CC4" w:rsidP="00981315">
            <w:pPr>
              <w:spacing w:after="0"/>
              <w:rPr>
                <w:sz w:val="20"/>
                <w:szCs w:val="20"/>
              </w:rPr>
            </w:pPr>
            <w:r>
              <w:rPr>
                <w:sz w:val="20"/>
                <w:szCs w:val="20"/>
              </w:rPr>
              <w:t>- mapa w skali 1:2000 z proponowanym przebiegiem,</w:t>
            </w:r>
          </w:p>
          <w:p w:rsidR="00D46CC4" w:rsidRDefault="00D46CC4" w:rsidP="00981315">
            <w:pPr>
              <w:spacing w:after="0"/>
              <w:rPr>
                <w:sz w:val="20"/>
                <w:szCs w:val="20"/>
              </w:rPr>
            </w:pPr>
            <w:r>
              <w:rPr>
                <w:sz w:val="20"/>
                <w:szCs w:val="20"/>
              </w:rPr>
              <w:t>- mapa zawierająca projekt podziału nieruchomości,</w:t>
            </w:r>
          </w:p>
          <w:p w:rsidR="00C5662B" w:rsidRDefault="00D46CC4" w:rsidP="00D46CC4">
            <w:pPr>
              <w:spacing w:after="0"/>
              <w:rPr>
                <w:sz w:val="20"/>
                <w:szCs w:val="20"/>
              </w:rPr>
            </w:pPr>
            <w:r>
              <w:rPr>
                <w:sz w:val="20"/>
                <w:szCs w:val="20"/>
              </w:rPr>
              <w:t xml:space="preserve">- </w:t>
            </w:r>
            <w:r w:rsidR="00C5662B">
              <w:rPr>
                <w:sz w:val="20"/>
                <w:szCs w:val="20"/>
              </w:rPr>
              <w:t>mapa ewidencyjna, wypisy z rejestru gruntów</w:t>
            </w:r>
            <w:r>
              <w:rPr>
                <w:sz w:val="20"/>
                <w:szCs w:val="20"/>
              </w:rPr>
              <w:t>, wypisy z miejscowego planu zagospodarowania przestrzennego.</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C5662B" w:rsidRDefault="00C5662B" w:rsidP="00981315">
            <w:pPr>
              <w:spacing w:after="0"/>
              <w:jc w:val="center"/>
              <w:rPr>
                <w:b/>
                <w:sz w:val="20"/>
                <w:szCs w:val="20"/>
              </w:rPr>
            </w:pPr>
          </w:p>
        </w:tc>
      </w:tr>
      <w:tr w:rsidR="00D46CC4" w:rsidRPr="004B476D" w:rsidTr="00C5662B">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D46CC4" w:rsidRDefault="00D46CC4" w:rsidP="00981315">
            <w:pPr>
              <w:spacing w:after="0"/>
              <w:jc w:val="center"/>
              <w:rPr>
                <w:sz w:val="20"/>
                <w:szCs w:val="20"/>
              </w:rPr>
            </w:pPr>
            <w:r>
              <w:rPr>
                <w:sz w:val="20"/>
                <w:szCs w:val="20"/>
              </w:rPr>
              <w:t>6.</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D46CC4" w:rsidRDefault="00D46CC4" w:rsidP="00D46CC4">
            <w:pPr>
              <w:spacing w:after="0"/>
              <w:rPr>
                <w:sz w:val="20"/>
                <w:szCs w:val="20"/>
              </w:rPr>
            </w:pPr>
            <w:r>
              <w:rPr>
                <w:sz w:val="20"/>
                <w:szCs w:val="20"/>
              </w:rPr>
              <w:t>Opracowanie materiałów do wystąpienia o warunki techniczne</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D46CC4" w:rsidRDefault="00D46CC4" w:rsidP="00981315">
            <w:pPr>
              <w:spacing w:after="0"/>
              <w:jc w:val="center"/>
              <w:rPr>
                <w:b/>
                <w:sz w:val="20"/>
                <w:szCs w:val="20"/>
              </w:rPr>
            </w:pPr>
          </w:p>
        </w:tc>
      </w:tr>
      <w:tr w:rsidR="00AC7B46" w:rsidRPr="004B476D" w:rsidTr="002C1607">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AC7B46" w:rsidRDefault="00D46CC4" w:rsidP="007A0822">
            <w:pPr>
              <w:spacing w:after="0"/>
              <w:jc w:val="center"/>
              <w:rPr>
                <w:sz w:val="20"/>
                <w:szCs w:val="20"/>
              </w:rPr>
            </w:pPr>
            <w:r>
              <w:rPr>
                <w:sz w:val="20"/>
                <w:szCs w:val="20"/>
              </w:rPr>
              <w:t>7</w:t>
            </w:r>
            <w:r w:rsidR="00AC7B46">
              <w:rPr>
                <w:sz w:val="20"/>
                <w:szCs w:val="20"/>
              </w:rPr>
              <w:t>.</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AC7B46" w:rsidRDefault="00AC7B46" w:rsidP="007A0822">
            <w:pPr>
              <w:spacing w:after="0"/>
              <w:rPr>
                <w:sz w:val="20"/>
                <w:szCs w:val="20"/>
              </w:rPr>
            </w:pPr>
            <w:r>
              <w:rPr>
                <w:sz w:val="20"/>
                <w:szCs w:val="20"/>
              </w:rPr>
              <w:t>Opracowanie Informacji dotyczącej bezpieczeństwa i ochrony zdrowia (BIOZ)</w:t>
            </w:r>
            <w:r w:rsidR="00D46CC4">
              <w:rPr>
                <w:sz w:val="20"/>
                <w:szCs w:val="20"/>
              </w:rPr>
              <w:t xml:space="preserve"> – dotyczy wszystkich branż</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AC7B46" w:rsidRDefault="00AC7B46" w:rsidP="007A0822">
            <w:pPr>
              <w:spacing w:after="0"/>
              <w:jc w:val="center"/>
              <w:rPr>
                <w:b/>
                <w:sz w:val="20"/>
                <w:szCs w:val="20"/>
              </w:rPr>
            </w:pPr>
          </w:p>
          <w:p w:rsidR="00AC7B46" w:rsidRPr="003A5352" w:rsidRDefault="00AC7B46" w:rsidP="007A0822">
            <w:pPr>
              <w:spacing w:after="0"/>
              <w:jc w:val="center"/>
              <w:rPr>
                <w:b/>
                <w:sz w:val="20"/>
                <w:szCs w:val="20"/>
              </w:rPr>
            </w:pPr>
            <w:r w:rsidRPr="009D79FA">
              <w:rPr>
                <w:rFonts w:ascii="Verdana" w:hAnsi="Verdana"/>
                <w:sz w:val="16"/>
                <w:szCs w:val="16"/>
              </w:rPr>
              <w:t>………………………………..</w:t>
            </w:r>
          </w:p>
        </w:tc>
      </w:tr>
      <w:tr w:rsidR="002C1607" w:rsidRPr="004B476D" w:rsidTr="002C1607">
        <w:trPr>
          <w:jc w:val="center"/>
        </w:trPr>
        <w:tc>
          <w:tcPr>
            <w:tcW w:w="70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C1607" w:rsidRPr="009D79FA" w:rsidRDefault="002C1607" w:rsidP="007A0822">
            <w:pPr>
              <w:spacing w:after="0"/>
              <w:jc w:val="right"/>
              <w:rPr>
                <w:rFonts w:ascii="Verdana" w:hAnsi="Verdana"/>
                <w:b/>
                <w:sz w:val="16"/>
                <w:szCs w:val="16"/>
              </w:rPr>
            </w:pPr>
            <w:r w:rsidRPr="009D79FA">
              <w:rPr>
                <w:rFonts w:ascii="Verdana" w:hAnsi="Verdana"/>
                <w:b/>
                <w:sz w:val="16"/>
                <w:szCs w:val="16"/>
              </w:rPr>
              <w:t>RAZEM WYKAZ 1</w:t>
            </w:r>
          </w:p>
          <w:p w:rsidR="002C1607" w:rsidRPr="009D79FA" w:rsidRDefault="002C1607" w:rsidP="007A0822">
            <w:pPr>
              <w:spacing w:after="0"/>
              <w:jc w:val="right"/>
              <w:rPr>
                <w:b/>
                <w:sz w:val="20"/>
                <w:szCs w:val="20"/>
              </w:rPr>
            </w:pPr>
            <w:r w:rsidRPr="009D79FA">
              <w:rPr>
                <w:rFonts w:ascii="Verdana" w:hAnsi="Verdana"/>
                <w:b/>
                <w:sz w:val="16"/>
                <w:szCs w:val="16"/>
              </w:rPr>
              <w:t>Do przeniesienia do ZESTAWIENIA ZBIORCZEGO</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2C1607" w:rsidRDefault="002C1607" w:rsidP="007A0822">
            <w:pPr>
              <w:spacing w:after="0"/>
              <w:jc w:val="center"/>
              <w:rPr>
                <w:b/>
                <w:sz w:val="20"/>
                <w:szCs w:val="20"/>
              </w:rPr>
            </w:pPr>
          </w:p>
          <w:p w:rsidR="002C1607" w:rsidRPr="009D79FA" w:rsidRDefault="002C1607" w:rsidP="007A0822">
            <w:pPr>
              <w:spacing w:after="0"/>
              <w:jc w:val="center"/>
              <w:rPr>
                <w:b/>
                <w:sz w:val="20"/>
                <w:szCs w:val="20"/>
              </w:rPr>
            </w:pPr>
            <w:r w:rsidRPr="009D79FA">
              <w:rPr>
                <w:rFonts w:ascii="Verdana" w:hAnsi="Verdana"/>
                <w:sz w:val="16"/>
                <w:szCs w:val="16"/>
              </w:rPr>
              <w:t>………………………………..</w:t>
            </w:r>
          </w:p>
        </w:tc>
      </w:tr>
    </w:tbl>
    <w:p w:rsidR="00AC7B46" w:rsidRDefault="00AC7B46" w:rsidP="00AC7B46">
      <w:pPr>
        <w:spacing w:after="0"/>
        <w:jc w:val="center"/>
        <w:rPr>
          <w:b/>
        </w:rPr>
      </w:pPr>
    </w:p>
    <w:p w:rsidR="00DC38E8" w:rsidRDefault="00DC38E8" w:rsidP="009551F3">
      <w:pPr>
        <w:spacing w:after="0"/>
        <w:jc w:val="center"/>
        <w:rPr>
          <w:b/>
        </w:rPr>
      </w:pPr>
    </w:p>
    <w:p w:rsidR="00AC7B46" w:rsidRDefault="00AC7B46" w:rsidP="009551F3">
      <w:pPr>
        <w:spacing w:after="0"/>
        <w:jc w:val="center"/>
        <w:rPr>
          <w:b/>
        </w:rPr>
      </w:pPr>
      <w:r>
        <w:rPr>
          <w:b/>
        </w:rPr>
        <w:t>WYKAZ 2 – BRANŻA DROGOWA</w:t>
      </w:r>
    </w:p>
    <w:p w:rsidR="009551F3" w:rsidRDefault="009551F3" w:rsidP="009551F3">
      <w:pPr>
        <w:spacing w:after="0"/>
        <w:jc w:val="both"/>
        <w:rPr>
          <w:sz w:val="20"/>
          <w:szCs w:val="20"/>
        </w:rPr>
      </w:pPr>
      <w:r w:rsidRPr="009551F3">
        <w:rPr>
          <w:sz w:val="20"/>
          <w:szCs w:val="20"/>
        </w:rPr>
        <w:t>Branża drogowa, w tym:</w:t>
      </w:r>
    </w:p>
    <w:p w:rsidR="009551F3" w:rsidRDefault="009551F3" w:rsidP="002C0A67">
      <w:pPr>
        <w:pStyle w:val="Akapitzlist"/>
        <w:numPr>
          <w:ilvl w:val="0"/>
          <w:numId w:val="69"/>
        </w:numPr>
        <w:spacing w:after="0"/>
        <w:ind w:left="426" w:hanging="426"/>
        <w:jc w:val="both"/>
        <w:rPr>
          <w:sz w:val="20"/>
          <w:szCs w:val="20"/>
        </w:rPr>
      </w:pPr>
      <w:r>
        <w:rPr>
          <w:sz w:val="20"/>
          <w:szCs w:val="20"/>
        </w:rPr>
        <w:t>Branża drogowa wraz z infrastrukturą towarzyszącą – dwa skrzyżowania z drogą wojewódzką,</w:t>
      </w:r>
    </w:p>
    <w:p w:rsidR="009551F3" w:rsidRDefault="009551F3" w:rsidP="002C0A67">
      <w:pPr>
        <w:pStyle w:val="Akapitzlist"/>
        <w:numPr>
          <w:ilvl w:val="0"/>
          <w:numId w:val="69"/>
        </w:numPr>
        <w:spacing w:after="0"/>
        <w:ind w:left="426" w:hanging="426"/>
        <w:jc w:val="both"/>
        <w:rPr>
          <w:sz w:val="20"/>
          <w:szCs w:val="20"/>
        </w:rPr>
      </w:pPr>
      <w:r>
        <w:rPr>
          <w:sz w:val="20"/>
          <w:szCs w:val="20"/>
        </w:rPr>
        <w:t>Branża drogowa wraz z infrastrukturą towarzyszącą – dwa skrzyżowania z drogą krajową nr 57</w:t>
      </w:r>
    </w:p>
    <w:p w:rsidR="009551F3" w:rsidRPr="00CF6E84" w:rsidRDefault="009551F3" w:rsidP="002C0A67">
      <w:pPr>
        <w:pStyle w:val="Akapitzlist"/>
        <w:numPr>
          <w:ilvl w:val="0"/>
          <w:numId w:val="69"/>
        </w:numPr>
        <w:spacing w:after="0"/>
        <w:ind w:left="426" w:hanging="426"/>
        <w:jc w:val="both"/>
        <w:rPr>
          <w:color w:val="0000FF"/>
          <w:sz w:val="20"/>
          <w:szCs w:val="20"/>
        </w:rPr>
      </w:pPr>
      <w:r>
        <w:rPr>
          <w:sz w:val="20"/>
          <w:szCs w:val="20"/>
        </w:rPr>
        <w:t xml:space="preserve">Branża drogowa – budowa </w:t>
      </w:r>
      <w:r w:rsidR="00CF6E84">
        <w:rPr>
          <w:color w:val="0000FF"/>
          <w:sz w:val="20"/>
          <w:szCs w:val="20"/>
        </w:rPr>
        <w:t xml:space="preserve">ciągu </w:t>
      </w:r>
      <w:r w:rsidRPr="00CF6E84">
        <w:rPr>
          <w:color w:val="0000FF"/>
          <w:sz w:val="20"/>
          <w:szCs w:val="20"/>
        </w:rPr>
        <w:t xml:space="preserve">dróg powiatowych wraz z </w:t>
      </w:r>
      <w:r w:rsidR="00CF6E84" w:rsidRPr="00CF6E84">
        <w:rPr>
          <w:color w:val="0000FF"/>
          <w:sz w:val="20"/>
          <w:szCs w:val="20"/>
        </w:rPr>
        <w:t>infrastrukturą towarzyszącą</w:t>
      </w:r>
      <w:r w:rsidR="00F253A3" w:rsidRPr="00CF6E84">
        <w:rPr>
          <w:color w:val="0000FF"/>
          <w:sz w:val="20"/>
          <w:szCs w:val="20"/>
        </w:rPr>
        <w:t xml:space="preserve"> (sanitarn</w:t>
      </w:r>
      <w:r w:rsidR="00CF6E84" w:rsidRPr="00CF6E84">
        <w:rPr>
          <w:color w:val="0000FF"/>
          <w:sz w:val="20"/>
          <w:szCs w:val="20"/>
        </w:rPr>
        <w:t>ą, elektroenergetyczną</w:t>
      </w:r>
      <w:r w:rsidR="00F253A3" w:rsidRPr="00CF6E84">
        <w:rPr>
          <w:color w:val="0000FF"/>
          <w:sz w:val="20"/>
          <w:szCs w:val="20"/>
        </w:rPr>
        <w:t>,</w:t>
      </w:r>
      <w:r w:rsidR="00CF6E84" w:rsidRPr="00CF6E84">
        <w:rPr>
          <w:color w:val="0000FF"/>
          <w:sz w:val="20"/>
          <w:szCs w:val="20"/>
        </w:rPr>
        <w:t xml:space="preserve"> przeładunkową, telekomunikacyjną,</w:t>
      </w:r>
      <w:r w:rsidR="00F253A3" w:rsidRPr="00CF6E84">
        <w:rPr>
          <w:color w:val="0000FF"/>
          <w:sz w:val="20"/>
          <w:szCs w:val="20"/>
        </w:rPr>
        <w:t xml:space="preserve"> gazow</w:t>
      </w:r>
      <w:r w:rsidR="00CF6E84" w:rsidRPr="00CF6E84">
        <w:rPr>
          <w:color w:val="0000FF"/>
          <w:sz w:val="20"/>
          <w:szCs w:val="20"/>
        </w:rPr>
        <w:t>ą</w:t>
      </w:r>
      <w:r w:rsidR="00F253A3" w:rsidRPr="00CF6E84">
        <w:rPr>
          <w:color w:val="0000FF"/>
          <w:sz w:val="20"/>
          <w:szCs w:val="20"/>
        </w:rPr>
        <w:t>)</w:t>
      </w:r>
    </w:p>
    <w:p w:rsidR="00F253A3" w:rsidRPr="009551F3" w:rsidRDefault="00F253A3" w:rsidP="00F253A3">
      <w:pPr>
        <w:pStyle w:val="Akapitzlist"/>
        <w:spacing w:after="0"/>
        <w:ind w:left="426"/>
        <w:jc w:val="both"/>
        <w:rPr>
          <w:sz w:val="20"/>
          <w:szCs w:val="20"/>
        </w:rPr>
      </w:pPr>
    </w:p>
    <w:tbl>
      <w:tblPr>
        <w:tblW w:w="0" w:type="auto"/>
        <w:jc w:val="center"/>
        <w:tblInd w:w="-3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
        <w:gridCol w:w="6096"/>
        <w:gridCol w:w="2249"/>
      </w:tblGrid>
      <w:tr w:rsidR="00AC7B46" w:rsidRPr="004B476D" w:rsidTr="007A0822">
        <w:trPr>
          <w:jc w:val="center"/>
        </w:trPr>
        <w:tc>
          <w:tcPr>
            <w:tcW w:w="977" w:type="dxa"/>
            <w:tcBorders>
              <w:bottom w:val="single" w:sz="4" w:space="0" w:color="auto"/>
            </w:tcBorders>
            <w:shd w:val="clear" w:color="auto" w:fill="auto"/>
          </w:tcPr>
          <w:p w:rsidR="00AC7B46" w:rsidRPr="004B476D" w:rsidRDefault="00AC7B46" w:rsidP="007A0822">
            <w:pPr>
              <w:jc w:val="center"/>
              <w:rPr>
                <w:b/>
                <w:sz w:val="20"/>
                <w:szCs w:val="20"/>
              </w:rPr>
            </w:pPr>
            <w:r w:rsidRPr="004B476D">
              <w:rPr>
                <w:b/>
                <w:sz w:val="20"/>
                <w:szCs w:val="20"/>
              </w:rPr>
              <w:t>Poz.</w:t>
            </w:r>
          </w:p>
        </w:tc>
        <w:tc>
          <w:tcPr>
            <w:tcW w:w="6096" w:type="dxa"/>
            <w:tcBorders>
              <w:bottom w:val="single" w:sz="4" w:space="0" w:color="auto"/>
            </w:tcBorders>
            <w:shd w:val="clear" w:color="auto" w:fill="auto"/>
          </w:tcPr>
          <w:p w:rsidR="00AC7B46" w:rsidRPr="004B476D" w:rsidRDefault="00AC7B46" w:rsidP="007A0822">
            <w:pPr>
              <w:jc w:val="center"/>
              <w:rPr>
                <w:b/>
                <w:sz w:val="20"/>
                <w:szCs w:val="20"/>
              </w:rPr>
            </w:pPr>
            <w:r w:rsidRPr="004B476D">
              <w:rPr>
                <w:b/>
                <w:sz w:val="20"/>
                <w:szCs w:val="20"/>
              </w:rPr>
              <w:t>Wyszczególnienie</w:t>
            </w:r>
          </w:p>
        </w:tc>
        <w:tc>
          <w:tcPr>
            <w:tcW w:w="2249" w:type="dxa"/>
            <w:tcBorders>
              <w:bottom w:val="single" w:sz="4" w:space="0" w:color="auto"/>
            </w:tcBorders>
            <w:shd w:val="clear" w:color="auto" w:fill="auto"/>
          </w:tcPr>
          <w:p w:rsidR="00AC7B46" w:rsidRDefault="00AC7B46" w:rsidP="006A64FB">
            <w:pPr>
              <w:spacing w:after="0"/>
              <w:jc w:val="center"/>
              <w:rPr>
                <w:b/>
                <w:sz w:val="20"/>
                <w:szCs w:val="20"/>
              </w:rPr>
            </w:pPr>
            <w:r w:rsidRPr="004B476D">
              <w:rPr>
                <w:b/>
                <w:sz w:val="20"/>
                <w:szCs w:val="20"/>
              </w:rPr>
              <w:t>Wartość w PLN</w:t>
            </w:r>
          </w:p>
          <w:p w:rsidR="006A64FB" w:rsidRPr="004B476D" w:rsidRDefault="006A64FB" w:rsidP="006A64FB">
            <w:pPr>
              <w:spacing w:after="0"/>
              <w:jc w:val="center"/>
              <w:rPr>
                <w:b/>
                <w:sz w:val="20"/>
                <w:szCs w:val="20"/>
              </w:rPr>
            </w:pPr>
            <w:r>
              <w:rPr>
                <w:b/>
                <w:sz w:val="20"/>
                <w:szCs w:val="20"/>
              </w:rPr>
              <w:t>netto</w:t>
            </w:r>
          </w:p>
        </w:tc>
      </w:tr>
      <w:tr w:rsidR="00AC7B46" w:rsidRPr="007537BA" w:rsidTr="007A0822">
        <w:trPr>
          <w:trHeight w:val="196"/>
          <w:jc w:val="center"/>
        </w:trPr>
        <w:tc>
          <w:tcPr>
            <w:tcW w:w="977" w:type="dxa"/>
            <w:shd w:val="clear" w:color="auto" w:fill="BFBFBF"/>
          </w:tcPr>
          <w:p w:rsidR="00AC7B46" w:rsidRPr="007537BA" w:rsidRDefault="00AC7B46" w:rsidP="007A0822">
            <w:pPr>
              <w:spacing w:after="0" w:line="240" w:lineRule="auto"/>
              <w:jc w:val="center"/>
              <w:rPr>
                <w:b/>
                <w:sz w:val="16"/>
                <w:szCs w:val="16"/>
              </w:rPr>
            </w:pPr>
          </w:p>
        </w:tc>
        <w:tc>
          <w:tcPr>
            <w:tcW w:w="6096" w:type="dxa"/>
            <w:shd w:val="clear" w:color="auto" w:fill="BFBFBF"/>
          </w:tcPr>
          <w:p w:rsidR="00AC7B46" w:rsidRPr="007537BA" w:rsidRDefault="00AC7B46" w:rsidP="007A0822">
            <w:pPr>
              <w:spacing w:after="0" w:line="240" w:lineRule="auto"/>
              <w:jc w:val="center"/>
              <w:rPr>
                <w:b/>
                <w:sz w:val="16"/>
                <w:szCs w:val="16"/>
              </w:rPr>
            </w:pPr>
          </w:p>
        </w:tc>
        <w:tc>
          <w:tcPr>
            <w:tcW w:w="2249" w:type="dxa"/>
            <w:shd w:val="clear" w:color="auto" w:fill="BFBFBF"/>
          </w:tcPr>
          <w:p w:rsidR="00AC7B46" w:rsidRPr="007537BA" w:rsidRDefault="00AC7B46" w:rsidP="007A0822">
            <w:pPr>
              <w:spacing w:after="0" w:line="240" w:lineRule="auto"/>
              <w:jc w:val="center"/>
              <w:rPr>
                <w:b/>
                <w:sz w:val="16"/>
                <w:szCs w:val="16"/>
              </w:rPr>
            </w:pPr>
          </w:p>
        </w:tc>
      </w:tr>
      <w:tr w:rsidR="00AC7B46" w:rsidRPr="004B476D" w:rsidTr="007A0822">
        <w:trPr>
          <w:trHeight w:val="261"/>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AC7B46" w:rsidRPr="004B476D" w:rsidRDefault="002C1607" w:rsidP="007A0822">
            <w:pPr>
              <w:spacing w:after="0"/>
              <w:jc w:val="center"/>
              <w:rPr>
                <w:sz w:val="20"/>
                <w:szCs w:val="20"/>
              </w:rPr>
            </w:pPr>
            <w:r>
              <w:rPr>
                <w:sz w:val="20"/>
                <w:szCs w:val="20"/>
              </w:rPr>
              <w:t>1</w:t>
            </w:r>
            <w:r w:rsidR="00AC7B46" w:rsidRPr="004B476D">
              <w:rPr>
                <w:sz w:val="20"/>
                <w:szCs w:val="20"/>
              </w:rPr>
              <w:t>.</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AC7B46" w:rsidRPr="003A5352" w:rsidRDefault="00AC7B46" w:rsidP="002C1607">
            <w:pPr>
              <w:spacing w:after="0"/>
              <w:rPr>
                <w:sz w:val="20"/>
                <w:szCs w:val="20"/>
              </w:rPr>
            </w:pPr>
            <w:r w:rsidRPr="003A5352">
              <w:rPr>
                <w:sz w:val="20"/>
                <w:szCs w:val="20"/>
              </w:rPr>
              <w:t>Projekt</w:t>
            </w:r>
            <w:r w:rsidR="00D46CC4">
              <w:rPr>
                <w:sz w:val="20"/>
                <w:szCs w:val="20"/>
              </w:rPr>
              <w:t>y budowlane</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AC7B46" w:rsidRPr="004B476D" w:rsidRDefault="00AC7B46" w:rsidP="007A0822">
            <w:pPr>
              <w:spacing w:after="0"/>
              <w:jc w:val="center"/>
              <w:rPr>
                <w:sz w:val="20"/>
                <w:szCs w:val="20"/>
              </w:rPr>
            </w:pPr>
            <w:r w:rsidRPr="009D79FA">
              <w:rPr>
                <w:rFonts w:ascii="Verdana" w:hAnsi="Verdana"/>
                <w:sz w:val="16"/>
                <w:szCs w:val="16"/>
              </w:rPr>
              <w:t>………………………………..</w:t>
            </w:r>
          </w:p>
        </w:tc>
      </w:tr>
      <w:tr w:rsidR="00AC7B46" w:rsidRPr="004B476D" w:rsidTr="007A0822">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AC7B46" w:rsidRPr="004B476D" w:rsidRDefault="00AC7B46" w:rsidP="007A0822">
            <w:pPr>
              <w:spacing w:after="0"/>
              <w:jc w:val="center"/>
              <w:rPr>
                <w:sz w:val="20"/>
                <w:szCs w:val="20"/>
              </w:rPr>
            </w:pPr>
            <w:r>
              <w:rPr>
                <w:sz w:val="20"/>
                <w:szCs w:val="20"/>
              </w:rPr>
              <w:t>2</w:t>
            </w:r>
            <w:r w:rsidRPr="004B476D">
              <w:rPr>
                <w:sz w:val="20"/>
                <w:szCs w:val="20"/>
              </w:rPr>
              <w:t>.</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AC7B46" w:rsidRPr="0006424A" w:rsidRDefault="00AC7B46" w:rsidP="002C1607">
            <w:pPr>
              <w:spacing w:after="0"/>
              <w:rPr>
                <w:sz w:val="20"/>
                <w:szCs w:val="20"/>
              </w:rPr>
            </w:pPr>
            <w:r w:rsidRPr="0006424A">
              <w:rPr>
                <w:sz w:val="20"/>
                <w:szCs w:val="20"/>
              </w:rPr>
              <w:t>Projekt</w:t>
            </w:r>
            <w:r w:rsidR="00D46CC4">
              <w:rPr>
                <w:sz w:val="20"/>
                <w:szCs w:val="20"/>
              </w:rPr>
              <w:t>y wykonawcze</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AC7B46" w:rsidRPr="004B476D" w:rsidRDefault="00AC7B46" w:rsidP="007A0822">
            <w:pPr>
              <w:spacing w:after="0"/>
              <w:jc w:val="center"/>
              <w:rPr>
                <w:sz w:val="20"/>
                <w:szCs w:val="20"/>
              </w:rPr>
            </w:pPr>
            <w:r w:rsidRPr="009D79FA">
              <w:rPr>
                <w:rFonts w:ascii="Verdana" w:hAnsi="Verdana"/>
                <w:sz w:val="16"/>
                <w:szCs w:val="16"/>
              </w:rPr>
              <w:t>………………………………..</w:t>
            </w:r>
          </w:p>
        </w:tc>
      </w:tr>
      <w:tr w:rsidR="00F253A3" w:rsidRPr="004B476D" w:rsidTr="00F253A3">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F253A3" w:rsidRPr="004B476D" w:rsidRDefault="00F253A3" w:rsidP="00795DD6">
            <w:pPr>
              <w:spacing w:after="0"/>
              <w:jc w:val="center"/>
              <w:rPr>
                <w:sz w:val="20"/>
                <w:szCs w:val="20"/>
              </w:rPr>
            </w:pPr>
            <w:r>
              <w:rPr>
                <w:sz w:val="20"/>
                <w:szCs w:val="20"/>
              </w:rPr>
              <w:t>3</w:t>
            </w:r>
            <w:r w:rsidRPr="004B476D">
              <w:rPr>
                <w:sz w:val="20"/>
                <w:szCs w:val="20"/>
              </w:rPr>
              <w:t>.</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F253A3" w:rsidRPr="0006424A" w:rsidRDefault="00F253A3" w:rsidP="00795DD6">
            <w:pPr>
              <w:spacing w:after="0"/>
              <w:rPr>
                <w:sz w:val="20"/>
                <w:szCs w:val="20"/>
              </w:rPr>
            </w:pPr>
            <w:r>
              <w:rPr>
                <w:sz w:val="20"/>
                <w:szCs w:val="20"/>
              </w:rPr>
              <w:t>Projekt stałej organizacji ruchu</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F253A3" w:rsidRPr="00F253A3" w:rsidRDefault="00F253A3" w:rsidP="00795DD6">
            <w:pPr>
              <w:spacing w:after="0"/>
              <w:jc w:val="center"/>
              <w:rPr>
                <w:rFonts w:ascii="Verdana" w:hAnsi="Verdana"/>
                <w:sz w:val="16"/>
                <w:szCs w:val="16"/>
              </w:rPr>
            </w:pPr>
            <w:r w:rsidRPr="009D79FA">
              <w:rPr>
                <w:rFonts w:ascii="Verdana" w:hAnsi="Verdana"/>
                <w:sz w:val="16"/>
                <w:szCs w:val="16"/>
              </w:rPr>
              <w:t>………………………………..</w:t>
            </w:r>
          </w:p>
        </w:tc>
      </w:tr>
      <w:tr w:rsidR="00F253A3" w:rsidRPr="004B476D" w:rsidTr="00F253A3">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F253A3" w:rsidRPr="004B476D" w:rsidRDefault="00F253A3" w:rsidP="00795DD6">
            <w:pPr>
              <w:spacing w:after="0"/>
              <w:jc w:val="center"/>
              <w:rPr>
                <w:sz w:val="20"/>
                <w:szCs w:val="20"/>
              </w:rPr>
            </w:pPr>
            <w:r>
              <w:rPr>
                <w:sz w:val="20"/>
                <w:szCs w:val="20"/>
              </w:rPr>
              <w:t>4</w:t>
            </w:r>
            <w:r w:rsidRPr="004B476D">
              <w:rPr>
                <w:sz w:val="20"/>
                <w:szCs w:val="20"/>
              </w:rPr>
              <w:t>.</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F253A3" w:rsidRPr="0006424A" w:rsidRDefault="00F253A3" w:rsidP="00795DD6">
            <w:pPr>
              <w:spacing w:after="0"/>
              <w:rPr>
                <w:sz w:val="20"/>
                <w:szCs w:val="20"/>
              </w:rPr>
            </w:pPr>
            <w:r>
              <w:rPr>
                <w:sz w:val="20"/>
                <w:szCs w:val="20"/>
              </w:rPr>
              <w:t>Projekt czasowej organizacji ruchu</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F253A3" w:rsidRPr="00F253A3" w:rsidRDefault="00F253A3" w:rsidP="00795DD6">
            <w:pPr>
              <w:spacing w:after="0"/>
              <w:jc w:val="center"/>
              <w:rPr>
                <w:rFonts w:ascii="Verdana" w:hAnsi="Verdana"/>
                <w:sz w:val="16"/>
                <w:szCs w:val="16"/>
              </w:rPr>
            </w:pPr>
            <w:r w:rsidRPr="009D79FA">
              <w:rPr>
                <w:rFonts w:ascii="Verdana" w:hAnsi="Verdana"/>
                <w:sz w:val="16"/>
                <w:szCs w:val="16"/>
              </w:rPr>
              <w:t>………………………………..</w:t>
            </w:r>
          </w:p>
        </w:tc>
      </w:tr>
      <w:tr w:rsidR="00AC7B46" w:rsidRPr="004B476D" w:rsidTr="007A0822">
        <w:trPr>
          <w:jc w:val="center"/>
        </w:trPr>
        <w:tc>
          <w:tcPr>
            <w:tcW w:w="977" w:type="dxa"/>
            <w:shd w:val="clear" w:color="auto" w:fill="auto"/>
          </w:tcPr>
          <w:p w:rsidR="00AC7B46" w:rsidRPr="004B476D" w:rsidRDefault="00F253A3" w:rsidP="007A0822">
            <w:pPr>
              <w:spacing w:after="0"/>
              <w:jc w:val="center"/>
              <w:rPr>
                <w:sz w:val="20"/>
                <w:szCs w:val="20"/>
              </w:rPr>
            </w:pPr>
            <w:r>
              <w:rPr>
                <w:sz w:val="20"/>
                <w:szCs w:val="20"/>
              </w:rPr>
              <w:t>5</w:t>
            </w:r>
            <w:r w:rsidR="00AC7B46" w:rsidRPr="004B476D">
              <w:rPr>
                <w:sz w:val="20"/>
                <w:szCs w:val="20"/>
              </w:rPr>
              <w:t>.</w:t>
            </w:r>
          </w:p>
        </w:tc>
        <w:tc>
          <w:tcPr>
            <w:tcW w:w="6096" w:type="dxa"/>
            <w:shd w:val="clear" w:color="auto" w:fill="auto"/>
          </w:tcPr>
          <w:p w:rsidR="00AC7B46" w:rsidRPr="003A5352" w:rsidRDefault="00AC7B46" w:rsidP="007A0822">
            <w:pPr>
              <w:spacing w:after="0"/>
              <w:rPr>
                <w:sz w:val="20"/>
                <w:szCs w:val="20"/>
              </w:rPr>
            </w:pPr>
            <w:r w:rsidRPr="003A5352">
              <w:rPr>
                <w:sz w:val="20"/>
                <w:szCs w:val="20"/>
              </w:rPr>
              <w:t>Specyfikacje techniczne wykonania i odbioru robót</w:t>
            </w:r>
          </w:p>
        </w:tc>
        <w:tc>
          <w:tcPr>
            <w:tcW w:w="2249" w:type="dxa"/>
            <w:shd w:val="clear" w:color="auto" w:fill="auto"/>
          </w:tcPr>
          <w:p w:rsidR="00AC7B46" w:rsidRPr="004B476D" w:rsidRDefault="00AC7B46" w:rsidP="007A0822">
            <w:pPr>
              <w:spacing w:after="0"/>
              <w:jc w:val="center"/>
              <w:rPr>
                <w:sz w:val="20"/>
                <w:szCs w:val="20"/>
              </w:rPr>
            </w:pPr>
            <w:r w:rsidRPr="009D79FA">
              <w:rPr>
                <w:rFonts w:ascii="Verdana" w:hAnsi="Verdana"/>
                <w:sz w:val="16"/>
                <w:szCs w:val="16"/>
              </w:rPr>
              <w:t>………………………………..</w:t>
            </w:r>
          </w:p>
        </w:tc>
      </w:tr>
      <w:tr w:rsidR="00AC7B46" w:rsidRPr="004B476D" w:rsidTr="007A0822">
        <w:trPr>
          <w:jc w:val="center"/>
        </w:trPr>
        <w:tc>
          <w:tcPr>
            <w:tcW w:w="977" w:type="dxa"/>
            <w:shd w:val="clear" w:color="auto" w:fill="auto"/>
          </w:tcPr>
          <w:p w:rsidR="00AC7B46" w:rsidRPr="004B476D" w:rsidRDefault="00F253A3" w:rsidP="007A0822">
            <w:pPr>
              <w:spacing w:after="0"/>
              <w:jc w:val="center"/>
              <w:rPr>
                <w:sz w:val="20"/>
                <w:szCs w:val="20"/>
              </w:rPr>
            </w:pPr>
            <w:r>
              <w:rPr>
                <w:sz w:val="20"/>
                <w:szCs w:val="20"/>
              </w:rPr>
              <w:t>6</w:t>
            </w:r>
            <w:r w:rsidR="00AC7B46" w:rsidRPr="004B476D">
              <w:rPr>
                <w:sz w:val="20"/>
                <w:szCs w:val="20"/>
              </w:rPr>
              <w:t>.</w:t>
            </w:r>
          </w:p>
        </w:tc>
        <w:tc>
          <w:tcPr>
            <w:tcW w:w="6096" w:type="dxa"/>
            <w:shd w:val="clear" w:color="auto" w:fill="auto"/>
          </w:tcPr>
          <w:p w:rsidR="00AC7B46" w:rsidRPr="003A5352" w:rsidRDefault="00AC7B46" w:rsidP="007A0822">
            <w:pPr>
              <w:spacing w:after="0"/>
              <w:rPr>
                <w:sz w:val="20"/>
                <w:szCs w:val="20"/>
              </w:rPr>
            </w:pPr>
            <w:r w:rsidRPr="003A5352">
              <w:rPr>
                <w:sz w:val="20"/>
                <w:szCs w:val="20"/>
              </w:rPr>
              <w:t>Przedmiary robót</w:t>
            </w:r>
          </w:p>
        </w:tc>
        <w:tc>
          <w:tcPr>
            <w:tcW w:w="2249" w:type="dxa"/>
            <w:shd w:val="clear" w:color="auto" w:fill="auto"/>
          </w:tcPr>
          <w:p w:rsidR="00AC7B46" w:rsidRPr="004B476D" w:rsidRDefault="00AC7B46" w:rsidP="007A0822">
            <w:pPr>
              <w:spacing w:after="0"/>
              <w:jc w:val="center"/>
              <w:rPr>
                <w:sz w:val="20"/>
                <w:szCs w:val="20"/>
              </w:rPr>
            </w:pPr>
            <w:r w:rsidRPr="009D79FA">
              <w:rPr>
                <w:rFonts w:ascii="Verdana" w:hAnsi="Verdana"/>
                <w:sz w:val="16"/>
                <w:szCs w:val="16"/>
              </w:rPr>
              <w:t>………………………………..</w:t>
            </w:r>
          </w:p>
        </w:tc>
      </w:tr>
      <w:tr w:rsidR="00AC7B46" w:rsidRPr="004B476D" w:rsidTr="002C1607">
        <w:trPr>
          <w:jc w:val="center"/>
        </w:trPr>
        <w:tc>
          <w:tcPr>
            <w:tcW w:w="977" w:type="dxa"/>
            <w:tcBorders>
              <w:bottom w:val="single" w:sz="4" w:space="0" w:color="auto"/>
            </w:tcBorders>
            <w:shd w:val="clear" w:color="auto" w:fill="auto"/>
          </w:tcPr>
          <w:p w:rsidR="00AC7B46" w:rsidRPr="004B476D" w:rsidRDefault="00F253A3" w:rsidP="007A0822">
            <w:pPr>
              <w:spacing w:after="0"/>
              <w:jc w:val="center"/>
              <w:rPr>
                <w:sz w:val="20"/>
                <w:szCs w:val="20"/>
              </w:rPr>
            </w:pPr>
            <w:r>
              <w:rPr>
                <w:sz w:val="20"/>
                <w:szCs w:val="20"/>
              </w:rPr>
              <w:t>7</w:t>
            </w:r>
            <w:r w:rsidR="00AC7B46" w:rsidRPr="004B476D">
              <w:rPr>
                <w:sz w:val="20"/>
                <w:szCs w:val="20"/>
              </w:rPr>
              <w:t>.</w:t>
            </w:r>
          </w:p>
        </w:tc>
        <w:tc>
          <w:tcPr>
            <w:tcW w:w="6096" w:type="dxa"/>
            <w:tcBorders>
              <w:bottom w:val="single" w:sz="4" w:space="0" w:color="auto"/>
            </w:tcBorders>
            <w:shd w:val="clear" w:color="auto" w:fill="auto"/>
          </w:tcPr>
          <w:p w:rsidR="00AC7B46" w:rsidRPr="003A5352" w:rsidRDefault="00AC7B46" w:rsidP="007A0822">
            <w:pPr>
              <w:spacing w:after="0"/>
              <w:rPr>
                <w:sz w:val="20"/>
                <w:szCs w:val="20"/>
              </w:rPr>
            </w:pPr>
            <w:r w:rsidRPr="003A5352">
              <w:rPr>
                <w:sz w:val="20"/>
                <w:szCs w:val="20"/>
              </w:rPr>
              <w:t>Kosztorys</w:t>
            </w:r>
            <w:r w:rsidR="00D46CC4">
              <w:rPr>
                <w:sz w:val="20"/>
                <w:szCs w:val="20"/>
              </w:rPr>
              <w:t>y</w:t>
            </w:r>
            <w:r w:rsidRPr="003A5352">
              <w:rPr>
                <w:sz w:val="20"/>
                <w:szCs w:val="20"/>
              </w:rPr>
              <w:t xml:space="preserve"> inwestorski</w:t>
            </w:r>
            <w:r w:rsidR="00D46CC4">
              <w:rPr>
                <w:sz w:val="20"/>
                <w:szCs w:val="20"/>
              </w:rPr>
              <w:t>e</w:t>
            </w:r>
          </w:p>
        </w:tc>
        <w:tc>
          <w:tcPr>
            <w:tcW w:w="2249" w:type="dxa"/>
            <w:shd w:val="clear" w:color="auto" w:fill="auto"/>
          </w:tcPr>
          <w:p w:rsidR="00AC7B46" w:rsidRPr="004B476D" w:rsidRDefault="00AC7B46" w:rsidP="007A0822">
            <w:pPr>
              <w:spacing w:after="0"/>
              <w:jc w:val="center"/>
              <w:rPr>
                <w:sz w:val="20"/>
                <w:szCs w:val="20"/>
              </w:rPr>
            </w:pPr>
            <w:r w:rsidRPr="009D79FA">
              <w:rPr>
                <w:rFonts w:ascii="Verdana" w:hAnsi="Verdana"/>
                <w:sz w:val="16"/>
                <w:szCs w:val="16"/>
              </w:rPr>
              <w:t>………………………………..</w:t>
            </w:r>
          </w:p>
        </w:tc>
      </w:tr>
      <w:tr w:rsidR="002C1607" w:rsidRPr="004B476D" w:rsidTr="002C1607">
        <w:trPr>
          <w:jc w:val="center"/>
        </w:trPr>
        <w:tc>
          <w:tcPr>
            <w:tcW w:w="7073" w:type="dxa"/>
            <w:gridSpan w:val="2"/>
            <w:tcBorders>
              <w:bottom w:val="single" w:sz="4" w:space="0" w:color="auto"/>
            </w:tcBorders>
            <w:shd w:val="clear" w:color="auto" w:fill="D9D9D9" w:themeFill="background1" w:themeFillShade="D9"/>
          </w:tcPr>
          <w:p w:rsidR="002C1607" w:rsidRDefault="002C1607" w:rsidP="002C1607">
            <w:pPr>
              <w:spacing w:after="0"/>
              <w:jc w:val="right"/>
              <w:rPr>
                <w:rFonts w:ascii="Verdana" w:hAnsi="Verdana"/>
                <w:b/>
                <w:sz w:val="16"/>
                <w:szCs w:val="16"/>
              </w:rPr>
            </w:pPr>
            <w:r w:rsidRPr="009D79FA">
              <w:rPr>
                <w:rFonts w:ascii="Verdana" w:hAnsi="Verdana"/>
                <w:b/>
                <w:sz w:val="16"/>
                <w:szCs w:val="16"/>
              </w:rPr>
              <w:t xml:space="preserve">RAZEM WYKAZ </w:t>
            </w:r>
            <w:r>
              <w:rPr>
                <w:rFonts w:ascii="Verdana" w:hAnsi="Verdana"/>
                <w:b/>
                <w:sz w:val="16"/>
                <w:szCs w:val="16"/>
              </w:rPr>
              <w:t xml:space="preserve">2 </w:t>
            </w:r>
          </w:p>
          <w:p w:rsidR="002C1607" w:rsidRPr="003A5352" w:rsidRDefault="002C1607" w:rsidP="002C1607">
            <w:pPr>
              <w:spacing w:after="0"/>
              <w:jc w:val="right"/>
              <w:rPr>
                <w:b/>
                <w:sz w:val="20"/>
                <w:szCs w:val="20"/>
              </w:rPr>
            </w:pPr>
            <w:r w:rsidRPr="009D79FA">
              <w:rPr>
                <w:rFonts w:ascii="Verdana" w:hAnsi="Verdana"/>
                <w:b/>
                <w:sz w:val="16"/>
                <w:szCs w:val="16"/>
              </w:rPr>
              <w:t>Do przeniesienia do ZESTAWIENIA ZBIORCZEGO</w:t>
            </w:r>
          </w:p>
        </w:tc>
        <w:tc>
          <w:tcPr>
            <w:tcW w:w="2249" w:type="dxa"/>
            <w:tcBorders>
              <w:bottom w:val="single" w:sz="4" w:space="0" w:color="auto"/>
            </w:tcBorders>
            <w:shd w:val="clear" w:color="auto" w:fill="auto"/>
          </w:tcPr>
          <w:p w:rsidR="002C1607" w:rsidRDefault="002C1607" w:rsidP="007A0822">
            <w:pPr>
              <w:spacing w:after="0"/>
              <w:jc w:val="center"/>
              <w:rPr>
                <w:sz w:val="20"/>
                <w:szCs w:val="20"/>
              </w:rPr>
            </w:pPr>
          </w:p>
          <w:p w:rsidR="002C1607" w:rsidRPr="004B476D" w:rsidRDefault="002C1607" w:rsidP="007A0822">
            <w:pPr>
              <w:spacing w:after="0"/>
              <w:jc w:val="center"/>
              <w:rPr>
                <w:sz w:val="20"/>
                <w:szCs w:val="20"/>
              </w:rPr>
            </w:pPr>
            <w:r w:rsidRPr="009D79FA">
              <w:rPr>
                <w:rFonts w:ascii="Verdana" w:hAnsi="Verdana"/>
                <w:sz w:val="16"/>
                <w:szCs w:val="16"/>
              </w:rPr>
              <w:t>………………………………..</w:t>
            </w:r>
          </w:p>
        </w:tc>
      </w:tr>
    </w:tbl>
    <w:p w:rsidR="00AC7B46" w:rsidRPr="00E84DFE" w:rsidRDefault="00AC7B46" w:rsidP="00AC7B46">
      <w:pPr>
        <w:spacing w:after="0"/>
        <w:jc w:val="center"/>
        <w:rPr>
          <w:b/>
        </w:rPr>
      </w:pPr>
    </w:p>
    <w:p w:rsidR="00DC38E8" w:rsidRDefault="00DC38E8" w:rsidP="00AC7B46">
      <w:pPr>
        <w:jc w:val="center"/>
        <w:rPr>
          <w:b/>
        </w:rPr>
      </w:pPr>
    </w:p>
    <w:p w:rsidR="00DC38E8" w:rsidRDefault="00DC38E8" w:rsidP="00AC7B46">
      <w:pPr>
        <w:jc w:val="center"/>
        <w:rPr>
          <w:b/>
        </w:rPr>
      </w:pPr>
    </w:p>
    <w:p w:rsidR="00DC38E8" w:rsidRDefault="00DC38E8" w:rsidP="00AC7B46">
      <w:pPr>
        <w:jc w:val="center"/>
        <w:rPr>
          <w:b/>
        </w:rPr>
      </w:pPr>
    </w:p>
    <w:p w:rsidR="00DC38E8" w:rsidRDefault="00DC38E8" w:rsidP="00AC7B46">
      <w:pPr>
        <w:jc w:val="center"/>
        <w:rPr>
          <w:b/>
        </w:rPr>
      </w:pPr>
    </w:p>
    <w:p w:rsidR="00DC38E8" w:rsidRDefault="00DC38E8" w:rsidP="00AC7B46">
      <w:pPr>
        <w:jc w:val="center"/>
        <w:rPr>
          <w:b/>
        </w:rPr>
      </w:pPr>
    </w:p>
    <w:p w:rsidR="00AC7B46" w:rsidRDefault="00D46CC4" w:rsidP="00AC7B46">
      <w:pPr>
        <w:jc w:val="center"/>
        <w:rPr>
          <w:b/>
        </w:rPr>
      </w:pPr>
      <w:r>
        <w:rPr>
          <w:b/>
        </w:rPr>
        <w:t>WYKAZ 3</w:t>
      </w:r>
      <w:r w:rsidR="00AC7B46">
        <w:rPr>
          <w:b/>
        </w:rPr>
        <w:t xml:space="preserve"> – BRANŻA </w:t>
      </w:r>
      <w:r>
        <w:rPr>
          <w:b/>
        </w:rPr>
        <w:t>KOLEJOWA</w:t>
      </w:r>
    </w:p>
    <w:p w:rsidR="009551F3" w:rsidRDefault="009551F3" w:rsidP="009551F3">
      <w:pPr>
        <w:spacing w:after="0"/>
        <w:jc w:val="both"/>
        <w:rPr>
          <w:sz w:val="20"/>
          <w:szCs w:val="20"/>
        </w:rPr>
      </w:pPr>
      <w:r>
        <w:rPr>
          <w:sz w:val="20"/>
          <w:szCs w:val="20"/>
        </w:rPr>
        <w:t>Branża kolejowa – budowa rozjazdu kolejowego w km 56+755 linii kolejowej nr 35 Ostrołęka – Szczytno i remont toru dojazdowego do stacji Chorzele w km 56+755 – 60+521 linii kolejowej nr 35, na terenie kolejowym</w:t>
      </w:r>
    </w:p>
    <w:p w:rsidR="009551F3" w:rsidRPr="009551F3" w:rsidRDefault="009551F3" w:rsidP="009551F3">
      <w:pPr>
        <w:spacing w:after="0"/>
        <w:jc w:val="both"/>
        <w:rPr>
          <w:sz w:val="20"/>
          <w:szCs w:val="20"/>
        </w:rPr>
      </w:pPr>
    </w:p>
    <w:tbl>
      <w:tblPr>
        <w:tblW w:w="0" w:type="auto"/>
        <w:jc w:val="center"/>
        <w:tblInd w:w="-3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
        <w:gridCol w:w="6096"/>
        <w:gridCol w:w="2249"/>
      </w:tblGrid>
      <w:tr w:rsidR="00AC7B46" w:rsidRPr="004B476D" w:rsidTr="007A0822">
        <w:trPr>
          <w:jc w:val="center"/>
        </w:trPr>
        <w:tc>
          <w:tcPr>
            <w:tcW w:w="977" w:type="dxa"/>
            <w:tcBorders>
              <w:bottom w:val="single" w:sz="4" w:space="0" w:color="auto"/>
            </w:tcBorders>
            <w:shd w:val="clear" w:color="auto" w:fill="auto"/>
          </w:tcPr>
          <w:p w:rsidR="00AC7B46" w:rsidRPr="004B476D" w:rsidRDefault="00AC7B46" w:rsidP="007A0822">
            <w:pPr>
              <w:jc w:val="center"/>
              <w:rPr>
                <w:b/>
                <w:sz w:val="20"/>
                <w:szCs w:val="20"/>
              </w:rPr>
            </w:pPr>
            <w:r w:rsidRPr="004B476D">
              <w:rPr>
                <w:b/>
                <w:sz w:val="20"/>
                <w:szCs w:val="20"/>
              </w:rPr>
              <w:t>Poz.</w:t>
            </w:r>
          </w:p>
        </w:tc>
        <w:tc>
          <w:tcPr>
            <w:tcW w:w="6096" w:type="dxa"/>
            <w:tcBorders>
              <w:bottom w:val="single" w:sz="4" w:space="0" w:color="auto"/>
            </w:tcBorders>
            <w:shd w:val="clear" w:color="auto" w:fill="auto"/>
          </w:tcPr>
          <w:p w:rsidR="00AC7B46" w:rsidRPr="004B476D" w:rsidRDefault="00AC7B46" w:rsidP="007A0822">
            <w:pPr>
              <w:jc w:val="center"/>
              <w:rPr>
                <w:b/>
                <w:sz w:val="20"/>
                <w:szCs w:val="20"/>
              </w:rPr>
            </w:pPr>
            <w:r w:rsidRPr="004B476D">
              <w:rPr>
                <w:b/>
                <w:sz w:val="20"/>
                <w:szCs w:val="20"/>
              </w:rPr>
              <w:t>Wyszczególnienie</w:t>
            </w:r>
          </w:p>
        </w:tc>
        <w:tc>
          <w:tcPr>
            <w:tcW w:w="2249" w:type="dxa"/>
            <w:tcBorders>
              <w:bottom w:val="single" w:sz="4" w:space="0" w:color="auto"/>
            </w:tcBorders>
            <w:shd w:val="clear" w:color="auto" w:fill="auto"/>
          </w:tcPr>
          <w:p w:rsidR="00AC7B46" w:rsidRDefault="00AC7B46" w:rsidP="006A64FB">
            <w:pPr>
              <w:spacing w:after="0"/>
              <w:jc w:val="center"/>
              <w:rPr>
                <w:b/>
                <w:sz w:val="20"/>
                <w:szCs w:val="20"/>
              </w:rPr>
            </w:pPr>
            <w:r w:rsidRPr="004B476D">
              <w:rPr>
                <w:b/>
                <w:sz w:val="20"/>
                <w:szCs w:val="20"/>
              </w:rPr>
              <w:t>Wartość w PLN</w:t>
            </w:r>
          </w:p>
          <w:p w:rsidR="006A64FB" w:rsidRPr="004B476D" w:rsidRDefault="006A64FB" w:rsidP="006A64FB">
            <w:pPr>
              <w:spacing w:after="0"/>
              <w:jc w:val="center"/>
              <w:rPr>
                <w:b/>
                <w:sz w:val="20"/>
                <w:szCs w:val="20"/>
              </w:rPr>
            </w:pPr>
            <w:r>
              <w:rPr>
                <w:b/>
                <w:sz w:val="20"/>
                <w:szCs w:val="20"/>
              </w:rPr>
              <w:t>netto</w:t>
            </w:r>
          </w:p>
        </w:tc>
      </w:tr>
      <w:tr w:rsidR="00AC7B46" w:rsidRPr="007537BA" w:rsidTr="007A0822">
        <w:trPr>
          <w:trHeight w:val="196"/>
          <w:jc w:val="center"/>
        </w:trPr>
        <w:tc>
          <w:tcPr>
            <w:tcW w:w="977" w:type="dxa"/>
            <w:shd w:val="clear" w:color="auto" w:fill="BFBFBF"/>
          </w:tcPr>
          <w:p w:rsidR="00AC7B46" w:rsidRPr="007537BA" w:rsidRDefault="00AC7B46" w:rsidP="007A0822">
            <w:pPr>
              <w:spacing w:after="0" w:line="240" w:lineRule="auto"/>
              <w:jc w:val="center"/>
              <w:rPr>
                <w:b/>
                <w:sz w:val="16"/>
                <w:szCs w:val="16"/>
              </w:rPr>
            </w:pPr>
          </w:p>
        </w:tc>
        <w:tc>
          <w:tcPr>
            <w:tcW w:w="6096" w:type="dxa"/>
            <w:shd w:val="clear" w:color="auto" w:fill="BFBFBF"/>
          </w:tcPr>
          <w:p w:rsidR="00AC7B46" w:rsidRPr="007537BA" w:rsidRDefault="00AC7B46" w:rsidP="007A0822">
            <w:pPr>
              <w:spacing w:after="0" w:line="240" w:lineRule="auto"/>
              <w:jc w:val="center"/>
              <w:rPr>
                <w:b/>
                <w:sz w:val="16"/>
                <w:szCs w:val="16"/>
              </w:rPr>
            </w:pPr>
          </w:p>
        </w:tc>
        <w:tc>
          <w:tcPr>
            <w:tcW w:w="2249" w:type="dxa"/>
            <w:shd w:val="clear" w:color="auto" w:fill="BFBFBF"/>
          </w:tcPr>
          <w:p w:rsidR="00AC7B46" w:rsidRPr="007537BA" w:rsidRDefault="00AC7B46" w:rsidP="007A0822">
            <w:pPr>
              <w:spacing w:after="0" w:line="240" w:lineRule="auto"/>
              <w:jc w:val="center"/>
              <w:rPr>
                <w:b/>
                <w:sz w:val="16"/>
                <w:szCs w:val="16"/>
              </w:rPr>
            </w:pPr>
          </w:p>
        </w:tc>
      </w:tr>
      <w:tr w:rsidR="00AC7B46" w:rsidRPr="004B476D" w:rsidTr="007A0822">
        <w:trPr>
          <w:trHeight w:val="261"/>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AC7B46" w:rsidRPr="004B476D" w:rsidRDefault="002C1607" w:rsidP="007A0822">
            <w:pPr>
              <w:spacing w:after="0"/>
              <w:jc w:val="center"/>
              <w:rPr>
                <w:sz w:val="20"/>
                <w:szCs w:val="20"/>
              </w:rPr>
            </w:pPr>
            <w:r>
              <w:rPr>
                <w:sz w:val="20"/>
                <w:szCs w:val="20"/>
              </w:rPr>
              <w:t>1</w:t>
            </w:r>
            <w:r w:rsidR="00AC7B46" w:rsidRPr="004B476D">
              <w:rPr>
                <w:sz w:val="20"/>
                <w:szCs w:val="20"/>
              </w:rPr>
              <w:t>.</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AC7B46" w:rsidRPr="003A5352" w:rsidRDefault="00AC7B46" w:rsidP="002C1607">
            <w:pPr>
              <w:spacing w:after="0"/>
              <w:rPr>
                <w:sz w:val="20"/>
                <w:szCs w:val="20"/>
              </w:rPr>
            </w:pPr>
            <w:r w:rsidRPr="003A5352">
              <w:rPr>
                <w:sz w:val="20"/>
                <w:szCs w:val="20"/>
              </w:rPr>
              <w:t xml:space="preserve">Projekt budowlany </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AC7B46" w:rsidRPr="004B476D" w:rsidRDefault="00AC7B46" w:rsidP="007A0822">
            <w:pPr>
              <w:spacing w:after="0"/>
              <w:jc w:val="center"/>
              <w:rPr>
                <w:sz w:val="20"/>
                <w:szCs w:val="20"/>
              </w:rPr>
            </w:pPr>
            <w:r w:rsidRPr="009D79FA">
              <w:rPr>
                <w:rFonts w:ascii="Verdana" w:hAnsi="Verdana"/>
                <w:sz w:val="16"/>
                <w:szCs w:val="16"/>
              </w:rPr>
              <w:t>………………………………..</w:t>
            </w:r>
          </w:p>
        </w:tc>
      </w:tr>
      <w:tr w:rsidR="00AC7B46" w:rsidRPr="004B476D" w:rsidTr="007A0822">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AC7B46" w:rsidRPr="004B476D" w:rsidRDefault="00AC7B46" w:rsidP="007A0822">
            <w:pPr>
              <w:spacing w:after="0"/>
              <w:jc w:val="center"/>
              <w:rPr>
                <w:sz w:val="20"/>
                <w:szCs w:val="20"/>
              </w:rPr>
            </w:pPr>
            <w:r>
              <w:rPr>
                <w:sz w:val="20"/>
                <w:szCs w:val="20"/>
              </w:rPr>
              <w:t>2</w:t>
            </w:r>
            <w:r w:rsidRPr="004B476D">
              <w:rPr>
                <w:sz w:val="20"/>
                <w:szCs w:val="20"/>
              </w:rPr>
              <w:t>.</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AC7B46" w:rsidRPr="0006424A" w:rsidRDefault="00AC7B46" w:rsidP="002C1607">
            <w:pPr>
              <w:spacing w:after="0"/>
              <w:rPr>
                <w:sz w:val="20"/>
                <w:szCs w:val="20"/>
              </w:rPr>
            </w:pPr>
            <w:r w:rsidRPr="0006424A">
              <w:rPr>
                <w:sz w:val="20"/>
                <w:szCs w:val="20"/>
              </w:rPr>
              <w:t xml:space="preserve">Projekt wykonawczy </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AC7B46" w:rsidRPr="004B476D" w:rsidRDefault="00AC7B46" w:rsidP="007A0822">
            <w:pPr>
              <w:spacing w:after="0"/>
              <w:jc w:val="center"/>
              <w:rPr>
                <w:sz w:val="20"/>
                <w:szCs w:val="20"/>
              </w:rPr>
            </w:pPr>
            <w:r w:rsidRPr="009D79FA">
              <w:rPr>
                <w:rFonts w:ascii="Verdana" w:hAnsi="Verdana"/>
                <w:sz w:val="16"/>
                <w:szCs w:val="16"/>
              </w:rPr>
              <w:t>………………………………..</w:t>
            </w:r>
          </w:p>
        </w:tc>
      </w:tr>
      <w:tr w:rsidR="00AC7B46" w:rsidRPr="004B476D" w:rsidTr="007A0822">
        <w:trPr>
          <w:jc w:val="center"/>
        </w:trPr>
        <w:tc>
          <w:tcPr>
            <w:tcW w:w="977" w:type="dxa"/>
            <w:shd w:val="clear" w:color="auto" w:fill="auto"/>
          </w:tcPr>
          <w:p w:rsidR="00AC7B46" w:rsidRPr="004B476D" w:rsidRDefault="00AC7B46" w:rsidP="007A0822">
            <w:pPr>
              <w:spacing w:after="0"/>
              <w:jc w:val="center"/>
              <w:rPr>
                <w:sz w:val="20"/>
                <w:szCs w:val="20"/>
              </w:rPr>
            </w:pPr>
            <w:r>
              <w:rPr>
                <w:sz w:val="20"/>
                <w:szCs w:val="20"/>
              </w:rPr>
              <w:t>3</w:t>
            </w:r>
            <w:r w:rsidRPr="004B476D">
              <w:rPr>
                <w:sz w:val="20"/>
                <w:szCs w:val="20"/>
              </w:rPr>
              <w:t>.</w:t>
            </w:r>
          </w:p>
        </w:tc>
        <w:tc>
          <w:tcPr>
            <w:tcW w:w="6096" w:type="dxa"/>
            <w:shd w:val="clear" w:color="auto" w:fill="auto"/>
          </w:tcPr>
          <w:p w:rsidR="00AC7B46" w:rsidRPr="003A5352" w:rsidRDefault="00AC7B46" w:rsidP="007A0822">
            <w:pPr>
              <w:spacing w:after="0"/>
              <w:rPr>
                <w:sz w:val="20"/>
                <w:szCs w:val="20"/>
              </w:rPr>
            </w:pPr>
            <w:r w:rsidRPr="003A5352">
              <w:rPr>
                <w:sz w:val="20"/>
                <w:szCs w:val="20"/>
              </w:rPr>
              <w:t>Specyfikacje techniczne wykonania i odbioru robót</w:t>
            </w:r>
          </w:p>
        </w:tc>
        <w:tc>
          <w:tcPr>
            <w:tcW w:w="2249" w:type="dxa"/>
            <w:shd w:val="clear" w:color="auto" w:fill="auto"/>
          </w:tcPr>
          <w:p w:rsidR="00AC7B46" w:rsidRPr="004B476D" w:rsidRDefault="00AC7B46" w:rsidP="007A0822">
            <w:pPr>
              <w:spacing w:after="0"/>
              <w:jc w:val="center"/>
              <w:rPr>
                <w:sz w:val="20"/>
                <w:szCs w:val="20"/>
              </w:rPr>
            </w:pPr>
            <w:r w:rsidRPr="009D79FA">
              <w:rPr>
                <w:rFonts w:ascii="Verdana" w:hAnsi="Verdana"/>
                <w:sz w:val="16"/>
                <w:szCs w:val="16"/>
              </w:rPr>
              <w:t>………………………………..</w:t>
            </w:r>
          </w:p>
        </w:tc>
      </w:tr>
      <w:tr w:rsidR="00AC7B46" w:rsidRPr="004B476D" w:rsidTr="007A0822">
        <w:trPr>
          <w:jc w:val="center"/>
        </w:trPr>
        <w:tc>
          <w:tcPr>
            <w:tcW w:w="977" w:type="dxa"/>
            <w:shd w:val="clear" w:color="auto" w:fill="auto"/>
          </w:tcPr>
          <w:p w:rsidR="00AC7B46" w:rsidRPr="004B476D" w:rsidRDefault="00AC7B46" w:rsidP="007A0822">
            <w:pPr>
              <w:spacing w:after="0"/>
              <w:jc w:val="center"/>
              <w:rPr>
                <w:sz w:val="20"/>
                <w:szCs w:val="20"/>
              </w:rPr>
            </w:pPr>
            <w:r>
              <w:rPr>
                <w:sz w:val="20"/>
                <w:szCs w:val="20"/>
              </w:rPr>
              <w:t>4</w:t>
            </w:r>
            <w:r w:rsidRPr="004B476D">
              <w:rPr>
                <w:sz w:val="20"/>
                <w:szCs w:val="20"/>
              </w:rPr>
              <w:t>.</w:t>
            </w:r>
          </w:p>
        </w:tc>
        <w:tc>
          <w:tcPr>
            <w:tcW w:w="6096" w:type="dxa"/>
            <w:shd w:val="clear" w:color="auto" w:fill="auto"/>
          </w:tcPr>
          <w:p w:rsidR="00AC7B46" w:rsidRPr="003A5352" w:rsidRDefault="00AC7B46" w:rsidP="007A0822">
            <w:pPr>
              <w:spacing w:after="0"/>
              <w:rPr>
                <w:sz w:val="20"/>
                <w:szCs w:val="20"/>
              </w:rPr>
            </w:pPr>
            <w:r w:rsidRPr="003A5352">
              <w:rPr>
                <w:sz w:val="20"/>
                <w:szCs w:val="20"/>
              </w:rPr>
              <w:t>Przedmiary robót</w:t>
            </w:r>
          </w:p>
        </w:tc>
        <w:tc>
          <w:tcPr>
            <w:tcW w:w="2249" w:type="dxa"/>
            <w:shd w:val="clear" w:color="auto" w:fill="auto"/>
          </w:tcPr>
          <w:p w:rsidR="00AC7B46" w:rsidRPr="004B476D" w:rsidRDefault="00AC7B46" w:rsidP="007A0822">
            <w:pPr>
              <w:spacing w:after="0"/>
              <w:jc w:val="center"/>
              <w:rPr>
                <w:sz w:val="20"/>
                <w:szCs w:val="20"/>
              </w:rPr>
            </w:pPr>
            <w:r w:rsidRPr="009D79FA">
              <w:rPr>
                <w:rFonts w:ascii="Verdana" w:hAnsi="Verdana"/>
                <w:sz w:val="16"/>
                <w:szCs w:val="16"/>
              </w:rPr>
              <w:t>………………………………..</w:t>
            </w:r>
          </w:p>
        </w:tc>
      </w:tr>
      <w:tr w:rsidR="00AC7B46" w:rsidRPr="004B476D" w:rsidTr="002C1607">
        <w:trPr>
          <w:jc w:val="center"/>
        </w:trPr>
        <w:tc>
          <w:tcPr>
            <w:tcW w:w="977" w:type="dxa"/>
            <w:tcBorders>
              <w:bottom w:val="single" w:sz="4" w:space="0" w:color="auto"/>
            </w:tcBorders>
            <w:shd w:val="clear" w:color="auto" w:fill="auto"/>
          </w:tcPr>
          <w:p w:rsidR="00AC7B46" w:rsidRPr="004B476D" w:rsidRDefault="00AC7B46" w:rsidP="007A0822">
            <w:pPr>
              <w:spacing w:after="0"/>
              <w:jc w:val="center"/>
              <w:rPr>
                <w:sz w:val="20"/>
                <w:szCs w:val="20"/>
              </w:rPr>
            </w:pPr>
            <w:r>
              <w:rPr>
                <w:sz w:val="20"/>
                <w:szCs w:val="20"/>
              </w:rPr>
              <w:t>5</w:t>
            </w:r>
            <w:r w:rsidRPr="004B476D">
              <w:rPr>
                <w:sz w:val="20"/>
                <w:szCs w:val="20"/>
              </w:rPr>
              <w:t>.</w:t>
            </w:r>
          </w:p>
        </w:tc>
        <w:tc>
          <w:tcPr>
            <w:tcW w:w="6096" w:type="dxa"/>
            <w:tcBorders>
              <w:bottom w:val="single" w:sz="4" w:space="0" w:color="auto"/>
            </w:tcBorders>
            <w:shd w:val="clear" w:color="auto" w:fill="auto"/>
          </w:tcPr>
          <w:p w:rsidR="00AC7B46" w:rsidRPr="003A5352" w:rsidRDefault="00AC7B46" w:rsidP="007A0822">
            <w:pPr>
              <w:spacing w:after="0"/>
              <w:rPr>
                <w:sz w:val="20"/>
                <w:szCs w:val="20"/>
              </w:rPr>
            </w:pPr>
            <w:r w:rsidRPr="003A5352">
              <w:rPr>
                <w:sz w:val="20"/>
                <w:szCs w:val="20"/>
              </w:rPr>
              <w:t>Kosztorys inwestorski</w:t>
            </w:r>
          </w:p>
        </w:tc>
        <w:tc>
          <w:tcPr>
            <w:tcW w:w="2249" w:type="dxa"/>
            <w:shd w:val="clear" w:color="auto" w:fill="auto"/>
          </w:tcPr>
          <w:p w:rsidR="00AC7B46" w:rsidRPr="004B476D" w:rsidRDefault="00AC7B46" w:rsidP="007A0822">
            <w:pPr>
              <w:spacing w:after="0"/>
              <w:jc w:val="center"/>
              <w:rPr>
                <w:sz w:val="20"/>
                <w:szCs w:val="20"/>
              </w:rPr>
            </w:pPr>
            <w:r w:rsidRPr="009D79FA">
              <w:rPr>
                <w:rFonts w:ascii="Verdana" w:hAnsi="Verdana"/>
                <w:sz w:val="16"/>
                <w:szCs w:val="16"/>
              </w:rPr>
              <w:t>………………………………..</w:t>
            </w:r>
          </w:p>
        </w:tc>
      </w:tr>
      <w:tr w:rsidR="002C1607" w:rsidRPr="004B476D" w:rsidTr="002C1607">
        <w:trPr>
          <w:jc w:val="center"/>
        </w:trPr>
        <w:tc>
          <w:tcPr>
            <w:tcW w:w="7073" w:type="dxa"/>
            <w:gridSpan w:val="2"/>
            <w:tcBorders>
              <w:bottom w:val="single" w:sz="4" w:space="0" w:color="auto"/>
            </w:tcBorders>
            <w:shd w:val="clear" w:color="auto" w:fill="D9D9D9" w:themeFill="background1" w:themeFillShade="D9"/>
          </w:tcPr>
          <w:p w:rsidR="002C1607" w:rsidRPr="009D79FA" w:rsidRDefault="002C1607" w:rsidP="007A0822">
            <w:pPr>
              <w:spacing w:after="0"/>
              <w:jc w:val="right"/>
              <w:rPr>
                <w:rFonts w:ascii="Verdana" w:hAnsi="Verdana"/>
                <w:b/>
                <w:sz w:val="16"/>
                <w:szCs w:val="16"/>
              </w:rPr>
            </w:pPr>
            <w:r w:rsidRPr="009D79FA">
              <w:rPr>
                <w:rFonts w:ascii="Verdana" w:hAnsi="Verdana"/>
                <w:b/>
                <w:sz w:val="16"/>
                <w:szCs w:val="16"/>
              </w:rPr>
              <w:t xml:space="preserve">RAZEM WYKAZ </w:t>
            </w:r>
            <w:r>
              <w:rPr>
                <w:rFonts w:ascii="Verdana" w:hAnsi="Verdana"/>
                <w:b/>
                <w:sz w:val="16"/>
                <w:szCs w:val="16"/>
              </w:rPr>
              <w:t xml:space="preserve">4 </w:t>
            </w:r>
          </w:p>
          <w:p w:rsidR="002C1607" w:rsidRPr="003A5352" w:rsidRDefault="002C1607" w:rsidP="007A0822">
            <w:pPr>
              <w:spacing w:after="0"/>
              <w:jc w:val="right"/>
              <w:rPr>
                <w:b/>
                <w:sz w:val="20"/>
                <w:szCs w:val="20"/>
              </w:rPr>
            </w:pPr>
            <w:r w:rsidRPr="009D79FA">
              <w:rPr>
                <w:rFonts w:ascii="Verdana" w:hAnsi="Verdana"/>
                <w:b/>
                <w:sz w:val="16"/>
                <w:szCs w:val="16"/>
              </w:rPr>
              <w:t>Do przeniesienia do ZESTAWIENIA ZBIORCZEGO</w:t>
            </w:r>
          </w:p>
        </w:tc>
        <w:tc>
          <w:tcPr>
            <w:tcW w:w="2249" w:type="dxa"/>
            <w:tcBorders>
              <w:bottom w:val="single" w:sz="4" w:space="0" w:color="auto"/>
            </w:tcBorders>
            <w:shd w:val="clear" w:color="auto" w:fill="auto"/>
          </w:tcPr>
          <w:p w:rsidR="002C1607" w:rsidRDefault="002C1607" w:rsidP="007A0822">
            <w:pPr>
              <w:spacing w:after="0"/>
              <w:jc w:val="center"/>
              <w:rPr>
                <w:sz w:val="20"/>
                <w:szCs w:val="20"/>
              </w:rPr>
            </w:pPr>
          </w:p>
          <w:p w:rsidR="002C1607" w:rsidRPr="004B476D" w:rsidRDefault="002C1607" w:rsidP="007A0822">
            <w:pPr>
              <w:spacing w:after="0"/>
              <w:jc w:val="center"/>
              <w:rPr>
                <w:sz w:val="20"/>
                <w:szCs w:val="20"/>
              </w:rPr>
            </w:pPr>
            <w:r w:rsidRPr="009D79FA">
              <w:rPr>
                <w:rFonts w:ascii="Verdana" w:hAnsi="Verdana"/>
                <w:sz w:val="16"/>
                <w:szCs w:val="16"/>
              </w:rPr>
              <w:t>………………………………..</w:t>
            </w:r>
          </w:p>
        </w:tc>
      </w:tr>
    </w:tbl>
    <w:p w:rsidR="00AC7B46" w:rsidRDefault="00AC7B46" w:rsidP="00AC7B46">
      <w:pPr>
        <w:pStyle w:val="Tekstpodstawowywcity2"/>
        <w:spacing w:line="240" w:lineRule="auto"/>
        <w:ind w:left="0" w:right="-2"/>
        <w:jc w:val="right"/>
        <w:rPr>
          <w:color w:val="000000"/>
          <w:sz w:val="22"/>
          <w:szCs w:val="22"/>
          <w:lang w:val="pl-PL"/>
        </w:rPr>
      </w:pPr>
    </w:p>
    <w:p w:rsidR="00AC7B46" w:rsidRDefault="00AC7B46" w:rsidP="00AC7B46">
      <w:pPr>
        <w:autoSpaceDE w:val="0"/>
        <w:autoSpaceDN w:val="0"/>
        <w:adjustRightInd w:val="0"/>
        <w:spacing w:after="0" w:line="240" w:lineRule="auto"/>
        <w:rPr>
          <w:rFonts w:ascii="Verdana" w:hAnsi="Verdana"/>
          <w:sz w:val="20"/>
          <w:szCs w:val="20"/>
        </w:rPr>
      </w:pPr>
    </w:p>
    <w:p w:rsidR="00F253A3" w:rsidRDefault="00F253A3" w:rsidP="00AC7B46">
      <w:pPr>
        <w:autoSpaceDE w:val="0"/>
        <w:autoSpaceDN w:val="0"/>
        <w:adjustRightInd w:val="0"/>
        <w:spacing w:after="0" w:line="240" w:lineRule="auto"/>
        <w:rPr>
          <w:rFonts w:ascii="Verdana" w:hAnsi="Verdana"/>
          <w:sz w:val="20"/>
          <w:szCs w:val="20"/>
        </w:rPr>
      </w:pPr>
    </w:p>
    <w:p w:rsidR="00F253A3" w:rsidRDefault="00F253A3" w:rsidP="00AC7B46">
      <w:pPr>
        <w:autoSpaceDE w:val="0"/>
        <w:autoSpaceDN w:val="0"/>
        <w:adjustRightInd w:val="0"/>
        <w:spacing w:after="0" w:line="240" w:lineRule="auto"/>
        <w:rPr>
          <w:rFonts w:ascii="Verdana" w:hAnsi="Verdana"/>
          <w:sz w:val="20"/>
          <w:szCs w:val="20"/>
        </w:rPr>
      </w:pPr>
    </w:p>
    <w:p w:rsidR="00AC7B46" w:rsidRDefault="00AC7B46" w:rsidP="00AC7B46">
      <w:pPr>
        <w:autoSpaceDE w:val="0"/>
        <w:autoSpaceDN w:val="0"/>
        <w:adjustRightInd w:val="0"/>
        <w:spacing w:after="0" w:line="240" w:lineRule="auto"/>
        <w:rPr>
          <w:rFonts w:ascii="Verdana" w:hAnsi="Verdana"/>
          <w:sz w:val="20"/>
          <w:szCs w:val="20"/>
        </w:rPr>
      </w:pPr>
    </w:p>
    <w:p w:rsidR="00AC7B46" w:rsidRPr="00E26AE1" w:rsidRDefault="00AC7B46" w:rsidP="00AC7B46">
      <w:pPr>
        <w:autoSpaceDE w:val="0"/>
        <w:autoSpaceDN w:val="0"/>
        <w:adjustRightInd w:val="0"/>
        <w:spacing w:after="0" w:line="240" w:lineRule="auto"/>
        <w:rPr>
          <w:rFonts w:ascii="Verdana" w:hAnsi="Verdana"/>
          <w:sz w:val="20"/>
          <w:szCs w:val="20"/>
        </w:rPr>
      </w:pPr>
      <w:r w:rsidRPr="00E26AE1">
        <w:rPr>
          <w:rFonts w:ascii="Verdana" w:hAnsi="Verdana"/>
          <w:sz w:val="20"/>
          <w:szCs w:val="20"/>
        </w:rPr>
        <w:t>........................... dnia ..................</w:t>
      </w:r>
    </w:p>
    <w:p w:rsidR="00AC7B46" w:rsidRPr="00E26AE1" w:rsidRDefault="00AC7B46" w:rsidP="00AC7B46">
      <w:pPr>
        <w:autoSpaceDE w:val="0"/>
        <w:autoSpaceDN w:val="0"/>
        <w:adjustRightInd w:val="0"/>
        <w:spacing w:after="0" w:line="240" w:lineRule="auto"/>
        <w:rPr>
          <w:rFonts w:ascii="Verdana" w:hAnsi="Verdana"/>
          <w:sz w:val="20"/>
          <w:szCs w:val="20"/>
        </w:rPr>
      </w:pPr>
    </w:p>
    <w:p w:rsidR="00AC7B46" w:rsidRPr="00E26AE1" w:rsidRDefault="00AC7B46" w:rsidP="00AC7B46">
      <w:pPr>
        <w:autoSpaceDE w:val="0"/>
        <w:autoSpaceDN w:val="0"/>
        <w:adjustRightInd w:val="0"/>
        <w:spacing w:after="0" w:line="240" w:lineRule="auto"/>
        <w:rPr>
          <w:rFonts w:ascii="Verdana" w:hAnsi="Verdana"/>
          <w:sz w:val="20"/>
          <w:szCs w:val="20"/>
        </w:rPr>
      </w:pPr>
      <w:r w:rsidRPr="00E26AE1">
        <w:rPr>
          <w:rFonts w:ascii="Verdana" w:hAnsi="Verdana"/>
          <w:sz w:val="20"/>
          <w:szCs w:val="20"/>
        </w:rPr>
        <w:tab/>
      </w:r>
      <w:r w:rsidRPr="00E26AE1">
        <w:rPr>
          <w:rFonts w:ascii="Verdana" w:hAnsi="Verdana"/>
          <w:sz w:val="20"/>
          <w:szCs w:val="20"/>
        </w:rPr>
        <w:tab/>
      </w:r>
      <w:r w:rsidRPr="00E26AE1">
        <w:rPr>
          <w:rFonts w:ascii="Verdana" w:hAnsi="Verdana"/>
          <w:sz w:val="20"/>
          <w:szCs w:val="20"/>
        </w:rPr>
        <w:tab/>
      </w:r>
      <w:r w:rsidRPr="00E26AE1">
        <w:rPr>
          <w:rFonts w:ascii="Verdana" w:hAnsi="Verdana"/>
          <w:sz w:val="20"/>
          <w:szCs w:val="20"/>
        </w:rPr>
        <w:tab/>
        <w:t>Podpisano:</w:t>
      </w:r>
    </w:p>
    <w:p w:rsidR="00AC7B46" w:rsidRPr="00E26AE1" w:rsidRDefault="00AC7B46" w:rsidP="00AC7B46">
      <w:pPr>
        <w:autoSpaceDE w:val="0"/>
        <w:autoSpaceDN w:val="0"/>
        <w:adjustRightInd w:val="0"/>
        <w:spacing w:after="0" w:line="240" w:lineRule="auto"/>
        <w:rPr>
          <w:rFonts w:ascii="Verdana" w:hAnsi="Verdana"/>
          <w:sz w:val="20"/>
          <w:szCs w:val="20"/>
        </w:rPr>
      </w:pPr>
    </w:p>
    <w:p w:rsidR="00AC7B46" w:rsidRPr="00C872BB" w:rsidRDefault="00AC7B46" w:rsidP="00AC7B46">
      <w:pPr>
        <w:autoSpaceDE w:val="0"/>
        <w:autoSpaceDN w:val="0"/>
        <w:adjustRightInd w:val="0"/>
        <w:spacing w:after="0" w:line="240" w:lineRule="auto"/>
        <w:ind w:left="3540" w:firstLine="708"/>
        <w:rPr>
          <w:sz w:val="20"/>
          <w:szCs w:val="20"/>
        </w:rPr>
      </w:pPr>
      <w:r w:rsidRPr="00C872BB">
        <w:rPr>
          <w:sz w:val="20"/>
          <w:szCs w:val="20"/>
        </w:rPr>
        <w:t>...……..………...........................................................</w:t>
      </w:r>
    </w:p>
    <w:p w:rsidR="00AC7B46" w:rsidRPr="00B5446B" w:rsidRDefault="00AC7B46" w:rsidP="00AC7B46">
      <w:pPr>
        <w:autoSpaceDE w:val="0"/>
        <w:autoSpaceDN w:val="0"/>
        <w:adjustRightInd w:val="0"/>
        <w:spacing w:after="0" w:line="240" w:lineRule="auto"/>
        <w:ind w:left="3540" w:firstLine="708"/>
        <w:rPr>
          <w:sz w:val="18"/>
          <w:szCs w:val="18"/>
        </w:rPr>
      </w:pPr>
      <w:r w:rsidRPr="00B5446B">
        <w:rPr>
          <w:sz w:val="18"/>
          <w:szCs w:val="18"/>
        </w:rPr>
        <w:t xml:space="preserve">podpisy osób uprawnionych do reprezentacjiWykonawcy </w:t>
      </w:r>
    </w:p>
    <w:p w:rsidR="00DC38E8" w:rsidRDefault="00DC38E8" w:rsidP="00B5350E">
      <w:pPr>
        <w:ind w:left="2127" w:hanging="2127"/>
        <w:jc w:val="both"/>
        <w:rPr>
          <w:rFonts w:ascii="Verdana" w:hAnsi="Verdana"/>
          <w:b/>
          <w:bCs/>
          <w:sz w:val="20"/>
          <w:szCs w:val="20"/>
        </w:rPr>
      </w:pPr>
    </w:p>
    <w:p w:rsidR="00DC38E8" w:rsidRDefault="00DC38E8" w:rsidP="00B5350E">
      <w:pPr>
        <w:ind w:left="2127" w:hanging="2127"/>
        <w:jc w:val="both"/>
        <w:rPr>
          <w:rFonts w:ascii="Verdana" w:hAnsi="Verdana"/>
          <w:b/>
          <w:bCs/>
          <w:sz w:val="20"/>
          <w:szCs w:val="20"/>
        </w:rPr>
      </w:pPr>
    </w:p>
    <w:p w:rsidR="00DC38E8" w:rsidRDefault="00DC38E8" w:rsidP="00B5350E">
      <w:pPr>
        <w:ind w:left="2127" w:hanging="2127"/>
        <w:jc w:val="both"/>
        <w:rPr>
          <w:rFonts w:ascii="Verdana" w:hAnsi="Verdana"/>
          <w:b/>
          <w:bCs/>
          <w:sz w:val="20"/>
          <w:szCs w:val="20"/>
        </w:rPr>
      </w:pPr>
    </w:p>
    <w:p w:rsidR="00DC38E8" w:rsidRDefault="00DC38E8" w:rsidP="00B5350E">
      <w:pPr>
        <w:ind w:left="2127" w:hanging="2127"/>
        <w:jc w:val="both"/>
        <w:rPr>
          <w:rFonts w:ascii="Verdana" w:hAnsi="Verdana"/>
          <w:b/>
          <w:bCs/>
          <w:sz w:val="20"/>
          <w:szCs w:val="20"/>
        </w:rPr>
      </w:pPr>
    </w:p>
    <w:p w:rsidR="00DC38E8" w:rsidRDefault="00DC38E8" w:rsidP="00B5350E">
      <w:pPr>
        <w:ind w:left="2127" w:hanging="2127"/>
        <w:jc w:val="both"/>
        <w:rPr>
          <w:rFonts w:ascii="Verdana" w:hAnsi="Verdana"/>
          <w:b/>
          <w:bCs/>
          <w:sz w:val="20"/>
          <w:szCs w:val="20"/>
        </w:rPr>
      </w:pPr>
    </w:p>
    <w:p w:rsidR="00DC38E8" w:rsidRDefault="00DC38E8" w:rsidP="00B5350E">
      <w:pPr>
        <w:ind w:left="2127" w:hanging="2127"/>
        <w:jc w:val="both"/>
        <w:rPr>
          <w:rFonts w:ascii="Verdana" w:hAnsi="Verdana"/>
          <w:b/>
          <w:bCs/>
          <w:sz w:val="20"/>
          <w:szCs w:val="20"/>
        </w:rPr>
      </w:pPr>
    </w:p>
    <w:p w:rsidR="00DC38E8" w:rsidRDefault="00DC38E8" w:rsidP="00B5350E">
      <w:pPr>
        <w:ind w:left="2127" w:hanging="2127"/>
        <w:jc w:val="both"/>
        <w:rPr>
          <w:rFonts w:ascii="Verdana" w:hAnsi="Verdana"/>
          <w:b/>
          <w:bCs/>
          <w:sz w:val="20"/>
          <w:szCs w:val="20"/>
        </w:rPr>
      </w:pPr>
    </w:p>
    <w:p w:rsidR="00DC38E8" w:rsidRDefault="00DC38E8" w:rsidP="00B5350E">
      <w:pPr>
        <w:ind w:left="2127" w:hanging="2127"/>
        <w:jc w:val="both"/>
        <w:rPr>
          <w:rFonts w:ascii="Verdana" w:hAnsi="Verdana"/>
          <w:b/>
          <w:bCs/>
          <w:sz w:val="20"/>
          <w:szCs w:val="20"/>
        </w:rPr>
      </w:pPr>
    </w:p>
    <w:p w:rsidR="00DC38E8" w:rsidRDefault="00DC38E8" w:rsidP="00B5350E">
      <w:pPr>
        <w:ind w:left="2127" w:hanging="2127"/>
        <w:jc w:val="both"/>
        <w:rPr>
          <w:rFonts w:ascii="Verdana" w:hAnsi="Verdana"/>
          <w:b/>
          <w:bCs/>
          <w:sz w:val="20"/>
          <w:szCs w:val="20"/>
        </w:rPr>
      </w:pPr>
    </w:p>
    <w:p w:rsidR="00DC38E8" w:rsidRDefault="00DC38E8" w:rsidP="00B5350E">
      <w:pPr>
        <w:ind w:left="2127" w:hanging="2127"/>
        <w:jc w:val="both"/>
        <w:rPr>
          <w:rFonts w:ascii="Verdana" w:hAnsi="Verdana"/>
          <w:b/>
          <w:bCs/>
          <w:sz w:val="20"/>
          <w:szCs w:val="20"/>
        </w:rPr>
      </w:pPr>
    </w:p>
    <w:p w:rsidR="00DC38E8" w:rsidRDefault="00DC38E8" w:rsidP="00B5350E">
      <w:pPr>
        <w:ind w:left="2127" w:hanging="2127"/>
        <w:jc w:val="both"/>
        <w:rPr>
          <w:rFonts w:ascii="Verdana" w:hAnsi="Verdana"/>
          <w:b/>
          <w:bCs/>
          <w:sz w:val="20"/>
          <w:szCs w:val="20"/>
        </w:rPr>
      </w:pPr>
    </w:p>
    <w:p w:rsidR="00DC38E8" w:rsidRDefault="00DC38E8" w:rsidP="00B5350E">
      <w:pPr>
        <w:ind w:left="2127" w:hanging="2127"/>
        <w:jc w:val="both"/>
        <w:rPr>
          <w:rFonts w:ascii="Verdana" w:hAnsi="Verdana"/>
          <w:b/>
          <w:bCs/>
          <w:sz w:val="20"/>
          <w:szCs w:val="20"/>
        </w:rPr>
      </w:pPr>
    </w:p>
    <w:p w:rsidR="00DC38E8" w:rsidRDefault="00DC38E8" w:rsidP="00B5350E">
      <w:pPr>
        <w:ind w:left="2127" w:hanging="2127"/>
        <w:jc w:val="both"/>
        <w:rPr>
          <w:rFonts w:ascii="Verdana" w:hAnsi="Verdana"/>
          <w:b/>
          <w:bCs/>
          <w:sz w:val="20"/>
          <w:szCs w:val="20"/>
        </w:rPr>
      </w:pPr>
    </w:p>
    <w:p w:rsidR="00DC38E8" w:rsidRDefault="00DC38E8" w:rsidP="00B5350E">
      <w:pPr>
        <w:ind w:left="2127" w:hanging="2127"/>
        <w:jc w:val="both"/>
        <w:rPr>
          <w:rFonts w:ascii="Verdana" w:hAnsi="Verdana"/>
          <w:b/>
          <w:bCs/>
          <w:sz w:val="20"/>
          <w:szCs w:val="20"/>
        </w:rPr>
      </w:pPr>
    </w:p>
    <w:p w:rsidR="00DC38E8" w:rsidRDefault="00DC38E8" w:rsidP="00B5350E">
      <w:pPr>
        <w:ind w:left="2127" w:hanging="2127"/>
        <w:jc w:val="both"/>
        <w:rPr>
          <w:rFonts w:ascii="Verdana" w:hAnsi="Verdana"/>
          <w:b/>
          <w:bCs/>
          <w:sz w:val="20"/>
          <w:szCs w:val="20"/>
        </w:rPr>
      </w:pPr>
    </w:p>
    <w:p w:rsidR="00DC38E8" w:rsidRDefault="00DC38E8" w:rsidP="00B5350E">
      <w:pPr>
        <w:ind w:left="2127" w:hanging="2127"/>
        <w:jc w:val="both"/>
        <w:rPr>
          <w:rFonts w:ascii="Verdana" w:hAnsi="Verdana"/>
          <w:b/>
          <w:bCs/>
          <w:sz w:val="20"/>
          <w:szCs w:val="20"/>
        </w:rPr>
      </w:pPr>
    </w:p>
    <w:p w:rsidR="00B5350E" w:rsidRPr="00E26AE1" w:rsidRDefault="00B5350E" w:rsidP="00B5350E">
      <w:pPr>
        <w:ind w:left="2127" w:hanging="2127"/>
        <w:jc w:val="both"/>
        <w:rPr>
          <w:rFonts w:ascii="Verdana" w:hAnsi="Verdana"/>
          <w:b/>
          <w:bCs/>
          <w:sz w:val="20"/>
          <w:szCs w:val="20"/>
        </w:rPr>
      </w:pPr>
      <w:r w:rsidRPr="00E26AE1">
        <w:rPr>
          <w:rFonts w:ascii="Verdana" w:hAnsi="Verdana"/>
          <w:b/>
          <w:bCs/>
          <w:sz w:val="20"/>
          <w:szCs w:val="20"/>
        </w:rPr>
        <w:lastRenderedPageBreak/>
        <w:t xml:space="preserve">Załącznik nr 2 – </w:t>
      </w:r>
      <w:r w:rsidR="001A5A1F">
        <w:rPr>
          <w:rFonts w:ascii="Verdana" w:hAnsi="Verdana"/>
          <w:b/>
          <w:bCs/>
          <w:sz w:val="20"/>
          <w:szCs w:val="20"/>
        </w:rPr>
        <w:t xml:space="preserve">Wzór </w:t>
      </w:r>
      <w:r w:rsidRPr="00E26AE1">
        <w:rPr>
          <w:rFonts w:ascii="Verdana" w:hAnsi="Verdana"/>
          <w:b/>
          <w:bCs/>
          <w:sz w:val="20"/>
          <w:szCs w:val="20"/>
        </w:rPr>
        <w:t>Oświadczeni</w:t>
      </w:r>
      <w:r w:rsidR="001A5A1F">
        <w:rPr>
          <w:rFonts w:ascii="Verdana" w:hAnsi="Verdana"/>
          <w:b/>
          <w:bCs/>
          <w:sz w:val="20"/>
          <w:szCs w:val="20"/>
        </w:rPr>
        <w:t>a</w:t>
      </w:r>
      <w:r w:rsidRPr="00E26AE1">
        <w:rPr>
          <w:rFonts w:ascii="Verdana" w:hAnsi="Verdana"/>
          <w:b/>
          <w:bCs/>
          <w:sz w:val="20"/>
          <w:szCs w:val="20"/>
        </w:rPr>
        <w:t xml:space="preserve"> Wykonawcy o spełnianiu warunków udziału w postępowaniu</w:t>
      </w:r>
    </w:p>
    <w:p w:rsidR="009E06C4" w:rsidRPr="00A24675" w:rsidRDefault="009E06C4" w:rsidP="009E06C4">
      <w:pPr>
        <w:spacing w:after="0"/>
        <w:ind w:left="2552" w:hanging="2552"/>
        <w:jc w:val="both"/>
        <w:rPr>
          <w:rFonts w:ascii="Verdana" w:hAnsi="Verdana"/>
          <w:bCs/>
          <w:sz w:val="20"/>
          <w:szCs w:val="20"/>
        </w:rPr>
      </w:pPr>
      <w:r w:rsidRPr="00A24675">
        <w:rPr>
          <w:rFonts w:ascii="Verdana" w:hAnsi="Verdana"/>
          <w:bCs/>
          <w:sz w:val="20"/>
          <w:szCs w:val="20"/>
        </w:rPr>
        <w:t>ZAMAWIAJĄCY:</w:t>
      </w:r>
    </w:p>
    <w:p w:rsidR="000A3B09" w:rsidRPr="00E26AE1" w:rsidRDefault="000A3B09" w:rsidP="000A3B09">
      <w:pPr>
        <w:pStyle w:val="Akapitzlist"/>
        <w:autoSpaceDE w:val="0"/>
        <w:autoSpaceDN w:val="0"/>
        <w:adjustRightInd w:val="0"/>
        <w:spacing w:before="120" w:after="120" w:line="240" w:lineRule="auto"/>
        <w:ind w:left="0"/>
        <w:rPr>
          <w:rFonts w:ascii="Verdana" w:hAnsi="Verdana"/>
          <w:b/>
          <w:bCs/>
          <w:sz w:val="20"/>
          <w:szCs w:val="20"/>
        </w:rPr>
      </w:pPr>
      <w:r>
        <w:rPr>
          <w:rFonts w:ascii="Verdana" w:hAnsi="Verdana"/>
          <w:b/>
          <w:bCs/>
          <w:sz w:val="20"/>
          <w:szCs w:val="20"/>
        </w:rPr>
        <w:t>Powiat Przasnyski</w:t>
      </w:r>
    </w:p>
    <w:p w:rsidR="009E06C4" w:rsidRDefault="009E06C4" w:rsidP="009E06C4">
      <w:pPr>
        <w:spacing w:after="0"/>
        <w:jc w:val="both"/>
        <w:rPr>
          <w:rFonts w:ascii="Verdana" w:hAnsi="Verdana"/>
          <w:bCs/>
          <w:sz w:val="20"/>
          <w:szCs w:val="20"/>
        </w:rPr>
      </w:pPr>
    </w:p>
    <w:p w:rsidR="000A3B09" w:rsidRPr="00123AEA" w:rsidRDefault="009E06C4" w:rsidP="000A3B09">
      <w:pPr>
        <w:spacing w:after="0" w:line="240" w:lineRule="auto"/>
        <w:ind w:right="-283"/>
        <w:jc w:val="both"/>
        <w:rPr>
          <w:rFonts w:ascii="Verdana" w:hAnsi="Verdana"/>
          <w:bCs/>
          <w:i/>
          <w:sz w:val="20"/>
          <w:szCs w:val="20"/>
        </w:rPr>
      </w:pPr>
      <w:r w:rsidRPr="00E26AE1">
        <w:rPr>
          <w:rFonts w:ascii="Verdana" w:hAnsi="Verdana"/>
          <w:bCs/>
          <w:sz w:val="20"/>
          <w:szCs w:val="20"/>
        </w:rPr>
        <w:t xml:space="preserve">Przystępując do postępowania o udzielenie zamówienia publicznego na </w:t>
      </w:r>
      <w:r w:rsidRPr="00E26AE1">
        <w:rPr>
          <w:rFonts w:ascii="Verdana" w:hAnsi="Verdana"/>
          <w:color w:val="000000"/>
          <w:sz w:val="20"/>
          <w:szCs w:val="20"/>
        </w:rPr>
        <w:t xml:space="preserve">zadanie </w:t>
      </w:r>
      <w:r w:rsidRPr="00E26AE1">
        <w:rPr>
          <w:rFonts w:ascii="Verdana" w:hAnsi="Verdana"/>
          <w:b/>
          <w:i/>
          <w:color w:val="000000"/>
          <w:sz w:val="20"/>
          <w:szCs w:val="20"/>
        </w:rPr>
        <w:t xml:space="preserve">p.n. </w:t>
      </w:r>
      <w:r w:rsidRPr="000A3B09">
        <w:rPr>
          <w:rFonts w:ascii="Verdana" w:hAnsi="Verdana"/>
          <w:b/>
          <w:bCs/>
        </w:rPr>
        <w:t>„</w:t>
      </w:r>
      <w:r w:rsidR="00467306">
        <w:rPr>
          <w:rFonts w:ascii="Verdana" w:hAnsi="Verdana"/>
          <w:b/>
          <w:bCs/>
          <w:sz w:val="20"/>
          <w:szCs w:val="20"/>
        </w:rPr>
        <w:t>Opracowanie dokumentacji technicznej i projektowo – budowlanej dotyczącej uzbrojenia Przasnyskiej Strefy Gospodarczej</w:t>
      </w:r>
      <w:r w:rsidR="000A3B09" w:rsidRPr="00123AEA">
        <w:rPr>
          <w:rFonts w:ascii="Verdana" w:hAnsi="Verdana"/>
          <w:bCs/>
          <w:i/>
          <w:sz w:val="20"/>
          <w:szCs w:val="20"/>
        </w:rPr>
        <w:t>”</w:t>
      </w:r>
    </w:p>
    <w:p w:rsidR="009E06C4" w:rsidRPr="00B405D4" w:rsidRDefault="009E06C4" w:rsidP="009E06C4">
      <w:pPr>
        <w:spacing w:after="0"/>
        <w:ind w:right="-286"/>
        <w:jc w:val="both"/>
        <w:rPr>
          <w:rFonts w:ascii="Verdana" w:hAnsi="Verdana"/>
          <w:bCs/>
          <w:sz w:val="20"/>
          <w:szCs w:val="20"/>
        </w:rPr>
      </w:pPr>
      <w:r w:rsidRPr="00B405D4">
        <w:rPr>
          <w:rFonts w:ascii="Verdana" w:hAnsi="Verdana"/>
          <w:bCs/>
          <w:sz w:val="20"/>
          <w:szCs w:val="20"/>
        </w:rPr>
        <w:t>w imieniu:</w:t>
      </w:r>
      <w:r w:rsidRPr="00B405D4">
        <w:rPr>
          <w:rStyle w:val="Odwoanieprzypisudolnego"/>
          <w:rFonts w:ascii="Verdana" w:hAnsi="Verdana"/>
          <w:bCs/>
          <w:sz w:val="20"/>
          <w:szCs w:val="20"/>
        </w:rPr>
        <w:footnoteReference w:id="5"/>
      </w:r>
    </w:p>
    <w:p w:rsidR="009E06C4" w:rsidRPr="00C872BB" w:rsidRDefault="009E06C4" w:rsidP="009E06C4">
      <w:pPr>
        <w:pStyle w:val="Akapitzlist"/>
        <w:autoSpaceDE w:val="0"/>
        <w:autoSpaceDN w:val="0"/>
        <w:adjustRightInd w:val="0"/>
        <w:spacing w:after="0" w:line="240" w:lineRule="auto"/>
        <w:rPr>
          <w:b/>
          <w:bCs/>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06"/>
        <w:gridCol w:w="3259"/>
        <w:gridCol w:w="4501"/>
      </w:tblGrid>
      <w:tr w:rsidR="009E06C4" w:rsidRPr="00B5446B" w:rsidTr="009E06C4">
        <w:tc>
          <w:tcPr>
            <w:tcW w:w="806" w:type="dxa"/>
            <w:shd w:val="clear" w:color="auto" w:fill="D9D9D9"/>
          </w:tcPr>
          <w:p w:rsidR="009E06C4" w:rsidRPr="00B5446B" w:rsidRDefault="009E06C4" w:rsidP="00CD0894">
            <w:pPr>
              <w:pStyle w:val="Akapitzlist"/>
              <w:autoSpaceDE w:val="0"/>
              <w:autoSpaceDN w:val="0"/>
              <w:adjustRightInd w:val="0"/>
              <w:spacing w:before="120" w:after="120" w:line="240" w:lineRule="auto"/>
              <w:ind w:left="0"/>
              <w:rPr>
                <w:b/>
                <w:sz w:val="20"/>
                <w:szCs w:val="20"/>
              </w:rPr>
            </w:pPr>
            <w:r w:rsidRPr="00B5446B">
              <w:rPr>
                <w:b/>
                <w:sz w:val="20"/>
                <w:szCs w:val="20"/>
              </w:rPr>
              <w:t>Lp.</w:t>
            </w:r>
          </w:p>
        </w:tc>
        <w:tc>
          <w:tcPr>
            <w:tcW w:w="3259" w:type="dxa"/>
            <w:shd w:val="clear" w:color="auto" w:fill="D9D9D9"/>
          </w:tcPr>
          <w:p w:rsidR="009E06C4" w:rsidRPr="00B5446B" w:rsidRDefault="009E06C4" w:rsidP="00CD0894">
            <w:pPr>
              <w:pStyle w:val="Akapitzlist"/>
              <w:autoSpaceDE w:val="0"/>
              <w:autoSpaceDN w:val="0"/>
              <w:adjustRightInd w:val="0"/>
              <w:spacing w:before="120" w:after="120" w:line="240" w:lineRule="auto"/>
              <w:ind w:left="0"/>
              <w:rPr>
                <w:b/>
                <w:sz w:val="20"/>
                <w:szCs w:val="20"/>
              </w:rPr>
            </w:pPr>
            <w:r w:rsidRPr="00B5446B">
              <w:rPr>
                <w:b/>
                <w:sz w:val="20"/>
                <w:szCs w:val="20"/>
              </w:rPr>
              <w:t>Nazwa (y) Wykonawcy (ów)</w:t>
            </w:r>
          </w:p>
        </w:tc>
        <w:tc>
          <w:tcPr>
            <w:tcW w:w="4501" w:type="dxa"/>
            <w:shd w:val="clear" w:color="auto" w:fill="D9D9D9"/>
          </w:tcPr>
          <w:p w:rsidR="009E06C4" w:rsidRPr="00B5446B" w:rsidRDefault="009E06C4" w:rsidP="00CD0894">
            <w:pPr>
              <w:pStyle w:val="Akapitzlist"/>
              <w:autoSpaceDE w:val="0"/>
              <w:autoSpaceDN w:val="0"/>
              <w:adjustRightInd w:val="0"/>
              <w:spacing w:before="120" w:after="120" w:line="240" w:lineRule="auto"/>
              <w:ind w:left="0"/>
              <w:rPr>
                <w:b/>
                <w:sz w:val="20"/>
                <w:szCs w:val="20"/>
              </w:rPr>
            </w:pPr>
            <w:r w:rsidRPr="00B5446B">
              <w:rPr>
                <w:b/>
                <w:sz w:val="20"/>
                <w:szCs w:val="20"/>
              </w:rPr>
              <w:t>Adres (y) Wykonawcy (ów)</w:t>
            </w:r>
          </w:p>
        </w:tc>
      </w:tr>
      <w:tr w:rsidR="009E06C4" w:rsidRPr="00C872BB" w:rsidTr="009E06C4">
        <w:tc>
          <w:tcPr>
            <w:tcW w:w="806" w:type="dxa"/>
          </w:tcPr>
          <w:p w:rsidR="009E06C4" w:rsidRPr="00C872BB" w:rsidRDefault="009E06C4" w:rsidP="00CD0894">
            <w:pPr>
              <w:pStyle w:val="Akapitzlist"/>
              <w:autoSpaceDE w:val="0"/>
              <w:autoSpaceDN w:val="0"/>
              <w:adjustRightInd w:val="0"/>
              <w:spacing w:before="120" w:after="120" w:line="240" w:lineRule="auto"/>
              <w:ind w:left="0"/>
              <w:rPr>
                <w:sz w:val="24"/>
                <w:szCs w:val="24"/>
              </w:rPr>
            </w:pPr>
          </w:p>
        </w:tc>
        <w:tc>
          <w:tcPr>
            <w:tcW w:w="3259" w:type="dxa"/>
          </w:tcPr>
          <w:p w:rsidR="009E06C4" w:rsidRPr="00C872BB" w:rsidRDefault="009E06C4" w:rsidP="00CD0894">
            <w:pPr>
              <w:pStyle w:val="Akapitzlist"/>
              <w:autoSpaceDE w:val="0"/>
              <w:autoSpaceDN w:val="0"/>
              <w:adjustRightInd w:val="0"/>
              <w:spacing w:before="120" w:after="120" w:line="240" w:lineRule="auto"/>
              <w:ind w:left="0"/>
              <w:rPr>
                <w:sz w:val="24"/>
                <w:szCs w:val="24"/>
              </w:rPr>
            </w:pPr>
          </w:p>
        </w:tc>
        <w:tc>
          <w:tcPr>
            <w:tcW w:w="4501" w:type="dxa"/>
          </w:tcPr>
          <w:p w:rsidR="009E06C4" w:rsidRPr="00C872BB" w:rsidRDefault="009E06C4" w:rsidP="00CD0894">
            <w:pPr>
              <w:pStyle w:val="Akapitzlist"/>
              <w:autoSpaceDE w:val="0"/>
              <w:autoSpaceDN w:val="0"/>
              <w:adjustRightInd w:val="0"/>
              <w:spacing w:before="120" w:after="120" w:line="240" w:lineRule="auto"/>
              <w:ind w:left="0"/>
              <w:rPr>
                <w:sz w:val="24"/>
                <w:szCs w:val="24"/>
              </w:rPr>
            </w:pPr>
          </w:p>
        </w:tc>
      </w:tr>
    </w:tbl>
    <w:p w:rsidR="009E06C4" w:rsidRDefault="009E06C4" w:rsidP="009E06C4">
      <w:pPr>
        <w:autoSpaceDE w:val="0"/>
        <w:autoSpaceDN w:val="0"/>
        <w:adjustRightInd w:val="0"/>
        <w:spacing w:after="0" w:line="240" w:lineRule="auto"/>
        <w:jc w:val="center"/>
        <w:rPr>
          <w:rFonts w:ascii="Verdana" w:hAnsi="Verdana"/>
          <w:b/>
          <w:bCs/>
          <w:sz w:val="24"/>
          <w:szCs w:val="24"/>
        </w:rPr>
      </w:pPr>
    </w:p>
    <w:p w:rsidR="009E06C4" w:rsidRPr="00E26AE1" w:rsidRDefault="009E06C4" w:rsidP="009E06C4">
      <w:pPr>
        <w:autoSpaceDE w:val="0"/>
        <w:autoSpaceDN w:val="0"/>
        <w:adjustRightInd w:val="0"/>
        <w:spacing w:after="0" w:line="240" w:lineRule="auto"/>
        <w:jc w:val="center"/>
        <w:rPr>
          <w:rFonts w:ascii="Verdana" w:hAnsi="Verdana"/>
          <w:b/>
          <w:bCs/>
          <w:sz w:val="24"/>
          <w:szCs w:val="24"/>
        </w:rPr>
      </w:pPr>
      <w:r w:rsidRPr="00E26AE1">
        <w:rPr>
          <w:rFonts w:ascii="Verdana" w:hAnsi="Verdana"/>
          <w:b/>
          <w:bCs/>
          <w:sz w:val="24"/>
          <w:szCs w:val="24"/>
        </w:rPr>
        <w:t>OŚWIADCZENIE</w:t>
      </w:r>
    </w:p>
    <w:p w:rsidR="00B5350E" w:rsidRPr="00C872BB" w:rsidRDefault="00B5350E" w:rsidP="00B5350E">
      <w:pPr>
        <w:autoSpaceDE w:val="0"/>
        <w:autoSpaceDN w:val="0"/>
        <w:adjustRightInd w:val="0"/>
        <w:spacing w:after="0" w:line="240" w:lineRule="auto"/>
        <w:jc w:val="both"/>
        <w:rPr>
          <w:b/>
          <w:bCs/>
          <w:sz w:val="24"/>
          <w:szCs w:val="24"/>
        </w:rPr>
      </w:pPr>
    </w:p>
    <w:p w:rsidR="00B5350E" w:rsidRPr="00C872BB" w:rsidRDefault="00B5350E" w:rsidP="00B5350E">
      <w:pPr>
        <w:autoSpaceDE w:val="0"/>
        <w:autoSpaceDN w:val="0"/>
        <w:adjustRightInd w:val="0"/>
        <w:spacing w:after="0" w:line="240" w:lineRule="auto"/>
        <w:rPr>
          <w:sz w:val="24"/>
          <w:szCs w:val="24"/>
        </w:rPr>
      </w:pPr>
    </w:p>
    <w:p w:rsidR="00B5350E" w:rsidRPr="00E26AE1" w:rsidRDefault="00B5350E" w:rsidP="00B5350E">
      <w:pPr>
        <w:autoSpaceDE w:val="0"/>
        <w:autoSpaceDN w:val="0"/>
        <w:adjustRightInd w:val="0"/>
        <w:spacing w:after="0" w:line="240" w:lineRule="auto"/>
        <w:jc w:val="both"/>
        <w:rPr>
          <w:rFonts w:ascii="Verdana" w:hAnsi="Verdana"/>
          <w:sz w:val="20"/>
          <w:szCs w:val="20"/>
        </w:rPr>
      </w:pPr>
      <w:r w:rsidRPr="00E26AE1">
        <w:rPr>
          <w:rFonts w:ascii="Verdana" w:hAnsi="Verdana"/>
          <w:sz w:val="20"/>
          <w:szCs w:val="20"/>
        </w:rPr>
        <w:t xml:space="preserve">Oświadczam(y), że stosownie do treści art. 44 w związku z art. 22 ust. 1 ustawy z dnia 29 stycznia 2004 r. Prawo zamówień publicznych </w:t>
      </w:r>
      <w:r w:rsidRPr="00C67FB1">
        <w:rPr>
          <w:rFonts w:ascii="Verdana" w:hAnsi="Verdana"/>
          <w:sz w:val="20"/>
          <w:szCs w:val="20"/>
        </w:rPr>
        <w:t>(</w:t>
      </w:r>
      <w:r w:rsidR="00C67FB1" w:rsidRPr="00C67FB1">
        <w:rPr>
          <w:rFonts w:ascii="Verdana" w:hAnsi="Verdana"/>
          <w:sz w:val="20"/>
          <w:szCs w:val="20"/>
          <w:lang w:eastAsia="en-US"/>
        </w:rPr>
        <w:t>Dz. U. z 2013, poz.907</w:t>
      </w:r>
      <w:r w:rsidR="0034092B">
        <w:rPr>
          <w:rFonts w:ascii="Verdana" w:hAnsi="Verdana"/>
          <w:sz w:val="20"/>
          <w:szCs w:val="20"/>
          <w:lang w:eastAsia="en-US"/>
        </w:rPr>
        <w:t xml:space="preserve"> z późn. zm.</w:t>
      </w:r>
      <w:r w:rsidR="00C67FB1" w:rsidRPr="00C67FB1">
        <w:rPr>
          <w:rFonts w:ascii="Verdana" w:hAnsi="Verdana"/>
          <w:sz w:val="20"/>
          <w:szCs w:val="20"/>
          <w:lang w:eastAsia="en-US"/>
        </w:rPr>
        <w:t>),</w:t>
      </w:r>
      <w:r w:rsidRPr="00C67FB1">
        <w:rPr>
          <w:rFonts w:ascii="Verdana" w:hAnsi="Verdana"/>
          <w:sz w:val="20"/>
          <w:szCs w:val="20"/>
        </w:rPr>
        <w:t>spełniam(</w:t>
      </w:r>
      <w:r w:rsidRPr="00E26AE1">
        <w:rPr>
          <w:rFonts w:ascii="Verdana" w:hAnsi="Verdana"/>
          <w:sz w:val="20"/>
          <w:szCs w:val="20"/>
        </w:rPr>
        <w:t>y) warunki udziału w postępowaniu dotyczące:</w:t>
      </w:r>
    </w:p>
    <w:p w:rsidR="00B5350E" w:rsidRPr="00E26AE1" w:rsidRDefault="00B5350E" w:rsidP="00B5350E">
      <w:pPr>
        <w:autoSpaceDE w:val="0"/>
        <w:autoSpaceDN w:val="0"/>
        <w:adjustRightInd w:val="0"/>
        <w:spacing w:after="0" w:line="240" w:lineRule="auto"/>
        <w:rPr>
          <w:rFonts w:ascii="Verdana" w:hAnsi="Verdana"/>
          <w:sz w:val="20"/>
          <w:szCs w:val="20"/>
        </w:rPr>
      </w:pPr>
    </w:p>
    <w:p w:rsidR="00B5350E" w:rsidRPr="00E26AE1" w:rsidRDefault="00B5350E" w:rsidP="00D81B59">
      <w:pPr>
        <w:pStyle w:val="Akapitzlist"/>
        <w:numPr>
          <w:ilvl w:val="0"/>
          <w:numId w:val="8"/>
        </w:numPr>
        <w:autoSpaceDE w:val="0"/>
        <w:autoSpaceDN w:val="0"/>
        <w:adjustRightInd w:val="0"/>
        <w:spacing w:after="0" w:line="240" w:lineRule="auto"/>
        <w:ind w:left="567" w:hanging="567"/>
        <w:jc w:val="both"/>
        <w:rPr>
          <w:rFonts w:ascii="Verdana" w:hAnsi="Verdana"/>
          <w:sz w:val="20"/>
          <w:szCs w:val="20"/>
        </w:rPr>
      </w:pPr>
      <w:r w:rsidRPr="00E26AE1">
        <w:rPr>
          <w:rFonts w:ascii="Verdana" w:hAnsi="Verdana"/>
          <w:sz w:val="20"/>
          <w:szCs w:val="20"/>
        </w:rPr>
        <w:t>posiadania uprawnień do wykonywania określonej działalności lub czynności, jeżeli przepisy prawa nakładają obowiązek ich posiadania;</w:t>
      </w:r>
    </w:p>
    <w:p w:rsidR="00B5350E" w:rsidRPr="00E26AE1" w:rsidRDefault="00B5350E" w:rsidP="00D81B59">
      <w:pPr>
        <w:pStyle w:val="Akapitzlist"/>
        <w:numPr>
          <w:ilvl w:val="0"/>
          <w:numId w:val="8"/>
        </w:numPr>
        <w:autoSpaceDE w:val="0"/>
        <w:autoSpaceDN w:val="0"/>
        <w:adjustRightInd w:val="0"/>
        <w:spacing w:after="0" w:line="240" w:lineRule="auto"/>
        <w:ind w:left="567" w:hanging="567"/>
        <w:jc w:val="both"/>
        <w:rPr>
          <w:rFonts w:ascii="Verdana" w:hAnsi="Verdana"/>
          <w:sz w:val="20"/>
          <w:szCs w:val="20"/>
        </w:rPr>
      </w:pPr>
      <w:r w:rsidRPr="00E26AE1">
        <w:rPr>
          <w:rFonts w:ascii="Verdana" w:hAnsi="Verdana"/>
          <w:sz w:val="20"/>
          <w:szCs w:val="20"/>
        </w:rPr>
        <w:t>posiadania wiedzy i doświadczenia;</w:t>
      </w:r>
    </w:p>
    <w:p w:rsidR="00B5350E" w:rsidRPr="00E26AE1" w:rsidRDefault="00B5350E" w:rsidP="00D81B59">
      <w:pPr>
        <w:pStyle w:val="Akapitzlist"/>
        <w:numPr>
          <w:ilvl w:val="0"/>
          <w:numId w:val="8"/>
        </w:numPr>
        <w:autoSpaceDE w:val="0"/>
        <w:autoSpaceDN w:val="0"/>
        <w:adjustRightInd w:val="0"/>
        <w:spacing w:after="0" w:line="240" w:lineRule="auto"/>
        <w:ind w:left="567" w:hanging="567"/>
        <w:jc w:val="both"/>
        <w:rPr>
          <w:rFonts w:ascii="Verdana" w:hAnsi="Verdana"/>
          <w:sz w:val="20"/>
          <w:szCs w:val="20"/>
        </w:rPr>
      </w:pPr>
      <w:r w:rsidRPr="00E26AE1">
        <w:rPr>
          <w:rFonts w:ascii="Verdana" w:hAnsi="Verdana"/>
          <w:sz w:val="20"/>
          <w:szCs w:val="20"/>
        </w:rPr>
        <w:t>dysponowania odpowiednim potencjałem technicznym oraz osobami zdolnymi do wykonania zamówienia;</w:t>
      </w:r>
    </w:p>
    <w:p w:rsidR="00B5350E" w:rsidRPr="00E26AE1" w:rsidRDefault="00B5350E" w:rsidP="00D81B59">
      <w:pPr>
        <w:pStyle w:val="Akapitzlist"/>
        <w:numPr>
          <w:ilvl w:val="0"/>
          <w:numId w:val="8"/>
        </w:numPr>
        <w:autoSpaceDE w:val="0"/>
        <w:autoSpaceDN w:val="0"/>
        <w:adjustRightInd w:val="0"/>
        <w:spacing w:after="0" w:line="240" w:lineRule="auto"/>
        <w:ind w:left="567" w:hanging="567"/>
        <w:jc w:val="both"/>
        <w:rPr>
          <w:rFonts w:ascii="Verdana" w:hAnsi="Verdana"/>
          <w:sz w:val="20"/>
          <w:szCs w:val="20"/>
        </w:rPr>
      </w:pPr>
      <w:r w:rsidRPr="00E26AE1">
        <w:rPr>
          <w:rFonts w:ascii="Verdana" w:hAnsi="Verdana"/>
          <w:sz w:val="20"/>
          <w:szCs w:val="20"/>
        </w:rPr>
        <w:t>sytuacji ekonomicznej i finansowej,</w:t>
      </w:r>
    </w:p>
    <w:p w:rsidR="00B5350E" w:rsidRPr="00E26AE1" w:rsidRDefault="00B5350E" w:rsidP="00B5350E">
      <w:pPr>
        <w:autoSpaceDE w:val="0"/>
        <w:autoSpaceDN w:val="0"/>
        <w:adjustRightInd w:val="0"/>
        <w:spacing w:after="0" w:line="240" w:lineRule="auto"/>
        <w:rPr>
          <w:rFonts w:ascii="Verdana" w:hAnsi="Verdana"/>
          <w:sz w:val="20"/>
          <w:szCs w:val="20"/>
        </w:rPr>
      </w:pPr>
    </w:p>
    <w:p w:rsidR="00B5350E" w:rsidRPr="00E26AE1" w:rsidRDefault="00B5350E" w:rsidP="00B5350E">
      <w:pPr>
        <w:autoSpaceDE w:val="0"/>
        <w:autoSpaceDN w:val="0"/>
        <w:adjustRightInd w:val="0"/>
        <w:spacing w:after="0" w:line="240" w:lineRule="auto"/>
        <w:rPr>
          <w:rFonts w:ascii="Verdana" w:hAnsi="Verdana"/>
          <w:sz w:val="20"/>
          <w:szCs w:val="20"/>
        </w:rPr>
      </w:pPr>
      <w:r w:rsidRPr="00E26AE1">
        <w:rPr>
          <w:rFonts w:ascii="Verdana" w:hAnsi="Verdana"/>
          <w:sz w:val="20"/>
          <w:szCs w:val="20"/>
        </w:rPr>
        <w:t>i opisane przez Zamawiającego w SIWZ.</w:t>
      </w:r>
    </w:p>
    <w:p w:rsidR="00B5350E" w:rsidRPr="00E26AE1" w:rsidRDefault="00B5350E" w:rsidP="00B5350E">
      <w:pPr>
        <w:autoSpaceDE w:val="0"/>
        <w:autoSpaceDN w:val="0"/>
        <w:adjustRightInd w:val="0"/>
        <w:spacing w:after="0" w:line="240" w:lineRule="auto"/>
        <w:rPr>
          <w:rFonts w:ascii="Verdana" w:hAnsi="Verdana"/>
          <w:sz w:val="20"/>
          <w:szCs w:val="20"/>
        </w:rPr>
      </w:pPr>
    </w:p>
    <w:p w:rsidR="00B5350E" w:rsidRPr="00E26AE1" w:rsidRDefault="00B5350E" w:rsidP="00B5350E">
      <w:pPr>
        <w:autoSpaceDE w:val="0"/>
        <w:autoSpaceDN w:val="0"/>
        <w:adjustRightInd w:val="0"/>
        <w:spacing w:after="0" w:line="240" w:lineRule="auto"/>
        <w:rPr>
          <w:rFonts w:ascii="Verdana" w:hAnsi="Verdana"/>
          <w:sz w:val="20"/>
          <w:szCs w:val="20"/>
        </w:rPr>
      </w:pPr>
    </w:p>
    <w:p w:rsidR="00B5350E" w:rsidRPr="00E26AE1" w:rsidRDefault="00B5350E" w:rsidP="00B5350E">
      <w:pPr>
        <w:autoSpaceDE w:val="0"/>
        <w:autoSpaceDN w:val="0"/>
        <w:adjustRightInd w:val="0"/>
        <w:spacing w:after="0" w:line="240" w:lineRule="auto"/>
        <w:rPr>
          <w:rFonts w:ascii="Verdana" w:hAnsi="Verdana"/>
          <w:sz w:val="20"/>
          <w:szCs w:val="20"/>
        </w:rPr>
      </w:pPr>
    </w:p>
    <w:p w:rsidR="00B5350E" w:rsidRPr="00E26AE1" w:rsidRDefault="00B5350E" w:rsidP="00B5350E">
      <w:pPr>
        <w:autoSpaceDE w:val="0"/>
        <w:autoSpaceDN w:val="0"/>
        <w:adjustRightInd w:val="0"/>
        <w:spacing w:after="0" w:line="240" w:lineRule="auto"/>
        <w:rPr>
          <w:rFonts w:ascii="Verdana" w:hAnsi="Verdana"/>
          <w:sz w:val="20"/>
          <w:szCs w:val="20"/>
        </w:rPr>
      </w:pPr>
      <w:r w:rsidRPr="00E26AE1">
        <w:rPr>
          <w:rFonts w:ascii="Verdana" w:hAnsi="Verdana"/>
          <w:sz w:val="20"/>
          <w:szCs w:val="20"/>
        </w:rPr>
        <w:t>........................... dnia ..................</w:t>
      </w:r>
    </w:p>
    <w:p w:rsidR="00B5350E" w:rsidRPr="00E26AE1" w:rsidRDefault="00B5350E" w:rsidP="00B5350E">
      <w:pPr>
        <w:autoSpaceDE w:val="0"/>
        <w:autoSpaceDN w:val="0"/>
        <w:adjustRightInd w:val="0"/>
        <w:spacing w:after="0" w:line="240" w:lineRule="auto"/>
        <w:rPr>
          <w:rFonts w:ascii="Verdana" w:hAnsi="Verdana"/>
          <w:sz w:val="20"/>
          <w:szCs w:val="20"/>
        </w:rPr>
      </w:pPr>
    </w:p>
    <w:p w:rsidR="00B5350E" w:rsidRPr="00E26AE1" w:rsidRDefault="00B5350E" w:rsidP="00B5350E">
      <w:pPr>
        <w:autoSpaceDE w:val="0"/>
        <w:autoSpaceDN w:val="0"/>
        <w:adjustRightInd w:val="0"/>
        <w:spacing w:after="0" w:line="240" w:lineRule="auto"/>
        <w:rPr>
          <w:rFonts w:ascii="Verdana" w:hAnsi="Verdana"/>
          <w:sz w:val="20"/>
          <w:szCs w:val="20"/>
        </w:rPr>
      </w:pPr>
    </w:p>
    <w:p w:rsidR="00B5350E" w:rsidRPr="00E26AE1" w:rsidRDefault="00B5350E" w:rsidP="00B5350E">
      <w:pPr>
        <w:autoSpaceDE w:val="0"/>
        <w:autoSpaceDN w:val="0"/>
        <w:adjustRightInd w:val="0"/>
        <w:spacing w:after="0" w:line="240" w:lineRule="auto"/>
        <w:rPr>
          <w:rFonts w:ascii="Verdana" w:hAnsi="Verdana"/>
          <w:sz w:val="20"/>
          <w:szCs w:val="20"/>
        </w:rPr>
      </w:pPr>
      <w:r w:rsidRPr="00E26AE1">
        <w:rPr>
          <w:rFonts w:ascii="Verdana" w:hAnsi="Verdana"/>
          <w:sz w:val="20"/>
          <w:szCs w:val="20"/>
        </w:rPr>
        <w:tab/>
      </w:r>
      <w:r w:rsidRPr="00E26AE1">
        <w:rPr>
          <w:rFonts w:ascii="Verdana" w:hAnsi="Verdana"/>
          <w:sz w:val="20"/>
          <w:szCs w:val="20"/>
        </w:rPr>
        <w:tab/>
      </w:r>
      <w:r w:rsidRPr="00E26AE1">
        <w:rPr>
          <w:rFonts w:ascii="Verdana" w:hAnsi="Verdana"/>
          <w:sz w:val="20"/>
          <w:szCs w:val="20"/>
        </w:rPr>
        <w:tab/>
      </w:r>
      <w:r w:rsidRPr="00E26AE1">
        <w:rPr>
          <w:rFonts w:ascii="Verdana" w:hAnsi="Verdana"/>
          <w:sz w:val="20"/>
          <w:szCs w:val="20"/>
        </w:rPr>
        <w:tab/>
        <w:t>Podpisano:</w:t>
      </w:r>
    </w:p>
    <w:p w:rsidR="00B5350E" w:rsidRPr="00E26AE1" w:rsidRDefault="00B5350E" w:rsidP="00B5350E">
      <w:pPr>
        <w:autoSpaceDE w:val="0"/>
        <w:autoSpaceDN w:val="0"/>
        <w:adjustRightInd w:val="0"/>
        <w:spacing w:after="0" w:line="240" w:lineRule="auto"/>
        <w:rPr>
          <w:rFonts w:ascii="Verdana" w:hAnsi="Verdana"/>
          <w:sz w:val="20"/>
          <w:szCs w:val="20"/>
        </w:rPr>
      </w:pPr>
    </w:p>
    <w:p w:rsidR="00B5350E" w:rsidRPr="00C872BB" w:rsidRDefault="00B5350E" w:rsidP="00B5350E">
      <w:pPr>
        <w:autoSpaceDE w:val="0"/>
        <w:autoSpaceDN w:val="0"/>
        <w:adjustRightInd w:val="0"/>
        <w:spacing w:after="0" w:line="240" w:lineRule="auto"/>
        <w:ind w:left="3540" w:firstLine="708"/>
        <w:rPr>
          <w:sz w:val="20"/>
          <w:szCs w:val="20"/>
        </w:rPr>
      </w:pPr>
      <w:r w:rsidRPr="00C872BB">
        <w:rPr>
          <w:sz w:val="20"/>
          <w:szCs w:val="20"/>
        </w:rPr>
        <w:t>...……..………...........................................................</w:t>
      </w:r>
    </w:p>
    <w:p w:rsidR="00B5350E" w:rsidRPr="00B5446B" w:rsidRDefault="00B5350E" w:rsidP="00B5350E">
      <w:pPr>
        <w:autoSpaceDE w:val="0"/>
        <w:autoSpaceDN w:val="0"/>
        <w:adjustRightInd w:val="0"/>
        <w:spacing w:after="0" w:line="240" w:lineRule="auto"/>
        <w:ind w:left="3540" w:firstLine="708"/>
        <w:rPr>
          <w:sz w:val="18"/>
          <w:szCs w:val="18"/>
        </w:rPr>
      </w:pPr>
      <w:r w:rsidRPr="00B5446B">
        <w:rPr>
          <w:sz w:val="18"/>
          <w:szCs w:val="18"/>
        </w:rPr>
        <w:t xml:space="preserve">podpisy osób uprawnionych do reprezentacjiWykonawcy </w:t>
      </w:r>
    </w:p>
    <w:p w:rsidR="009F13F4" w:rsidRDefault="00B5350E" w:rsidP="00B5350E">
      <w:pPr>
        <w:ind w:left="1701" w:hanging="1701"/>
        <w:jc w:val="both"/>
        <w:rPr>
          <w:sz w:val="20"/>
          <w:szCs w:val="20"/>
        </w:rPr>
      </w:pPr>
      <w:r w:rsidRPr="00C872BB">
        <w:rPr>
          <w:sz w:val="20"/>
          <w:szCs w:val="20"/>
        </w:rPr>
        <w:br w:type="page"/>
      </w:r>
    </w:p>
    <w:p w:rsidR="009F13F4" w:rsidRDefault="009F13F4" w:rsidP="00B5350E">
      <w:pPr>
        <w:ind w:left="1701" w:hanging="1701"/>
        <w:jc w:val="both"/>
        <w:rPr>
          <w:sz w:val="20"/>
          <w:szCs w:val="20"/>
        </w:rPr>
      </w:pPr>
    </w:p>
    <w:p w:rsidR="00B5350E" w:rsidRPr="00E26AE1" w:rsidRDefault="00B5350E" w:rsidP="00B5350E">
      <w:pPr>
        <w:ind w:left="1701" w:hanging="1701"/>
        <w:jc w:val="both"/>
        <w:rPr>
          <w:rFonts w:ascii="Verdana" w:hAnsi="Verdana"/>
          <w:b/>
          <w:bCs/>
          <w:sz w:val="20"/>
          <w:szCs w:val="20"/>
        </w:rPr>
      </w:pPr>
      <w:r w:rsidRPr="00E26AE1">
        <w:rPr>
          <w:rFonts w:ascii="Verdana" w:hAnsi="Verdana"/>
          <w:b/>
          <w:bCs/>
          <w:sz w:val="20"/>
          <w:szCs w:val="20"/>
        </w:rPr>
        <w:t xml:space="preserve">Załącznik nr 3 – </w:t>
      </w:r>
      <w:r w:rsidR="001A5A1F">
        <w:rPr>
          <w:rFonts w:ascii="Verdana" w:hAnsi="Verdana"/>
          <w:b/>
          <w:bCs/>
          <w:sz w:val="20"/>
          <w:szCs w:val="20"/>
        </w:rPr>
        <w:t xml:space="preserve">Wzór </w:t>
      </w:r>
      <w:r w:rsidRPr="00E26AE1">
        <w:rPr>
          <w:rFonts w:ascii="Verdana" w:hAnsi="Verdana"/>
          <w:b/>
          <w:bCs/>
          <w:sz w:val="20"/>
          <w:szCs w:val="20"/>
        </w:rPr>
        <w:t>Oświadczeni</w:t>
      </w:r>
      <w:r w:rsidR="001A5A1F">
        <w:rPr>
          <w:rFonts w:ascii="Verdana" w:hAnsi="Verdana"/>
          <w:b/>
          <w:bCs/>
          <w:sz w:val="20"/>
          <w:szCs w:val="20"/>
        </w:rPr>
        <w:t>a</w:t>
      </w:r>
      <w:r w:rsidRPr="00E26AE1">
        <w:rPr>
          <w:rFonts w:ascii="Verdana" w:hAnsi="Verdana"/>
          <w:b/>
          <w:bCs/>
          <w:sz w:val="20"/>
          <w:szCs w:val="20"/>
        </w:rPr>
        <w:t xml:space="preserve"> Wykonawcy o braku podstaw do wykluczenia </w:t>
      </w:r>
    </w:p>
    <w:p w:rsidR="00B5350E" w:rsidRDefault="00B5350E" w:rsidP="00B5350E">
      <w:pPr>
        <w:spacing w:after="0"/>
        <w:jc w:val="both"/>
        <w:rPr>
          <w:rFonts w:ascii="Verdana" w:hAnsi="Verdana"/>
          <w:bCs/>
          <w:sz w:val="20"/>
          <w:szCs w:val="20"/>
        </w:rPr>
      </w:pPr>
    </w:p>
    <w:p w:rsidR="009E06C4" w:rsidRPr="00A24675" w:rsidRDefault="009E06C4" w:rsidP="009E06C4">
      <w:pPr>
        <w:spacing w:after="0"/>
        <w:ind w:left="2552" w:hanging="2552"/>
        <w:jc w:val="both"/>
        <w:rPr>
          <w:rFonts w:ascii="Verdana" w:hAnsi="Verdana"/>
          <w:bCs/>
          <w:sz w:val="20"/>
          <w:szCs w:val="20"/>
        </w:rPr>
      </w:pPr>
      <w:r w:rsidRPr="00A24675">
        <w:rPr>
          <w:rFonts w:ascii="Verdana" w:hAnsi="Verdana"/>
          <w:bCs/>
          <w:sz w:val="20"/>
          <w:szCs w:val="20"/>
        </w:rPr>
        <w:t>ZAMAWIAJĄCY:</w:t>
      </w:r>
    </w:p>
    <w:p w:rsidR="000A3B09" w:rsidRPr="000A3B09" w:rsidRDefault="000A3B09" w:rsidP="000A3B09">
      <w:pPr>
        <w:autoSpaceDE w:val="0"/>
        <w:autoSpaceDN w:val="0"/>
        <w:adjustRightInd w:val="0"/>
        <w:spacing w:before="120" w:after="120" w:line="240" w:lineRule="auto"/>
        <w:rPr>
          <w:rFonts w:ascii="Verdana" w:hAnsi="Verdana"/>
          <w:b/>
          <w:bCs/>
          <w:sz w:val="20"/>
          <w:szCs w:val="20"/>
        </w:rPr>
      </w:pPr>
      <w:r w:rsidRPr="000A3B09">
        <w:rPr>
          <w:rFonts w:ascii="Verdana" w:hAnsi="Verdana"/>
          <w:b/>
          <w:bCs/>
          <w:sz w:val="20"/>
          <w:szCs w:val="20"/>
        </w:rPr>
        <w:t>Powiat Przasnyski</w:t>
      </w:r>
    </w:p>
    <w:p w:rsidR="009E06C4" w:rsidRDefault="009E06C4" w:rsidP="009E06C4">
      <w:pPr>
        <w:spacing w:after="0"/>
        <w:jc w:val="both"/>
        <w:rPr>
          <w:rFonts w:ascii="Verdana" w:hAnsi="Verdana"/>
          <w:bCs/>
          <w:sz w:val="20"/>
          <w:szCs w:val="20"/>
        </w:rPr>
      </w:pPr>
    </w:p>
    <w:p w:rsidR="00064F01" w:rsidRPr="00123AEA" w:rsidRDefault="009E06C4" w:rsidP="00064F01">
      <w:pPr>
        <w:spacing w:after="0" w:line="240" w:lineRule="auto"/>
        <w:ind w:right="-283"/>
        <w:jc w:val="both"/>
        <w:rPr>
          <w:rFonts w:ascii="Verdana" w:hAnsi="Verdana"/>
          <w:bCs/>
          <w:i/>
          <w:sz w:val="20"/>
          <w:szCs w:val="20"/>
        </w:rPr>
      </w:pPr>
      <w:r w:rsidRPr="00E26AE1">
        <w:rPr>
          <w:rFonts w:ascii="Verdana" w:hAnsi="Verdana"/>
          <w:bCs/>
          <w:sz w:val="20"/>
          <w:szCs w:val="20"/>
        </w:rPr>
        <w:t xml:space="preserve">Przystępując do postępowania o udzielenie zamówienia publicznego na </w:t>
      </w:r>
      <w:r w:rsidRPr="00E26AE1">
        <w:rPr>
          <w:rFonts w:ascii="Verdana" w:hAnsi="Verdana"/>
          <w:color w:val="000000"/>
          <w:sz w:val="20"/>
          <w:szCs w:val="20"/>
        </w:rPr>
        <w:t xml:space="preserve">zadanie </w:t>
      </w:r>
      <w:r w:rsidRPr="00E26AE1">
        <w:rPr>
          <w:rFonts w:ascii="Verdana" w:hAnsi="Verdana"/>
          <w:b/>
          <w:i/>
          <w:color w:val="000000"/>
          <w:sz w:val="20"/>
          <w:szCs w:val="20"/>
        </w:rPr>
        <w:t xml:space="preserve">p.n. </w:t>
      </w:r>
      <w:r w:rsidR="00064F01" w:rsidRPr="000A3B09">
        <w:rPr>
          <w:rFonts w:ascii="Verdana" w:hAnsi="Verdana"/>
          <w:b/>
          <w:bCs/>
        </w:rPr>
        <w:t>„</w:t>
      </w:r>
      <w:r w:rsidR="00064F01">
        <w:rPr>
          <w:rFonts w:ascii="Verdana" w:hAnsi="Verdana"/>
          <w:b/>
          <w:bCs/>
          <w:sz w:val="20"/>
          <w:szCs w:val="20"/>
        </w:rPr>
        <w:t>Opracowanie dokumentacji technicznej i projektowo – budowlanej dotyczącej uzbrojenia Przasnyskiej Strefy Gospodarczej</w:t>
      </w:r>
      <w:r w:rsidR="00064F01" w:rsidRPr="00123AEA">
        <w:rPr>
          <w:rFonts w:ascii="Verdana" w:hAnsi="Verdana"/>
          <w:bCs/>
          <w:i/>
          <w:sz w:val="20"/>
          <w:szCs w:val="20"/>
        </w:rPr>
        <w:t>”</w:t>
      </w:r>
    </w:p>
    <w:p w:rsidR="009E06C4" w:rsidRPr="00B405D4" w:rsidRDefault="009E06C4" w:rsidP="00064F01">
      <w:pPr>
        <w:spacing w:after="0" w:line="240" w:lineRule="auto"/>
        <w:ind w:right="-283"/>
        <w:jc w:val="both"/>
        <w:rPr>
          <w:rFonts w:ascii="Verdana" w:hAnsi="Verdana"/>
          <w:bCs/>
          <w:sz w:val="20"/>
          <w:szCs w:val="20"/>
        </w:rPr>
      </w:pPr>
      <w:r w:rsidRPr="00B405D4">
        <w:rPr>
          <w:rFonts w:ascii="Verdana" w:hAnsi="Verdana"/>
          <w:bCs/>
          <w:sz w:val="20"/>
          <w:szCs w:val="20"/>
        </w:rPr>
        <w:t>w imieniu:</w:t>
      </w:r>
    </w:p>
    <w:p w:rsidR="009E06C4" w:rsidRPr="00C872BB" w:rsidRDefault="009E06C4" w:rsidP="009E06C4">
      <w:pPr>
        <w:pStyle w:val="Akapitzlist"/>
        <w:autoSpaceDE w:val="0"/>
        <w:autoSpaceDN w:val="0"/>
        <w:adjustRightInd w:val="0"/>
        <w:spacing w:after="0" w:line="240" w:lineRule="auto"/>
        <w:rPr>
          <w:b/>
          <w:bCs/>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06"/>
        <w:gridCol w:w="3259"/>
        <w:gridCol w:w="4501"/>
      </w:tblGrid>
      <w:tr w:rsidR="009E06C4" w:rsidRPr="00B5446B" w:rsidTr="00CD0894">
        <w:tc>
          <w:tcPr>
            <w:tcW w:w="806" w:type="dxa"/>
            <w:shd w:val="clear" w:color="auto" w:fill="D9D9D9"/>
          </w:tcPr>
          <w:p w:rsidR="009E06C4" w:rsidRPr="00B5446B" w:rsidRDefault="009E06C4" w:rsidP="00CD0894">
            <w:pPr>
              <w:pStyle w:val="Akapitzlist"/>
              <w:autoSpaceDE w:val="0"/>
              <w:autoSpaceDN w:val="0"/>
              <w:adjustRightInd w:val="0"/>
              <w:spacing w:before="120" w:after="120" w:line="240" w:lineRule="auto"/>
              <w:ind w:left="0"/>
              <w:rPr>
                <w:b/>
                <w:sz w:val="20"/>
                <w:szCs w:val="20"/>
              </w:rPr>
            </w:pPr>
            <w:r w:rsidRPr="00B5446B">
              <w:rPr>
                <w:b/>
                <w:sz w:val="20"/>
                <w:szCs w:val="20"/>
              </w:rPr>
              <w:t>Lp.</w:t>
            </w:r>
          </w:p>
        </w:tc>
        <w:tc>
          <w:tcPr>
            <w:tcW w:w="3259" w:type="dxa"/>
            <w:shd w:val="clear" w:color="auto" w:fill="D9D9D9"/>
          </w:tcPr>
          <w:p w:rsidR="009E06C4" w:rsidRPr="00B5446B" w:rsidRDefault="009E06C4" w:rsidP="00CD0894">
            <w:pPr>
              <w:pStyle w:val="Akapitzlist"/>
              <w:autoSpaceDE w:val="0"/>
              <w:autoSpaceDN w:val="0"/>
              <w:adjustRightInd w:val="0"/>
              <w:spacing w:before="120" w:after="120" w:line="240" w:lineRule="auto"/>
              <w:ind w:left="0"/>
              <w:rPr>
                <w:b/>
                <w:sz w:val="20"/>
                <w:szCs w:val="20"/>
              </w:rPr>
            </w:pPr>
            <w:r w:rsidRPr="00B5446B">
              <w:rPr>
                <w:b/>
                <w:sz w:val="20"/>
                <w:szCs w:val="20"/>
              </w:rPr>
              <w:t>Nazwa (y) Wykonawcy (ów)</w:t>
            </w:r>
          </w:p>
        </w:tc>
        <w:tc>
          <w:tcPr>
            <w:tcW w:w="4501" w:type="dxa"/>
            <w:shd w:val="clear" w:color="auto" w:fill="D9D9D9"/>
          </w:tcPr>
          <w:p w:rsidR="009E06C4" w:rsidRPr="00B5446B" w:rsidRDefault="009E06C4" w:rsidP="00CD0894">
            <w:pPr>
              <w:pStyle w:val="Akapitzlist"/>
              <w:autoSpaceDE w:val="0"/>
              <w:autoSpaceDN w:val="0"/>
              <w:adjustRightInd w:val="0"/>
              <w:spacing w:before="120" w:after="120" w:line="240" w:lineRule="auto"/>
              <w:ind w:left="0"/>
              <w:rPr>
                <w:b/>
                <w:sz w:val="20"/>
                <w:szCs w:val="20"/>
              </w:rPr>
            </w:pPr>
            <w:r w:rsidRPr="00B5446B">
              <w:rPr>
                <w:b/>
                <w:sz w:val="20"/>
                <w:szCs w:val="20"/>
              </w:rPr>
              <w:t>Adres (y) Wykonawcy (ów)</w:t>
            </w:r>
          </w:p>
        </w:tc>
      </w:tr>
      <w:tr w:rsidR="009E06C4" w:rsidRPr="00C872BB" w:rsidTr="00CD0894">
        <w:tc>
          <w:tcPr>
            <w:tcW w:w="806" w:type="dxa"/>
          </w:tcPr>
          <w:p w:rsidR="009E06C4" w:rsidRPr="00C872BB" w:rsidRDefault="009E06C4" w:rsidP="00CD0894">
            <w:pPr>
              <w:pStyle w:val="Akapitzlist"/>
              <w:autoSpaceDE w:val="0"/>
              <w:autoSpaceDN w:val="0"/>
              <w:adjustRightInd w:val="0"/>
              <w:spacing w:before="120" w:after="120" w:line="240" w:lineRule="auto"/>
              <w:ind w:left="0"/>
              <w:rPr>
                <w:sz w:val="24"/>
                <w:szCs w:val="24"/>
              </w:rPr>
            </w:pPr>
          </w:p>
        </w:tc>
        <w:tc>
          <w:tcPr>
            <w:tcW w:w="3259" w:type="dxa"/>
          </w:tcPr>
          <w:p w:rsidR="009E06C4" w:rsidRPr="00C872BB" w:rsidRDefault="009E06C4" w:rsidP="00CD0894">
            <w:pPr>
              <w:pStyle w:val="Akapitzlist"/>
              <w:autoSpaceDE w:val="0"/>
              <w:autoSpaceDN w:val="0"/>
              <w:adjustRightInd w:val="0"/>
              <w:spacing w:before="120" w:after="120" w:line="240" w:lineRule="auto"/>
              <w:ind w:left="0"/>
              <w:rPr>
                <w:sz w:val="24"/>
                <w:szCs w:val="24"/>
              </w:rPr>
            </w:pPr>
          </w:p>
        </w:tc>
        <w:tc>
          <w:tcPr>
            <w:tcW w:w="4501" w:type="dxa"/>
          </w:tcPr>
          <w:p w:rsidR="009E06C4" w:rsidRPr="00C872BB" w:rsidRDefault="009E06C4" w:rsidP="00CD0894">
            <w:pPr>
              <w:pStyle w:val="Akapitzlist"/>
              <w:autoSpaceDE w:val="0"/>
              <w:autoSpaceDN w:val="0"/>
              <w:adjustRightInd w:val="0"/>
              <w:spacing w:before="120" w:after="120" w:line="240" w:lineRule="auto"/>
              <w:ind w:left="0"/>
              <w:rPr>
                <w:sz w:val="24"/>
                <w:szCs w:val="24"/>
              </w:rPr>
            </w:pPr>
          </w:p>
        </w:tc>
      </w:tr>
    </w:tbl>
    <w:p w:rsidR="009E06C4" w:rsidRDefault="009E06C4" w:rsidP="00B5350E">
      <w:pPr>
        <w:spacing w:after="0"/>
        <w:jc w:val="both"/>
        <w:rPr>
          <w:rFonts w:ascii="Verdana" w:hAnsi="Verdana"/>
          <w:bCs/>
          <w:sz w:val="20"/>
          <w:szCs w:val="20"/>
        </w:rPr>
      </w:pPr>
    </w:p>
    <w:p w:rsidR="00B5350E" w:rsidRPr="00E26AE1" w:rsidRDefault="00B5350E" w:rsidP="00B5350E">
      <w:pPr>
        <w:spacing w:after="0"/>
        <w:jc w:val="both"/>
        <w:rPr>
          <w:rFonts w:ascii="Verdana" w:hAnsi="Verdana"/>
          <w:bCs/>
          <w:sz w:val="20"/>
          <w:szCs w:val="20"/>
        </w:rPr>
      </w:pPr>
    </w:p>
    <w:p w:rsidR="00B5350E" w:rsidRPr="00E26AE1" w:rsidRDefault="00B5350E" w:rsidP="00B5350E">
      <w:pPr>
        <w:autoSpaceDE w:val="0"/>
        <w:autoSpaceDN w:val="0"/>
        <w:adjustRightInd w:val="0"/>
        <w:spacing w:after="0" w:line="240" w:lineRule="auto"/>
        <w:jc w:val="center"/>
        <w:rPr>
          <w:rFonts w:ascii="Verdana" w:hAnsi="Verdana"/>
          <w:b/>
          <w:bCs/>
          <w:sz w:val="24"/>
          <w:szCs w:val="24"/>
        </w:rPr>
      </w:pPr>
      <w:r w:rsidRPr="00E26AE1">
        <w:rPr>
          <w:rFonts w:ascii="Verdana" w:hAnsi="Verdana"/>
          <w:b/>
          <w:bCs/>
          <w:sz w:val="24"/>
          <w:szCs w:val="24"/>
        </w:rPr>
        <w:t>OŚWIADCZENIE</w:t>
      </w:r>
    </w:p>
    <w:p w:rsidR="00B5350E" w:rsidRPr="00E26AE1" w:rsidRDefault="00B5350E" w:rsidP="00B5350E">
      <w:pPr>
        <w:autoSpaceDE w:val="0"/>
        <w:autoSpaceDN w:val="0"/>
        <w:adjustRightInd w:val="0"/>
        <w:spacing w:after="0" w:line="240" w:lineRule="auto"/>
        <w:jc w:val="center"/>
        <w:rPr>
          <w:rFonts w:ascii="Verdana" w:hAnsi="Verdana"/>
          <w:b/>
          <w:bCs/>
          <w:sz w:val="20"/>
          <w:szCs w:val="20"/>
        </w:rPr>
      </w:pPr>
    </w:p>
    <w:p w:rsidR="00B5350E" w:rsidRPr="00C872BB" w:rsidRDefault="00B5350E" w:rsidP="00B5350E">
      <w:pPr>
        <w:autoSpaceDE w:val="0"/>
        <w:autoSpaceDN w:val="0"/>
        <w:adjustRightInd w:val="0"/>
        <w:spacing w:after="0" w:line="240" w:lineRule="auto"/>
        <w:rPr>
          <w:sz w:val="24"/>
          <w:szCs w:val="24"/>
        </w:rPr>
      </w:pPr>
    </w:p>
    <w:p w:rsidR="00B5350E" w:rsidRPr="00C67FB1" w:rsidRDefault="00B5350E" w:rsidP="00C67FB1">
      <w:pPr>
        <w:autoSpaceDE w:val="0"/>
        <w:autoSpaceDN w:val="0"/>
        <w:adjustRightInd w:val="0"/>
        <w:spacing w:after="0" w:line="240" w:lineRule="auto"/>
        <w:jc w:val="both"/>
        <w:rPr>
          <w:rFonts w:ascii="Verdana" w:hAnsi="Verdana"/>
          <w:sz w:val="20"/>
          <w:szCs w:val="20"/>
        </w:rPr>
      </w:pPr>
      <w:r w:rsidRPr="00E26AE1">
        <w:rPr>
          <w:rFonts w:ascii="Verdana" w:hAnsi="Verdana"/>
          <w:sz w:val="20"/>
          <w:szCs w:val="20"/>
        </w:rPr>
        <w:t xml:space="preserve">Oświadczam, że nie podlegam(y) wykluczeniu z postępowania o udzielenie zamówienia publicznego na podstawie art. 24 ust. 1 ustawy z dnia 29 stycznia 2004 r. Prawo zamówień publicznych </w:t>
      </w:r>
      <w:r w:rsidR="00C67FB1" w:rsidRPr="00C67FB1">
        <w:rPr>
          <w:rFonts w:ascii="Verdana" w:hAnsi="Verdana"/>
          <w:sz w:val="20"/>
          <w:szCs w:val="20"/>
          <w:lang w:eastAsia="en-US"/>
        </w:rPr>
        <w:t>(Dz. U. z 2013, poz.907</w:t>
      </w:r>
      <w:r w:rsidR="0034092B">
        <w:rPr>
          <w:rFonts w:ascii="Verdana" w:hAnsi="Verdana"/>
          <w:sz w:val="20"/>
          <w:szCs w:val="20"/>
          <w:lang w:eastAsia="en-US"/>
        </w:rPr>
        <w:t xml:space="preserve"> z późn. zm.</w:t>
      </w:r>
      <w:r w:rsidR="00C67FB1">
        <w:rPr>
          <w:rFonts w:ascii="Verdana" w:hAnsi="Verdana"/>
          <w:sz w:val="20"/>
          <w:szCs w:val="20"/>
          <w:lang w:eastAsia="en-US"/>
        </w:rPr>
        <w:t>).</w:t>
      </w:r>
    </w:p>
    <w:p w:rsidR="00B5350E" w:rsidRPr="00C67FB1" w:rsidRDefault="00B5350E" w:rsidP="00B5350E">
      <w:pPr>
        <w:autoSpaceDE w:val="0"/>
        <w:autoSpaceDN w:val="0"/>
        <w:adjustRightInd w:val="0"/>
        <w:spacing w:after="0" w:line="240" w:lineRule="auto"/>
        <w:rPr>
          <w:rFonts w:ascii="Verdana" w:hAnsi="Verdana"/>
          <w:sz w:val="20"/>
          <w:szCs w:val="20"/>
        </w:rPr>
      </w:pPr>
    </w:p>
    <w:p w:rsidR="00B5350E" w:rsidRPr="00E26AE1" w:rsidRDefault="00B5350E" w:rsidP="00B5350E">
      <w:pPr>
        <w:spacing w:after="0"/>
        <w:jc w:val="center"/>
        <w:rPr>
          <w:rFonts w:ascii="Verdana" w:hAnsi="Verdana" w:cs="Arial"/>
          <w:b/>
          <w:i/>
          <w:color w:val="000000"/>
          <w:sz w:val="20"/>
          <w:szCs w:val="20"/>
        </w:rPr>
      </w:pPr>
    </w:p>
    <w:p w:rsidR="00B5350E" w:rsidRPr="00E26AE1" w:rsidRDefault="00B5350E" w:rsidP="00B5350E">
      <w:pPr>
        <w:autoSpaceDE w:val="0"/>
        <w:autoSpaceDN w:val="0"/>
        <w:adjustRightInd w:val="0"/>
        <w:spacing w:after="0" w:line="240" w:lineRule="auto"/>
        <w:rPr>
          <w:rFonts w:ascii="Verdana" w:hAnsi="Verdana"/>
          <w:sz w:val="20"/>
          <w:szCs w:val="20"/>
        </w:rPr>
      </w:pPr>
    </w:p>
    <w:p w:rsidR="00B5350E" w:rsidRPr="00E26AE1" w:rsidRDefault="00B5350E" w:rsidP="00B5350E">
      <w:pPr>
        <w:autoSpaceDE w:val="0"/>
        <w:autoSpaceDN w:val="0"/>
        <w:adjustRightInd w:val="0"/>
        <w:spacing w:after="0" w:line="240" w:lineRule="auto"/>
        <w:rPr>
          <w:rFonts w:ascii="Verdana" w:hAnsi="Verdana"/>
          <w:sz w:val="20"/>
          <w:szCs w:val="20"/>
        </w:rPr>
      </w:pPr>
    </w:p>
    <w:p w:rsidR="00B5350E" w:rsidRPr="00E26AE1" w:rsidRDefault="00B5350E" w:rsidP="00B5350E">
      <w:pPr>
        <w:autoSpaceDE w:val="0"/>
        <w:autoSpaceDN w:val="0"/>
        <w:adjustRightInd w:val="0"/>
        <w:spacing w:after="0" w:line="240" w:lineRule="auto"/>
        <w:rPr>
          <w:rFonts w:ascii="Verdana" w:hAnsi="Verdana"/>
          <w:sz w:val="20"/>
          <w:szCs w:val="20"/>
        </w:rPr>
      </w:pPr>
    </w:p>
    <w:p w:rsidR="00B5350E" w:rsidRPr="00E26AE1" w:rsidRDefault="00B5350E" w:rsidP="00B5350E">
      <w:pPr>
        <w:autoSpaceDE w:val="0"/>
        <w:autoSpaceDN w:val="0"/>
        <w:adjustRightInd w:val="0"/>
        <w:spacing w:after="0" w:line="240" w:lineRule="auto"/>
        <w:rPr>
          <w:rFonts w:ascii="Verdana" w:hAnsi="Verdana"/>
          <w:sz w:val="20"/>
          <w:szCs w:val="20"/>
        </w:rPr>
      </w:pPr>
      <w:r w:rsidRPr="00E26AE1">
        <w:rPr>
          <w:rFonts w:ascii="Verdana" w:hAnsi="Verdana"/>
          <w:sz w:val="20"/>
          <w:szCs w:val="20"/>
        </w:rPr>
        <w:t>........................... dnia ..................</w:t>
      </w:r>
    </w:p>
    <w:p w:rsidR="00B5350E" w:rsidRPr="00E26AE1" w:rsidRDefault="00B5350E" w:rsidP="00B5350E">
      <w:pPr>
        <w:autoSpaceDE w:val="0"/>
        <w:autoSpaceDN w:val="0"/>
        <w:adjustRightInd w:val="0"/>
        <w:spacing w:after="0" w:line="240" w:lineRule="auto"/>
        <w:rPr>
          <w:rFonts w:ascii="Verdana" w:hAnsi="Verdana"/>
          <w:sz w:val="20"/>
          <w:szCs w:val="20"/>
        </w:rPr>
      </w:pPr>
    </w:p>
    <w:p w:rsidR="00B5350E" w:rsidRPr="00E26AE1" w:rsidRDefault="00B5350E" w:rsidP="00B5350E">
      <w:pPr>
        <w:autoSpaceDE w:val="0"/>
        <w:autoSpaceDN w:val="0"/>
        <w:adjustRightInd w:val="0"/>
        <w:spacing w:after="0" w:line="240" w:lineRule="auto"/>
        <w:rPr>
          <w:rFonts w:ascii="Verdana" w:hAnsi="Verdana"/>
          <w:sz w:val="20"/>
          <w:szCs w:val="20"/>
        </w:rPr>
      </w:pPr>
    </w:p>
    <w:p w:rsidR="00B5350E" w:rsidRPr="00E26AE1" w:rsidRDefault="00B5350E" w:rsidP="00B5350E">
      <w:pPr>
        <w:autoSpaceDE w:val="0"/>
        <w:autoSpaceDN w:val="0"/>
        <w:adjustRightInd w:val="0"/>
        <w:spacing w:after="0" w:line="240" w:lineRule="auto"/>
        <w:rPr>
          <w:rFonts w:ascii="Verdana" w:hAnsi="Verdana"/>
          <w:sz w:val="20"/>
          <w:szCs w:val="20"/>
        </w:rPr>
      </w:pPr>
      <w:r w:rsidRPr="00E26AE1">
        <w:rPr>
          <w:rFonts w:ascii="Verdana" w:hAnsi="Verdana"/>
          <w:sz w:val="20"/>
          <w:szCs w:val="20"/>
        </w:rPr>
        <w:tab/>
      </w:r>
      <w:r w:rsidRPr="00E26AE1">
        <w:rPr>
          <w:rFonts w:ascii="Verdana" w:hAnsi="Verdana"/>
          <w:sz w:val="20"/>
          <w:szCs w:val="20"/>
        </w:rPr>
        <w:tab/>
      </w:r>
      <w:r w:rsidRPr="00E26AE1">
        <w:rPr>
          <w:rFonts w:ascii="Verdana" w:hAnsi="Verdana"/>
          <w:sz w:val="20"/>
          <w:szCs w:val="20"/>
        </w:rPr>
        <w:tab/>
        <w:t xml:space="preserve"> Podpisano:</w:t>
      </w:r>
      <w:r w:rsidRPr="00E26AE1">
        <w:rPr>
          <w:rFonts w:ascii="Verdana" w:hAnsi="Verdana"/>
          <w:sz w:val="20"/>
          <w:szCs w:val="20"/>
        </w:rPr>
        <w:tab/>
      </w:r>
    </w:p>
    <w:p w:rsidR="00B5350E" w:rsidRPr="00E26AE1" w:rsidRDefault="00B5350E" w:rsidP="00B5350E">
      <w:pPr>
        <w:autoSpaceDE w:val="0"/>
        <w:autoSpaceDN w:val="0"/>
        <w:adjustRightInd w:val="0"/>
        <w:spacing w:after="0" w:line="240" w:lineRule="auto"/>
        <w:rPr>
          <w:rFonts w:ascii="Verdana" w:hAnsi="Verdana"/>
          <w:sz w:val="20"/>
          <w:szCs w:val="20"/>
        </w:rPr>
      </w:pPr>
    </w:p>
    <w:p w:rsidR="00B5350E" w:rsidRPr="00C872BB" w:rsidRDefault="00B5350E" w:rsidP="00B5350E">
      <w:pPr>
        <w:autoSpaceDE w:val="0"/>
        <w:autoSpaceDN w:val="0"/>
        <w:adjustRightInd w:val="0"/>
        <w:spacing w:after="0" w:line="240" w:lineRule="auto"/>
        <w:ind w:left="3540"/>
        <w:rPr>
          <w:sz w:val="24"/>
          <w:szCs w:val="24"/>
        </w:rPr>
      </w:pPr>
      <w:r w:rsidRPr="00C872BB">
        <w:rPr>
          <w:sz w:val="24"/>
          <w:szCs w:val="24"/>
        </w:rPr>
        <w:t>...……..………...........................................................</w:t>
      </w:r>
    </w:p>
    <w:p w:rsidR="00B5350E" w:rsidRPr="007F00C6" w:rsidRDefault="00B5350E" w:rsidP="00B5350E">
      <w:pPr>
        <w:autoSpaceDE w:val="0"/>
        <w:autoSpaceDN w:val="0"/>
        <w:adjustRightInd w:val="0"/>
        <w:spacing w:after="0" w:line="240" w:lineRule="auto"/>
        <w:ind w:left="2832" w:firstLine="708"/>
        <w:rPr>
          <w:sz w:val="18"/>
          <w:szCs w:val="18"/>
        </w:rPr>
      </w:pPr>
      <w:r w:rsidRPr="007F00C6">
        <w:rPr>
          <w:sz w:val="18"/>
          <w:szCs w:val="18"/>
        </w:rPr>
        <w:t xml:space="preserve">podpisy osób uprawnionych do reprezentacjiWykonawcy </w:t>
      </w:r>
    </w:p>
    <w:p w:rsidR="009F13F4" w:rsidRDefault="00B5350E" w:rsidP="00B5350E">
      <w:pPr>
        <w:ind w:left="1701" w:hanging="1701"/>
        <w:jc w:val="both"/>
        <w:rPr>
          <w:b/>
          <w:bCs/>
          <w:sz w:val="24"/>
          <w:szCs w:val="24"/>
        </w:rPr>
      </w:pPr>
      <w:r w:rsidRPr="00C872BB">
        <w:rPr>
          <w:b/>
          <w:bCs/>
          <w:sz w:val="24"/>
          <w:szCs w:val="24"/>
        </w:rPr>
        <w:br w:type="page"/>
      </w:r>
    </w:p>
    <w:p w:rsidR="00F51606" w:rsidRPr="00B5350E" w:rsidRDefault="00F51606" w:rsidP="00F51606">
      <w:pPr>
        <w:jc w:val="right"/>
        <w:rPr>
          <w:rFonts w:ascii="Verdana" w:hAnsi="Verdana"/>
          <w:b/>
          <w:snapToGrid w:val="0"/>
          <w:sz w:val="20"/>
          <w:szCs w:val="20"/>
        </w:rPr>
      </w:pPr>
      <w:r w:rsidRPr="00B5350E">
        <w:rPr>
          <w:rFonts w:ascii="Verdana" w:hAnsi="Verdana"/>
          <w:b/>
          <w:snapToGrid w:val="0"/>
          <w:sz w:val="20"/>
          <w:szCs w:val="20"/>
        </w:rPr>
        <w:lastRenderedPageBreak/>
        <w:t xml:space="preserve">Załącznik nr </w:t>
      </w:r>
      <w:r w:rsidR="00F772FF">
        <w:rPr>
          <w:rFonts w:ascii="Verdana" w:hAnsi="Verdana"/>
          <w:b/>
          <w:snapToGrid w:val="0"/>
          <w:sz w:val="20"/>
          <w:szCs w:val="20"/>
        </w:rPr>
        <w:t>4</w:t>
      </w:r>
      <w:r w:rsidR="00B5350E">
        <w:rPr>
          <w:rFonts w:ascii="Verdana" w:hAnsi="Verdana"/>
          <w:b/>
          <w:snapToGrid w:val="0"/>
          <w:sz w:val="20"/>
          <w:szCs w:val="20"/>
        </w:rPr>
        <w:t xml:space="preserve">– </w:t>
      </w:r>
      <w:r w:rsidR="001A5A1F">
        <w:rPr>
          <w:rFonts w:ascii="Verdana" w:hAnsi="Verdana"/>
          <w:b/>
          <w:snapToGrid w:val="0"/>
          <w:sz w:val="20"/>
          <w:szCs w:val="20"/>
        </w:rPr>
        <w:t xml:space="preserve">Wzór </w:t>
      </w:r>
      <w:r w:rsidR="00B5350E">
        <w:rPr>
          <w:rFonts w:ascii="Verdana" w:hAnsi="Verdana"/>
          <w:b/>
          <w:snapToGrid w:val="0"/>
          <w:sz w:val="20"/>
          <w:szCs w:val="20"/>
        </w:rPr>
        <w:t>Wykaz</w:t>
      </w:r>
      <w:r w:rsidR="001A5A1F">
        <w:rPr>
          <w:rFonts w:ascii="Verdana" w:hAnsi="Verdana"/>
          <w:b/>
          <w:snapToGrid w:val="0"/>
          <w:sz w:val="20"/>
          <w:szCs w:val="20"/>
        </w:rPr>
        <w:t xml:space="preserve">ugłównych </w:t>
      </w:r>
      <w:r w:rsidR="00B5350E">
        <w:rPr>
          <w:rFonts w:ascii="Verdana" w:hAnsi="Verdana"/>
          <w:b/>
          <w:snapToGrid w:val="0"/>
          <w:sz w:val="20"/>
          <w:szCs w:val="20"/>
        </w:rPr>
        <w:t>usług</w:t>
      </w:r>
    </w:p>
    <w:p w:rsidR="009E06C4" w:rsidRPr="00A24675" w:rsidRDefault="009E06C4" w:rsidP="009E06C4">
      <w:pPr>
        <w:spacing w:after="0"/>
        <w:ind w:left="2552" w:hanging="2552"/>
        <w:jc w:val="both"/>
        <w:rPr>
          <w:rFonts w:ascii="Verdana" w:hAnsi="Verdana"/>
          <w:bCs/>
          <w:sz w:val="20"/>
          <w:szCs w:val="20"/>
        </w:rPr>
      </w:pPr>
      <w:r w:rsidRPr="00A24675">
        <w:rPr>
          <w:rFonts w:ascii="Verdana" w:hAnsi="Verdana"/>
          <w:bCs/>
          <w:sz w:val="20"/>
          <w:szCs w:val="20"/>
        </w:rPr>
        <w:t>ZAMAWIAJĄCY:</w:t>
      </w:r>
    </w:p>
    <w:p w:rsidR="000A3B09" w:rsidRPr="000A3B09" w:rsidRDefault="000A3B09" w:rsidP="000A3B09">
      <w:pPr>
        <w:autoSpaceDE w:val="0"/>
        <w:autoSpaceDN w:val="0"/>
        <w:adjustRightInd w:val="0"/>
        <w:spacing w:before="120" w:after="120" w:line="240" w:lineRule="auto"/>
        <w:rPr>
          <w:rFonts w:ascii="Verdana" w:hAnsi="Verdana"/>
          <w:b/>
          <w:bCs/>
          <w:sz w:val="20"/>
          <w:szCs w:val="20"/>
        </w:rPr>
      </w:pPr>
      <w:r w:rsidRPr="000A3B09">
        <w:rPr>
          <w:rFonts w:ascii="Verdana" w:hAnsi="Verdana"/>
          <w:b/>
          <w:bCs/>
          <w:sz w:val="20"/>
          <w:szCs w:val="20"/>
        </w:rPr>
        <w:t>Powiat Przasnyski</w:t>
      </w:r>
    </w:p>
    <w:p w:rsidR="009E06C4" w:rsidRDefault="009E06C4" w:rsidP="009E06C4">
      <w:pPr>
        <w:spacing w:after="0"/>
        <w:jc w:val="both"/>
        <w:rPr>
          <w:rFonts w:ascii="Verdana" w:hAnsi="Verdana"/>
          <w:bCs/>
          <w:sz w:val="20"/>
          <w:szCs w:val="20"/>
        </w:rPr>
      </w:pPr>
    </w:p>
    <w:p w:rsidR="00064F01" w:rsidRPr="00123AEA" w:rsidRDefault="009E06C4" w:rsidP="00064F01">
      <w:pPr>
        <w:spacing w:after="0" w:line="240" w:lineRule="auto"/>
        <w:ind w:right="-283"/>
        <w:jc w:val="both"/>
        <w:rPr>
          <w:rFonts w:ascii="Verdana" w:hAnsi="Verdana"/>
          <w:bCs/>
          <w:i/>
          <w:sz w:val="20"/>
          <w:szCs w:val="20"/>
        </w:rPr>
      </w:pPr>
      <w:r w:rsidRPr="00E26AE1">
        <w:rPr>
          <w:rFonts w:ascii="Verdana" w:hAnsi="Verdana"/>
          <w:bCs/>
          <w:sz w:val="20"/>
          <w:szCs w:val="20"/>
        </w:rPr>
        <w:t xml:space="preserve">Przystępując do postępowania o udzielenie zamówienia publicznego na </w:t>
      </w:r>
      <w:r w:rsidRPr="00E26AE1">
        <w:rPr>
          <w:rFonts w:ascii="Verdana" w:hAnsi="Verdana"/>
          <w:color w:val="000000"/>
          <w:sz w:val="20"/>
          <w:szCs w:val="20"/>
        </w:rPr>
        <w:t xml:space="preserve">zadanie </w:t>
      </w:r>
      <w:r w:rsidRPr="00E26AE1">
        <w:rPr>
          <w:rFonts w:ascii="Verdana" w:hAnsi="Verdana"/>
          <w:b/>
          <w:i/>
          <w:color w:val="000000"/>
          <w:sz w:val="20"/>
          <w:szCs w:val="20"/>
        </w:rPr>
        <w:t xml:space="preserve">p.n. </w:t>
      </w:r>
      <w:r w:rsidR="00064F01" w:rsidRPr="000A3B09">
        <w:rPr>
          <w:rFonts w:ascii="Verdana" w:hAnsi="Verdana"/>
          <w:b/>
          <w:bCs/>
        </w:rPr>
        <w:t>„</w:t>
      </w:r>
      <w:r w:rsidR="00064F01">
        <w:rPr>
          <w:rFonts w:ascii="Verdana" w:hAnsi="Verdana"/>
          <w:b/>
          <w:bCs/>
          <w:sz w:val="20"/>
          <w:szCs w:val="20"/>
        </w:rPr>
        <w:t>Opracowanie dokumentacji technicznej i projektowo – budowlanej dotyczącej uzbrojenia Przasnyskiej Strefy Gospodarczej</w:t>
      </w:r>
      <w:r w:rsidR="00064F01" w:rsidRPr="00123AEA">
        <w:rPr>
          <w:rFonts w:ascii="Verdana" w:hAnsi="Verdana"/>
          <w:bCs/>
          <w:i/>
          <w:sz w:val="20"/>
          <w:szCs w:val="20"/>
        </w:rPr>
        <w:t>”</w:t>
      </w:r>
    </w:p>
    <w:p w:rsidR="009E06C4" w:rsidRPr="00B405D4" w:rsidRDefault="009E06C4" w:rsidP="00064F01">
      <w:pPr>
        <w:spacing w:after="0" w:line="240" w:lineRule="auto"/>
        <w:ind w:right="-283"/>
        <w:jc w:val="both"/>
        <w:rPr>
          <w:rFonts w:ascii="Verdana" w:hAnsi="Verdana"/>
          <w:bCs/>
          <w:sz w:val="20"/>
          <w:szCs w:val="20"/>
        </w:rPr>
      </w:pPr>
      <w:r w:rsidRPr="00B405D4">
        <w:rPr>
          <w:rFonts w:ascii="Verdana" w:hAnsi="Verdana"/>
          <w:bCs/>
          <w:sz w:val="20"/>
          <w:szCs w:val="20"/>
        </w:rPr>
        <w:t>w imieniu:</w:t>
      </w:r>
      <w:r w:rsidRPr="00B405D4">
        <w:rPr>
          <w:rStyle w:val="Odwoanieprzypisudolnego"/>
          <w:rFonts w:ascii="Verdana" w:hAnsi="Verdana"/>
          <w:bCs/>
          <w:sz w:val="20"/>
          <w:szCs w:val="20"/>
        </w:rPr>
        <w:footnoteReference w:id="6"/>
      </w:r>
    </w:p>
    <w:p w:rsidR="009E06C4" w:rsidRPr="00C872BB" w:rsidRDefault="009E06C4" w:rsidP="009E06C4">
      <w:pPr>
        <w:pStyle w:val="Akapitzlist"/>
        <w:autoSpaceDE w:val="0"/>
        <w:autoSpaceDN w:val="0"/>
        <w:adjustRightInd w:val="0"/>
        <w:spacing w:after="0" w:line="240" w:lineRule="auto"/>
        <w:rPr>
          <w:b/>
          <w:bCs/>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06"/>
        <w:gridCol w:w="3259"/>
        <w:gridCol w:w="4501"/>
      </w:tblGrid>
      <w:tr w:rsidR="009E06C4" w:rsidRPr="00B5446B" w:rsidTr="00CD0894">
        <w:tc>
          <w:tcPr>
            <w:tcW w:w="806" w:type="dxa"/>
            <w:shd w:val="clear" w:color="auto" w:fill="D9D9D9"/>
          </w:tcPr>
          <w:p w:rsidR="009E06C4" w:rsidRPr="00B5446B" w:rsidRDefault="009E06C4" w:rsidP="00CD0894">
            <w:pPr>
              <w:pStyle w:val="Akapitzlist"/>
              <w:autoSpaceDE w:val="0"/>
              <w:autoSpaceDN w:val="0"/>
              <w:adjustRightInd w:val="0"/>
              <w:spacing w:before="120" w:after="120" w:line="240" w:lineRule="auto"/>
              <w:ind w:left="0"/>
              <w:rPr>
                <w:b/>
                <w:sz w:val="20"/>
                <w:szCs w:val="20"/>
              </w:rPr>
            </w:pPr>
            <w:r w:rsidRPr="00B5446B">
              <w:rPr>
                <w:b/>
                <w:sz w:val="20"/>
                <w:szCs w:val="20"/>
              </w:rPr>
              <w:t>Lp.</w:t>
            </w:r>
          </w:p>
        </w:tc>
        <w:tc>
          <w:tcPr>
            <w:tcW w:w="3259" w:type="dxa"/>
            <w:shd w:val="clear" w:color="auto" w:fill="D9D9D9"/>
          </w:tcPr>
          <w:p w:rsidR="009E06C4" w:rsidRPr="00B5446B" w:rsidRDefault="009E06C4" w:rsidP="00CD0894">
            <w:pPr>
              <w:pStyle w:val="Akapitzlist"/>
              <w:autoSpaceDE w:val="0"/>
              <w:autoSpaceDN w:val="0"/>
              <w:adjustRightInd w:val="0"/>
              <w:spacing w:before="120" w:after="120" w:line="240" w:lineRule="auto"/>
              <w:ind w:left="0"/>
              <w:rPr>
                <w:b/>
                <w:sz w:val="20"/>
                <w:szCs w:val="20"/>
              </w:rPr>
            </w:pPr>
            <w:r w:rsidRPr="00B5446B">
              <w:rPr>
                <w:b/>
                <w:sz w:val="20"/>
                <w:szCs w:val="20"/>
              </w:rPr>
              <w:t>Nazwa (y) Wykonawcy (ów)</w:t>
            </w:r>
          </w:p>
        </w:tc>
        <w:tc>
          <w:tcPr>
            <w:tcW w:w="4501" w:type="dxa"/>
            <w:shd w:val="clear" w:color="auto" w:fill="D9D9D9"/>
          </w:tcPr>
          <w:p w:rsidR="009E06C4" w:rsidRPr="00B5446B" w:rsidRDefault="009E06C4" w:rsidP="00CD0894">
            <w:pPr>
              <w:pStyle w:val="Akapitzlist"/>
              <w:autoSpaceDE w:val="0"/>
              <w:autoSpaceDN w:val="0"/>
              <w:adjustRightInd w:val="0"/>
              <w:spacing w:before="120" w:after="120" w:line="240" w:lineRule="auto"/>
              <w:ind w:left="0"/>
              <w:rPr>
                <w:b/>
                <w:sz w:val="20"/>
                <w:szCs w:val="20"/>
              </w:rPr>
            </w:pPr>
            <w:r w:rsidRPr="00B5446B">
              <w:rPr>
                <w:b/>
                <w:sz w:val="20"/>
                <w:szCs w:val="20"/>
              </w:rPr>
              <w:t>Adres (y) Wykonawcy (ów)</w:t>
            </w:r>
          </w:p>
        </w:tc>
      </w:tr>
      <w:tr w:rsidR="009E06C4" w:rsidRPr="00C872BB" w:rsidTr="00CD0894">
        <w:tc>
          <w:tcPr>
            <w:tcW w:w="806" w:type="dxa"/>
          </w:tcPr>
          <w:p w:rsidR="009E06C4" w:rsidRPr="00C872BB" w:rsidRDefault="009E06C4" w:rsidP="00CD0894">
            <w:pPr>
              <w:pStyle w:val="Akapitzlist"/>
              <w:autoSpaceDE w:val="0"/>
              <w:autoSpaceDN w:val="0"/>
              <w:adjustRightInd w:val="0"/>
              <w:spacing w:before="120" w:after="120" w:line="240" w:lineRule="auto"/>
              <w:ind w:left="0"/>
              <w:rPr>
                <w:sz w:val="24"/>
                <w:szCs w:val="24"/>
              </w:rPr>
            </w:pPr>
          </w:p>
        </w:tc>
        <w:tc>
          <w:tcPr>
            <w:tcW w:w="3259" w:type="dxa"/>
          </w:tcPr>
          <w:p w:rsidR="009E06C4" w:rsidRPr="00C872BB" w:rsidRDefault="009E06C4" w:rsidP="00CD0894">
            <w:pPr>
              <w:pStyle w:val="Akapitzlist"/>
              <w:autoSpaceDE w:val="0"/>
              <w:autoSpaceDN w:val="0"/>
              <w:adjustRightInd w:val="0"/>
              <w:spacing w:before="120" w:after="120" w:line="240" w:lineRule="auto"/>
              <w:ind w:left="0"/>
              <w:rPr>
                <w:sz w:val="24"/>
                <w:szCs w:val="24"/>
              </w:rPr>
            </w:pPr>
          </w:p>
        </w:tc>
        <w:tc>
          <w:tcPr>
            <w:tcW w:w="4501" w:type="dxa"/>
          </w:tcPr>
          <w:p w:rsidR="009E06C4" w:rsidRPr="00C872BB" w:rsidRDefault="009E06C4" w:rsidP="00CD0894">
            <w:pPr>
              <w:pStyle w:val="Akapitzlist"/>
              <w:autoSpaceDE w:val="0"/>
              <w:autoSpaceDN w:val="0"/>
              <w:adjustRightInd w:val="0"/>
              <w:spacing w:before="120" w:after="120" w:line="240" w:lineRule="auto"/>
              <w:ind w:left="0"/>
              <w:rPr>
                <w:sz w:val="24"/>
                <w:szCs w:val="24"/>
              </w:rPr>
            </w:pPr>
          </w:p>
        </w:tc>
      </w:tr>
    </w:tbl>
    <w:p w:rsidR="00B5350E" w:rsidRDefault="00B5350E" w:rsidP="00B5350E">
      <w:pPr>
        <w:spacing w:after="0"/>
        <w:jc w:val="both"/>
        <w:rPr>
          <w:rFonts w:ascii="Verdana" w:hAnsi="Verdana"/>
          <w:bCs/>
          <w:sz w:val="20"/>
          <w:szCs w:val="20"/>
        </w:rPr>
      </w:pPr>
    </w:p>
    <w:p w:rsidR="00B5350E" w:rsidRPr="00045FB7" w:rsidRDefault="00B5350E" w:rsidP="00B5350E">
      <w:pPr>
        <w:spacing w:before="120"/>
        <w:jc w:val="center"/>
        <w:rPr>
          <w:rFonts w:ascii="Verdana" w:hAnsi="Verdana"/>
          <w:b/>
          <w:sz w:val="20"/>
          <w:szCs w:val="20"/>
        </w:rPr>
      </w:pPr>
      <w:r w:rsidRPr="00045FB7">
        <w:rPr>
          <w:rFonts w:ascii="Verdana" w:hAnsi="Verdana"/>
          <w:b/>
          <w:sz w:val="20"/>
          <w:szCs w:val="20"/>
        </w:rPr>
        <w:t xml:space="preserve">Wykaz </w:t>
      </w:r>
      <w:r w:rsidR="001A5A1F">
        <w:rPr>
          <w:rFonts w:ascii="Verdana" w:hAnsi="Verdana"/>
          <w:b/>
          <w:sz w:val="20"/>
          <w:szCs w:val="20"/>
        </w:rPr>
        <w:t xml:space="preserve">głównych </w:t>
      </w:r>
      <w:r>
        <w:rPr>
          <w:rFonts w:ascii="Verdana" w:hAnsi="Verdana"/>
          <w:b/>
          <w:sz w:val="20"/>
          <w:szCs w:val="20"/>
        </w:rPr>
        <w:t>usług</w:t>
      </w:r>
    </w:p>
    <w:p w:rsidR="00F51606" w:rsidRPr="00060217" w:rsidRDefault="00F51606" w:rsidP="00F51606">
      <w:pPr>
        <w:spacing w:before="120"/>
        <w:jc w:val="both"/>
        <w:rPr>
          <w:rFonts w:ascii="Verdana" w:hAnsi="Verdana"/>
          <w:sz w:val="18"/>
          <w:szCs w:val="18"/>
        </w:rPr>
      </w:pPr>
      <w:r w:rsidRPr="00060217">
        <w:rPr>
          <w:rFonts w:ascii="Verdana" w:hAnsi="Verdana"/>
          <w:sz w:val="18"/>
          <w:szCs w:val="18"/>
        </w:rPr>
        <w:t xml:space="preserve">oświadczam, że w okresie </w:t>
      </w:r>
      <w:r w:rsidRPr="008E0E26">
        <w:rPr>
          <w:rFonts w:ascii="Verdana" w:hAnsi="Verdana"/>
          <w:b/>
          <w:sz w:val="18"/>
          <w:szCs w:val="18"/>
        </w:rPr>
        <w:t>ostatnich 3 lat</w:t>
      </w:r>
      <w:r w:rsidR="008E0E26">
        <w:rPr>
          <w:rFonts w:ascii="Verdana" w:hAnsi="Verdana"/>
          <w:sz w:val="18"/>
          <w:szCs w:val="18"/>
        </w:rPr>
        <w:t xml:space="preserve">przed upływem terminu składania ofert, a </w:t>
      </w:r>
      <w:r w:rsidRPr="00060217">
        <w:rPr>
          <w:rFonts w:ascii="Verdana" w:hAnsi="Verdana"/>
          <w:sz w:val="18"/>
          <w:szCs w:val="18"/>
        </w:rPr>
        <w:t>jeżeli okres prowadzenia działalności jest k</w:t>
      </w:r>
      <w:r w:rsidR="008E0E26">
        <w:rPr>
          <w:rFonts w:ascii="Verdana" w:hAnsi="Verdana"/>
          <w:sz w:val="18"/>
          <w:szCs w:val="18"/>
        </w:rPr>
        <w:t>rótszy w tym okresie,</w:t>
      </w:r>
      <w:r w:rsidRPr="00060217">
        <w:rPr>
          <w:rFonts w:ascii="Verdana" w:hAnsi="Verdana"/>
          <w:sz w:val="18"/>
          <w:szCs w:val="18"/>
        </w:rPr>
        <w:t xml:space="preserve"> wykonaliśmy następujące usługi: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2"/>
        <w:gridCol w:w="2420"/>
        <w:gridCol w:w="1145"/>
        <w:gridCol w:w="1134"/>
        <w:gridCol w:w="1560"/>
        <w:gridCol w:w="1134"/>
        <w:gridCol w:w="1381"/>
      </w:tblGrid>
      <w:tr w:rsidR="007B4357" w:rsidRPr="00F51606" w:rsidTr="008E0E26">
        <w:trPr>
          <w:trHeight w:val="645"/>
        </w:trPr>
        <w:tc>
          <w:tcPr>
            <w:tcW w:w="512" w:type="dxa"/>
            <w:vMerge w:val="restart"/>
            <w:shd w:val="clear" w:color="auto" w:fill="D9D9D9" w:themeFill="background1" w:themeFillShade="D9"/>
          </w:tcPr>
          <w:p w:rsidR="007B4357" w:rsidRPr="00F51606" w:rsidRDefault="007B4357" w:rsidP="0070620A">
            <w:pPr>
              <w:jc w:val="center"/>
              <w:rPr>
                <w:rFonts w:ascii="Verdana" w:hAnsi="Verdana"/>
                <w:b/>
                <w:sz w:val="16"/>
                <w:szCs w:val="16"/>
                <w:lang w:eastAsia="en-US"/>
              </w:rPr>
            </w:pPr>
            <w:r w:rsidRPr="00F51606">
              <w:rPr>
                <w:rFonts w:ascii="Verdana" w:hAnsi="Verdana"/>
                <w:b/>
                <w:sz w:val="16"/>
                <w:szCs w:val="16"/>
              </w:rPr>
              <w:t>Lp.</w:t>
            </w:r>
          </w:p>
        </w:tc>
        <w:tc>
          <w:tcPr>
            <w:tcW w:w="2420" w:type="dxa"/>
            <w:vMerge w:val="restart"/>
            <w:shd w:val="clear" w:color="auto" w:fill="D9D9D9" w:themeFill="background1" w:themeFillShade="D9"/>
          </w:tcPr>
          <w:p w:rsidR="007B4357" w:rsidRPr="00B35D7C" w:rsidRDefault="007B4357" w:rsidP="0070620A">
            <w:pPr>
              <w:jc w:val="center"/>
              <w:rPr>
                <w:rFonts w:ascii="Verdana" w:hAnsi="Verdana"/>
                <w:b/>
                <w:sz w:val="16"/>
                <w:szCs w:val="16"/>
              </w:rPr>
            </w:pPr>
            <w:r w:rsidRPr="00B35D7C">
              <w:rPr>
                <w:rFonts w:ascii="Verdana" w:hAnsi="Verdana"/>
                <w:b/>
                <w:sz w:val="16"/>
                <w:szCs w:val="16"/>
              </w:rPr>
              <w:t xml:space="preserve">Przedmiot usługi </w:t>
            </w:r>
          </w:p>
          <w:p w:rsidR="007B4357" w:rsidRDefault="007B4357" w:rsidP="007B4357">
            <w:pPr>
              <w:jc w:val="center"/>
              <w:rPr>
                <w:rFonts w:ascii="Verdana" w:hAnsi="Verdana"/>
                <w:b/>
                <w:sz w:val="16"/>
                <w:szCs w:val="16"/>
              </w:rPr>
            </w:pPr>
            <w:r w:rsidRPr="00060217">
              <w:rPr>
                <w:rFonts w:ascii="Verdana" w:hAnsi="Verdana"/>
                <w:b/>
                <w:sz w:val="16"/>
                <w:szCs w:val="16"/>
              </w:rPr>
              <w:t>(</w:t>
            </w:r>
            <w:r>
              <w:rPr>
                <w:rFonts w:ascii="Verdana" w:hAnsi="Verdana"/>
                <w:b/>
                <w:sz w:val="16"/>
                <w:szCs w:val="16"/>
              </w:rPr>
              <w:t xml:space="preserve">nazwa usługi, </w:t>
            </w:r>
          </w:p>
          <w:p w:rsidR="007B4357" w:rsidRPr="00F51606" w:rsidRDefault="007B4357" w:rsidP="007B4357">
            <w:pPr>
              <w:jc w:val="center"/>
              <w:rPr>
                <w:rFonts w:ascii="Verdana" w:hAnsi="Verdana"/>
                <w:b/>
                <w:sz w:val="16"/>
                <w:szCs w:val="16"/>
                <w:lang w:eastAsia="en-US"/>
              </w:rPr>
            </w:pPr>
            <w:r>
              <w:rPr>
                <w:rFonts w:ascii="Verdana" w:hAnsi="Verdana"/>
                <w:b/>
                <w:sz w:val="16"/>
                <w:szCs w:val="16"/>
              </w:rPr>
              <w:t>zakres usługi</w:t>
            </w:r>
            <w:r w:rsidRPr="00060217">
              <w:rPr>
                <w:rFonts w:ascii="Verdana" w:hAnsi="Verdana"/>
                <w:b/>
                <w:sz w:val="16"/>
                <w:szCs w:val="16"/>
              </w:rPr>
              <w:t>)</w:t>
            </w:r>
          </w:p>
        </w:tc>
        <w:tc>
          <w:tcPr>
            <w:tcW w:w="2279" w:type="dxa"/>
            <w:gridSpan w:val="2"/>
            <w:shd w:val="clear" w:color="auto" w:fill="D9D9D9" w:themeFill="background1" w:themeFillShade="D9"/>
          </w:tcPr>
          <w:p w:rsidR="007B4357" w:rsidRPr="00F51606" w:rsidRDefault="007B4357" w:rsidP="007B4357">
            <w:pPr>
              <w:jc w:val="center"/>
              <w:rPr>
                <w:rFonts w:ascii="Verdana" w:hAnsi="Verdana"/>
                <w:b/>
                <w:sz w:val="16"/>
                <w:szCs w:val="16"/>
              </w:rPr>
            </w:pPr>
            <w:r w:rsidRPr="00F51606">
              <w:rPr>
                <w:rFonts w:ascii="Verdana" w:hAnsi="Verdana"/>
                <w:b/>
                <w:sz w:val="16"/>
                <w:szCs w:val="16"/>
              </w:rPr>
              <w:t xml:space="preserve">Data wykonania </w:t>
            </w:r>
            <w:r>
              <w:rPr>
                <w:rFonts w:ascii="Verdana" w:hAnsi="Verdana"/>
                <w:b/>
                <w:sz w:val="16"/>
                <w:szCs w:val="16"/>
              </w:rPr>
              <w:t>usług</w:t>
            </w:r>
          </w:p>
        </w:tc>
        <w:tc>
          <w:tcPr>
            <w:tcW w:w="1560" w:type="dxa"/>
            <w:vMerge w:val="restart"/>
            <w:shd w:val="clear" w:color="auto" w:fill="D9D9D9" w:themeFill="background1" w:themeFillShade="D9"/>
          </w:tcPr>
          <w:p w:rsidR="007B4357" w:rsidRPr="00F51606" w:rsidRDefault="007B4357" w:rsidP="0070620A">
            <w:pPr>
              <w:jc w:val="center"/>
              <w:rPr>
                <w:rFonts w:ascii="Verdana" w:hAnsi="Verdana"/>
                <w:b/>
                <w:bCs/>
                <w:sz w:val="16"/>
                <w:szCs w:val="16"/>
              </w:rPr>
            </w:pPr>
            <w:r w:rsidRPr="00F51606">
              <w:rPr>
                <w:rFonts w:ascii="Verdana" w:hAnsi="Verdana"/>
                <w:b/>
                <w:bCs/>
                <w:sz w:val="16"/>
                <w:szCs w:val="16"/>
              </w:rPr>
              <w:t>Wartość brutto usług</w:t>
            </w:r>
          </w:p>
          <w:p w:rsidR="007B4357" w:rsidRPr="00F51606" w:rsidRDefault="007B4357" w:rsidP="0070620A">
            <w:pPr>
              <w:jc w:val="center"/>
              <w:rPr>
                <w:rFonts w:ascii="Verdana" w:hAnsi="Verdana"/>
                <w:b/>
                <w:sz w:val="16"/>
                <w:szCs w:val="16"/>
                <w:lang w:eastAsia="en-US"/>
              </w:rPr>
            </w:pPr>
            <w:r w:rsidRPr="00F51606">
              <w:rPr>
                <w:rFonts w:ascii="Verdana" w:hAnsi="Verdana"/>
                <w:b/>
                <w:bCs/>
                <w:sz w:val="16"/>
                <w:szCs w:val="16"/>
              </w:rPr>
              <w:t>(w PLN)</w:t>
            </w:r>
          </w:p>
        </w:tc>
        <w:tc>
          <w:tcPr>
            <w:tcW w:w="1134" w:type="dxa"/>
            <w:vMerge w:val="restart"/>
            <w:shd w:val="clear" w:color="auto" w:fill="D9D9D9" w:themeFill="background1" w:themeFillShade="D9"/>
          </w:tcPr>
          <w:p w:rsidR="007B4357" w:rsidRPr="00F51606" w:rsidRDefault="007B4357" w:rsidP="0070620A">
            <w:pPr>
              <w:jc w:val="center"/>
              <w:rPr>
                <w:rFonts w:ascii="Verdana" w:hAnsi="Verdana"/>
                <w:b/>
                <w:sz w:val="16"/>
                <w:szCs w:val="16"/>
                <w:lang w:eastAsia="en-US"/>
              </w:rPr>
            </w:pPr>
            <w:r w:rsidRPr="00F51606">
              <w:rPr>
                <w:rFonts w:ascii="Verdana" w:hAnsi="Verdana"/>
                <w:b/>
                <w:sz w:val="16"/>
                <w:szCs w:val="16"/>
              </w:rPr>
              <w:t>Nazwa i adres odbiorcy usługi</w:t>
            </w:r>
          </w:p>
        </w:tc>
        <w:tc>
          <w:tcPr>
            <w:tcW w:w="1381" w:type="dxa"/>
            <w:vMerge w:val="restart"/>
            <w:shd w:val="clear" w:color="auto" w:fill="D9D9D9" w:themeFill="background1" w:themeFillShade="D9"/>
          </w:tcPr>
          <w:p w:rsidR="007B4357" w:rsidRDefault="007B4357" w:rsidP="00060217">
            <w:pPr>
              <w:jc w:val="center"/>
              <w:rPr>
                <w:rFonts w:ascii="Verdana" w:hAnsi="Verdana"/>
                <w:b/>
                <w:sz w:val="16"/>
                <w:szCs w:val="16"/>
              </w:rPr>
            </w:pPr>
            <w:r w:rsidRPr="00F51606">
              <w:rPr>
                <w:rFonts w:ascii="Verdana" w:hAnsi="Verdana"/>
                <w:b/>
                <w:sz w:val="16"/>
                <w:szCs w:val="16"/>
              </w:rPr>
              <w:t xml:space="preserve">Nazwa </w:t>
            </w:r>
            <w:r w:rsidRPr="00F51606">
              <w:rPr>
                <w:rFonts w:ascii="Verdana" w:hAnsi="Verdana"/>
                <w:b/>
                <w:sz w:val="16"/>
                <w:szCs w:val="16"/>
              </w:rPr>
              <w:br/>
              <w:t>i adres wykonawcy</w:t>
            </w:r>
            <w:r w:rsidRPr="00F51606">
              <w:rPr>
                <w:rStyle w:val="Odwoanieprzypisudolnego"/>
                <w:rFonts w:ascii="Verdana" w:hAnsi="Verdana" w:cs="Calibri"/>
                <w:b/>
                <w:sz w:val="16"/>
                <w:szCs w:val="16"/>
              </w:rPr>
              <w:footnoteReference w:id="7"/>
            </w:r>
          </w:p>
          <w:p w:rsidR="007B4357" w:rsidRPr="00F51606" w:rsidRDefault="007B4357" w:rsidP="00060217">
            <w:pPr>
              <w:jc w:val="center"/>
              <w:rPr>
                <w:rFonts w:ascii="Verdana" w:hAnsi="Verdana"/>
                <w:b/>
                <w:sz w:val="16"/>
                <w:szCs w:val="16"/>
                <w:lang w:eastAsia="en-US"/>
              </w:rPr>
            </w:pPr>
          </w:p>
        </w:tc>
      </w:tr>
      <w:tr w:rsidR="007B4357" w:rsidRPr="00F51606" w:rsidTr="008E0E26">
        <w:trPr>
          <w:trHeight w:val="645"/>
        </w:trPr>
        <w:tc>
          <w:tcPr>
            <w:tcW w:w="512" w:type="dxa"/>
            <w:vMerge/>
            <w:shd w:val="clear" w:color="auto" w:fill="D9D9D9" w:themeFill="background1" w:themeFillShade="D9"/>
          </w:tcPr>
          <w:p w:rsidR="007B4357" w:rsidRPr="00F51606" w:rsidRDefault="007B4357" w:rsidP="0070620A">
            <w:pPr>
              <w:jc w:val="center"/>
              <w:rPr>
                <w:rFonts w:ascii="Verdana" w:hAnsi="Verdana"/>
                <w:b/>
                <w:sz w:val="16"/>
                <w:szCs w:val="16"/>
              </w:rPr>
            </w:pPr>
          </w:p>
        </w:tc>
        <w:tc>
          <w:tcPr>
            <w:tcW w:w="2420" w:type="dxa"/>
            <w:vMerge/>
            <w:shd w:val="clear" w:color="auto" w:fill="D9D9D9" w:themeFill="background1" w:themeFillShade="D9"/>
          </w:tcPr>
          <w:p w:rsidR="007B4357" w:rsidRPr="00B35D7C" w:rsidRDefault="007B4357" w:rsidP="0070620A">
            <w:pPr>
              <w:jc w:val="center"/>
              <w:rPr>
                <w:rFonts w:ascii="Verdana" w:hAnsi="Verdana"/>
                <w:b/>
                <w:sz w:val="16"/>
                <w:szCs w:val="16"/>
              </w:rPr>
            </w:pPr>
          </w:p>
        </w:tc>
        <w:tc>
          <w:tcPr>
            <w:tcW w:w="1145" w:type="dxa"/>
            <w:shd w:val="clear" w:color="auto" w:fill="D9D9D9" w:themeFill="background1" w:themeFillShade="D9"/>
          </w:tcPr>
          <w:p w:rsidR="007B4357" w:rsidRDefault="007B4357" w:rsidP="007B4357">
            <w:pPr>
              <w:spacing w:after="0"/>
              <w:ind w:left="-108" w:right="-108"/>
              <w:jc w:val="center"/>
              <w:rPr>
                <w:b/>
                <w:sz w:val="20"/>
                <w:szCs w:val="20"/>
              </w:rPr>
            </w:pPr>
            <w:r>
              <w:rPr>
                <w:b/>
                <w:sz w:val="20"/>
                <w:szCs w:val="20"/>
              </w:rPr>
              <w:t>Rozpoczęcie</w:t>
            </w:r>
          </w:p>
          <w:p w:rsidR="007B4357" w:rsidRPr="00F51606" w:rsidRDefault="007B4357" w:rsidP="007B4357">
            <w:pPr>
              <w:jc w:val="center"/>
              <w:rPr>
                <w:rFonts w:ascii="Verdana" w:hAnsi="Verdana"/>
                <w:b/>
                <w:sz w:val="16"/>
                <w:szCs w:val="16"/>
              </w:rPr>
            </w:pPr>
            <w:r>
              <w:rPr>
                <w:b/>
                <w:sz w:val="20"/>
                <w:szCs w:val="20"/>
              </w:rPr>
              <w:t>m-c i rok</w:t>
            </w:r>
          </w:p>
        </w:tc>
        <w:tc>
          <w:tcPr>
            <w:tcW w:w="1134" w:type="dxa"/>
            <w:shd w:val="clear" w:color="auto" w:fill="D9D9D9" w:themeFill="background1" w:themeFillShade="D9"/>
          </w:tcPr>
          <w:p w:rsidR="007B4357" w:rsidRDefault="007B4357" w:rsidP="007B4357">
            <w:pPr>
              <w:spacing w:after="0"/>
              <w:ind w:left="-108" w:right="-108"/>
              <w:jc w:val="center"/>
              <w:rPr>
                <w:b/>
                <w:sz w:val="20"/>
                <w:szCs w:val="20"/>
              </w:rPr>
            </w:pPr>
            <w:r>
              <w:rPr>
                <w:b/>
                <w:sz w:val="20"/>
                <w:szCs w:val="20"/>
              </w:rPr>
              <w:t>Zakończenie</w:t>
            </w:r>
          </w:p>
          <w:p w:rsidR="007B4357" w:rsidRPr="00F51606" w:rsidRDefault="007B4357" w:rsidP="007B4357">
            <w:pPr>
              <w:jc w:val="center"/>
              <w:rPr>
                <w:rFonts w:ascii="Verdana" w:hAnsi="Verdana"/>
                <w:b/>
                <w:sz w:val="16"/>
                <w:szCs w:val="16"/>
              </w:rPr>
            </w:pPr>
            <w:r>
              <w:rPr>
                <w:b/>
                <w:sz w:val="20"/>
                <w:szCs w:val="20"/>
              </w:rPr>
              <w:t>m-c i rok</w:t>
            </w:r>
          </w:p>
        </w:tc>
        <w:tc>
          <w:tcPr>
            <w:tcW w:w="1560" w:type="dxa"/>
            <w:vMerge/>
            <w:shd w:val="clear" w:color="auto" w:fill="D9D9D9" w:themeFill="background1" w:themeFillShade="D9"/>
          </w:tcPr>
          <w:p w:rsidR="007B4357" w:rsidRPr="00F51606" w:rsidRDefault="007B4357" w:rsidP="0070620A">
            <w:pPr>
              <w:jc w:val="center"/>
              <w:rPr>
                <w:rFonts w:ascii="Verdana" w:hAnsi="Verdana"/>
                <w:b/>
                <w:bCs/>
                <w:sz w:val="16"/>
                <w:szCs w:val="16"/>
              </w:rPr>
            </w:pPr>
          </w:p>
        </w:tc>
        <w:tc>
          <w:tcPr>
            <w:tcW w:w="1134" w:type="dxa"/>
            <w:vMerge/>
            <w:shd w:val="clear" w:color="auto" w:fill="D9D9D9" w:themeFill="background1" w:themeFillShade="D9"/>
          </w:tcPr>
          <w:p w:rsidR="007B4357" w:rsidRPr="00F51606" w:rsidRDefault="007B4357" w:rsidP="0070620A">
            <w:pPr>
              <w:jc w:val="center"/>
              <w:rPr>
                <w:rFonts w:ascii="Verdana" w:hAnsi="Verdana"/>
                <w:b/>
                <w:sz w:val="16"/>
                <w:szCs w:val="16"/>
              </w:rPr>
            </w:pPr>
          </w:p>
        </w:tc>
        <w:tc>
          <w:tcPr>
            <w:tcW w:w="1381" w:type="dxa"/>
            <w:vMerge/>
            <w:shd w:val="clear" w:color="auto" w:fill="D9D9D9" w:themeFill="background1" w:themeFillShade="D9"/>
          </w:tcPr>
          <w:p w:rsidR="007B4357" w:rsidRPr="00F51606" w:rsidRDefault="007B4357" w:rsidP="00060217">
            <w:pPr>
              <w:jc w:val="center"/>
              <w:rPr>
                <w:rFonts w:ascii="Verdana" w:hAnsi="Verdana"/>
                <w:b/>
                <w:sz w:val="16"/>
                <w:szCs w:val="16"/>
              </w:rPr>
            </w:pPr>
          </w:p>
        </w:tc>
      </w:tr>
      <w:tr w:rsidR="00F51606" w:rsidRPr="00045FB7" w:rsidTr="008E0E26">
        <w:tc>
          <w:tcPr>
            <w:tcW w:w="512" w:type="dxa"/>
          </w:tcPr>
          <w:p w:rsidR="00F51606" w:rsidRPr="00045FB7" w:rsidRDefault="00F51606" w:rsidP="0070620A">
            <w:pPr>
              <w:spacing w:before="120"/>
              <w:jc w:val="both"/>
              <w:rPr>
                <w:rFonts w:ascii="Verdana" w:hAnsi="Verdana"/>
                <w:sz w:val="20"/>
                <w:szCs w:val="20"/>
                <w:lang w:eastAsia="en-US"/>
              </w:rPr>
            </w:pPr>
          </w:p>
        </w:tc>
        <w:tc>
          <w:tcPr>
            <w:tcW w:w="2420" w:type="dxa"/>
          </w:tcPr>
          <w:p w:rsidR="00F51606" w:rsidRPr="00045FB7" w:rsidRDefault="00F51606" w:rsidP="0070620A">
            <w:pPr>
              <w:spacing w:before="120"/>
              <w:jc w:val="both"/>
              <w:rPr>
                <w:rFonts w:ascii="Verdana" w:hAnsi="Verdana"/>
                <w:sz w:val="20"/>
                <w:szCs w:val="20"/>
                <w:lang w:eastAsia="en-US"/>
              </w:rPr>
            </w:pPr>
          </w:p>
          <w:p w:rsidR="00F51606" w:rsidRPr="00045FB7" w:rsidRDefault="00F51606" w:rsidP="0070620A">
            <w:pPr>
              <w:spacing w:before="120"/>
              <w:jc w:val="both"/>
              <w:rPr>
                <w:rFonts w:ascii="Verdana" w:hAnsi="Verdana"/>
                <w:sz w:val="20"/>
                <w:szCs w:val="20"/>
                <w:lang w:eastAsia="en-US"/>
              </w:rPr>
            </w:pPr>
          </w:p>
        </w:tc>
        <w:tc>
          <w:tcPr>
            <w:tcW w:w="2279" w:type="dxa"/>
            <w:gridSpan w:val="2"/>
          </w:tcPr>
          <w:p w:rsidR="00F51606" w:rsidRPr="00045FB7" w:rsidRDefault="00F51606" w:rsidP="0070620A">
            <w:pPr>
              <w:spacing w:before="120"/>
              <w:jc w:val="both"/>
              <w:rPr>
                <w:rFonts w:ascii="Verdana" w:hAnsi="Verdana"/>
                <w:sz w:val="20"/>
                <w:szCs w:val="20"/>
                <w:lang w:eastAsia="en-US"/>
              </w:rPr>
            </w:pPr>
          </w:p>
        </w:tc>
        <w:tc>
          <w:tcPr>
            <w:tcW w:w="1560" w:type="dxa"/>
          </w:tcPr>
          <w:p w:rsidR="00F51606" w:rsidRPr="00045FB7" w:rsidRDefault="00F51606" w:rsidP="0070620A">
            <w:pPr>
              <w:spacing w:before="120"/>
              <w:jc w:val="both"/>
              <w:rPr>
                <w:rFonts w:ascii="Verdana" w:hAnsi="Verdana"/>
                <w:sz w:val="20"/>
                <w:szCs w:val="20"/>
                <w:lang w:eastAsia="en-US"/>
              </w:rPr>
            </w:pPr>
          </w:p>
        </w:tc>
        <w:tc>
          <w:tcPr>
            <w:tcW w:w="1134" w:type="dxa"/>
          </w:tcPr>
          <w:p w:rsidR="00F51606" w:rsidRPr="00045FB7" w:rsidRDefault="00F51606" w:rsidP="0070620A">
            <w:pPr>
              <w:spacing w:before="120"/>
              <w:jc w:val="both"/>
              <w:rPr>
                <w:rFonts w:ascii="Verdana" w:hAnsi="Verdana"/>
                <w:sz w:val="20"/>
                <w:szCs w:val="20"/>
                <w:lang w:eastAsia="en-US"/>
              </w:rPr>
            </w:pPr>
          </w:p>
        </w:tc>
        <w:tc>
          <w:tcPr>
            <w:tcW w:w="1381" w:type="dxa"/>
          </w:tcPr>
          <w:p w:rsidR="00F51606" w:rsidRPr="00045FB7" w:rsidRDefault="00F51606" w:rsidP="0070620A">
            <w:pPr>
              <w:spacing w:before="120"/>
              <w:jc w:val="both"/>
              <w:rPr>
                <w:rFonts w:ascii="Verdana" w:hAnsi="Verdana"/>
                <w:sz w:val="20"/>
                <w:szCs w:val="20"/>
                <w:lang w:eastAsia="en-US"/>
              </w:rPr>
            </w:pPr>
          </w:p>
        </w:tc>
      </w:tr>
      <w:tr w:rsidR="00F51606" w:rsidRPr="00045FB7" w:rsidTr="008E0E26">
        <w:tc>
          <w:tcPr>
            <w:tcW w:w="512" w:type="dxa"/>
          </w:tcPr>
          <w:p w:rsidR="00F51606" w:rsidRPr="00045FB7" w:rsidRDefault="00F51606" w:rsidP="0070620A">
            <w:pPr>
              <w:spacing w:before="120"/>
              <w:jc w:val="both"/>
              <w:rPr>
                <w:rFonts w:ascii="Verdana" w:hAnsi="Verdana"/>
                <w:sz w:val="20"/>
                <w:szCs w:val="20"/>
                <w:lang w:eastAsia="en-US"/>
              </w:rPr>
            </w:pPr>
          </w:p>
        </w:tc>
        <w:tc>
          <w:tcPr>
            <w:tcW w:w="2420" w:type="dxa"/>
          </w:tcPr>
          <w:p w:rsidR="00F51606" w:rsidRPr="00045FB7" w:rsidRDefault="00F51606" w:rsidP="0070620A">
            <w:pPr>
              <w:spacing w:before="120"/>
              <w:jc w:val="both"/>
              <w:rPr>
                <w:rFonts w:ascii="Verdana" w:hAnsi="Verdana"/>
                <w:sz w:val="20"/>
                <w:szCs w:val="20"/>
                <w:lang w:eastAsia="en-US"/>
              </w:rPr>
            </w:pPr>
          </w:p>
          <w:p w:rsidR="00F51606" w:rsidRPr="00045FB7" w:rsidRDefault="00F51606" w:rsidP="0070620A">
            <w:pPr>
              <w:spacing w:before="120"/>
              <w:jc w:val="both"/>
              <w:rPr>
                <w:rFonts w:ascii="Verdana" w:hAnsi="Verdana"/>
                <w:sz w:val="20"/>
                <w:szCs w:val="20"/>
                <w:lang w:eastAsia="en-US"/>
              </w:rPr>
            </w:pPr>
          </w:p>
        </w:tc>
        <w:tc>
          <w:tcPr>
            <w:tcW w:w="2279" w:type="dxa"/>
            <w:gridSpan w:val="2"/>
          </w:tcPr>
          <w:p w:rsidR="00F51606" w:rsidRPr="00045FB7" w:rsidRDefault="00F51606" w:rsidP="0070620A">
            <w:pPr>
              <w:spacing w:before="120"/>
              <w:jc w:val="both"/>
              <w:rPr>
                <w:rFonts w:ascii="Verdana" w:hAnsi="Verdana"/>
                <w:sz w:val="20"/>
                <w:szCs w:val="20"/>
                <w:lang w:eastAsia="en-US"/>
              </w:rPr>
            </w:pPr>
          </w:p>
        </w:tc>
        <w:tc>
          <w:tcPr>
            <w:tcW w:w="1560" w:type="dxa"/>
          </w:tcPr>
          <w:p w:rsidR="00F51606" w:rsidRPr="00045FB7" w:rsidRDefault="00F51606" w:rsidP="0070620A">
            <w:pPr>
              <w:spacing w:before="120"/>
              <w:jc w:val="both"/>
              <w:rPr>
                <w:rFonts w:ascii="Verdana" w:hAnsi="Verdana"/>
                <w:sz w:val="20"/>
                <w:szCs w:val="20"/>
                <w:lang w:eastAsia="en-US"/>
              </w:rPr>
            </w:pPr>
          </w:p>
        </w:tc>
        <w:tc>
          <w:tcPr>
            <w:tcW w:w="1134" w:type="dxa"/>
          </w:tcPr>
          <w:p w:rsidR="00F51606" w:rsidRPr="00045FB7" w:rsidRDefault="00F51606" w:rsidP="0070620A">
            <w:pPr>
              <w:spacing w:before="120"/>
              <w:jc w:val="both"/>
              <w:rPr>
                <w:rFonts w:ascii="Verdana" w:hAnsi="Verdana"/>
                <w:sz w:val="20"/>
                <w:szCs w:val="20"/>
                <w:lang w:eastAsia="en-US"/>
              </w:rPr>
            </w:pPr>
          </w:p>
        </w:tc>
        <w:tc>
          <w:tcPr>
            <w:tcW w:w="1381" w:type="dxa"/>
          </w:tcPr>
          <w:p w:rsidR="00F51606" w:rsidRPr="00045FB7" w:rsidRDefault="00F51606" w:rsidP="0070620A">
            <w:pPr>
              <w:spacing w:before="120"/>
              <w:jc w:val="both"/>
              <w:rPr>
                <w:rFonts w:ascii="Verdana" w:hAnsi="Verdana"/>
                <w:sz w:val="20"/>
                <w:szCs w:val="20"/>
                <w:lang w:eastAsia="en-US"/>
              </w:rPr>
            </w:pPr>
          </w:p>
        </w:tc>
      </w:tr>
    </w:tbl>
    <w:p w:rsidR="00F51606" w:rsidRPr="00045FB7" w:rsidRDefault="00F51606" w:rsidP="00F51606">
      <w:pPr>
        <w:spacing w:before="120"/>
        <w:jc w:val="both"/>
        <w:rPr>
          <w:rFonts w:ascii="Verdana" w:hAnsi="Verdana"/>
          <w:sz w:val="20"/>
          <w:szCs w:val="20"/>
        </w:rPr>
      </w:pPr>
      <w:r w:rsidRPr="00045FB7">
        <w:rPr>
          <w:rFonts w:ascii="Verdana" w:hAnsi="Verdana"/>
          <w:sz w:val="20"/>
          <w:szCs w:val="20"/>
        </w:rPr>
        <w:t xml:space="preserve">Do wykazu dołączam </w:t>
      </w:r>
      <w:r w:rsidR="004818DB">
        <w:rPr>
          <w:rFonts w:ascii="Verdana" w:hAnsi="Verdana"/>
          <w:sz w:val="20"/>
          <w:szCs w:val="20"/>
        </w:rPr>
        <w:t>dowody</w:t>
      </w:r>
      <w:r w:rsidRPr="00045FB7">
        <w:rPr>
          <w:rFonts w:ascii="Verdana" w:hAnsi="Verdana"/>
          <w:sz w:val="20"/>
          <w:szCs w:val="20"/>
        </w:rPr>
        <w:t xml:space="preserve"> poświadczające, że </w:t>
      </w:r>
      <w:r>
        <w:rPr>
          <w:rFonts w:ascii="Verdana" w:hAnsi="Verdana"/>
          <w:sz w:val="20"/>
          <w:szCs w:val="20"/>
        </w:rPr>
        <w:t>usługi</w:t>
      </w:r>
      <w:r w:rsidRPr="00045FB7">
        <w:rPr>
          <w:rFonts w:ascii="Verdana" w:hAnsi="Verdana"/>
          <w:sz w:val="20"/>
          <w:szCs w:val="20"/>
        </w:rPr>
        <w:t xml:space="preserve"> zostały wykonane </w:t>
      </w:r>
      <w:r>
        <w:rPr>
          <w:rFonts w:ascii="Verdana" w:hAnsi="Verdana"/>
          <w:sz w:val="20"/>
          <w:szCs w:val="20"/>
        </w:rPr>
        <w:t>lub są wykonywane należycie.</w:t>
      </w:r>
    </w:p>
    <w:p w:rsidR="00F51606" w:rsidRPr="007523C5" w:rsidRDefault="00F51606" w:rsidP="00F51606">
      <w:pPr>
        <w:spacing w:before="120"/>
        <w:jc w:val="both"/>
        <w:rPr>
          <w:rFonts w:ascii="Verdana" w:hAnsi="Verdana" w:cs="Arial"/>
          <w:sz w:val="20"/>
          <w:szCs w:val="20"/>
        </w:rPr>
      </w:pPr>
    </w:p>
    <w:p w:rsidR="00F51606" w:rsidRPr="007523C5" w:rsidRDefault="00F51606" w:rsidP="00F51606">
      <w:pPr>
        <w:tabs>
          <w:tab w:val="center" w:pos="7371"/>
        </w:tabs>
        <w:spacing w:before="120"/>
        <w:jc w:val="both"/>
        <w:rPr>
          <w:rFonts w:ascii="Verdana" w:hAnsi="Verdana" w:cs="Arial"/>
          <w:sz w:val="20"/>
          <w:szCs w:val="20"/>
        </w:rPr>
      </w:pPr>
      <w:r w:rsidRPr="007523C5">
        <w:rPr>
          <w:rFonts w:ascii="Verdana" w:hAnsi="Verdana" w:cs="Arial"/>
          <w:sz w:val="20"/>
          <w:szCs w:val="20"/>
        </w:rPr>
        <w:t>........................., dn. ............................</w:t>
      </w:r>
      <w:r w:rsidRPr="007523C5">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sidRPr="007523C5">
        <w:rPr>
          <w:rFonts w:ascii="Verdana" w:hAnsi="Verdana" w:cs="Arial"/>
          <w:sz w:val="20"/>
          <w:szCs w:val="20"/>
        </w:rPr>
        <w:t>......................................................</w:t>
      </w:r>
    </w:p>
    <w:p w:rsidR="00F51606" w:rsidRPr="00C250CC" w:rsidRDefault="00F51606" w:rsidP="00F51606">
      <w:pPr>
        <w:tabs>
          <w:tab w:val="center" w:pos="7371"/>
        </w:tabs>
        <w:spacing w:before="120"/>
        <w:jc w:val="both"/>
        <w:rPr>
          <w:rFonts w:ascii="Verdana" w:hAnsi="Verdana" w:cs="Arial"/>
          <w:i/>
          <w:sz w:val="16"/>
          <w:szCs w:val="16"/>
        </w:rPr>
      </w:pPr>
      <w:r w:rsidRPr="007523C5">
        <w:rPr>
          <w:rFonts w:ascii="Verdana" w:hAnsi="Verdana" w:cs="Arial"/>
          <w:i/>
          <w:sz w:val="20"/>
          <w:szCs w:val="20"/>
        </w:rPr>
        <w:tab/>
      </w:r>
      <w:r w:rsidRPr="00C250CC">
        <w:rPr>
          <w:rFonts w:ascii="Verdana" w:hAnsi="Verdana" w:cs="Arial"/>
          <w:i/>
          <w:sz w:val="16"/>
          <w:szCs w:val="16"/>
        </w:rPr>
        <w:t>(osoba uprawniona do reprezentacji Wykonawcy)</w:t>
      </w:r>
    </w:p>
    <w:p w:rsidR="000A3B09" w:rsidRDefault="000A3B09" w:rsidP="00B5350E">
      <w:pPr>
        <w:spacing w:before="120"/>
        <w:ind w:left="2268" w:hanging="2410"/>
        <w:jc w:val="both"/>
        <w:rPr>
          <w:rFonts w:ascii="Verdana" w:hAnsi="Verdana"/>
          <w:b/>
          <w:snapToGrid w:val="0"/>
          <w:sz w:val="20"/>
          <w:szCs w:val="20"/>
        </w:rPr>
      </w:pPr>
    </w:p>
    <w:p w:rsidR="00064F01" w:rsidRDefault="00064F01" w:rsidP="00B5350E">
      <w:pPr>
        <w:spacing w:before="120"/>
        <w:ind w:left="2268" w:hanging="2410"/>
        <w:jc w:val="both"/>
        <w:rPr>
          <w:rFonts w:ascii="Verdana" w:hAnsi="Verdana"/>
          <w:b/>
          <w:snapToGrid w:val="0"/>
          <w:sz w:val="20"/>
          <w:szCs w:val="20"/>
        </w:rPr>
      </w:pPr>
    </w:p>
    <w:p w:rsidR="008E0E26" w:rsidRDefault="008E0E26" w:rsidP="00B5350E">
      <w:pPr>
        <w:spacing w:before="120"/>
        <w:ind w:left="2268" w:hanging="2410"/>
        <w:jc w:val="both"/>
        <w:rPr>
          <w:rFonts w:ascii="Verdana" w:hAnsi="Verdana"/>
          <w:b/>
          <w:snapToGrid w:val="0"/>
          <w:sz w:val="20"/>
          <w:szCs w:val="20"/>
        </w:rPr>
      </w:pPr>
    </w:p>
    <w:p w:rsidR="00064F01" w:rsidRDefault="00064F01" w:rsidP="00B5350E">
      <w:pPr>
        <w:spacing w:before="120"/>
        <w:ind w:left="2268" w:hanging="2410"/>
        <w:jc w:val="both"/>
        <w:rPr>
          <w:rFonts w:ascii="Verdana" w:hAnsi="Verdana"/>
          <w:b/>
          <w:snapToGrid w:val="0"/>
          <w:sz w:val="20"/>
          <w:szCs w:val="20"/>
        </w:rPr>
      </w:pPr>
    </w:p>
    <w:p w:rsidR="00F51606" w:rsidRDefault="00F772FF" w:rsidP="00B5350E">
      <w:pPr>
        <w:spacing w:before="120"/>
        <w:ind w:left="2268" w:hanging="2410"/>
        <w:jc w:val="both"/>
        <w:rPr>
          <w:rFonts w:ascii="Verdana" w:hAnsi="Verdana"/>
          <w:b/>
          <w:snapToGrid w:val="0"/>
          <w:sz w:val="20"/>
          <w:szCs w:val="20"/>
        </w:rPr>
      </w:pPr>
      <w:r>
        <w:rPr>
          <w:rFonts w:ascii="Verdana" w:hAnsi="Verdana"/>
          <w:b/>
          <w:snapToGrid w:val="0"/>
          <w:sz w:val="20"/>
          <w:szCs w:val="20"/>
        </w:rPr>
        <w:lastRenderedPageBreak/>
        <w:t>Załącznik nr 5</w:t>
      </w:r>
      <w:r w:rsidR="00B5350E">
        <w:rPr>
          <w:rFonts w:ascii="Verdana" w:hAnsi="Verdana"/>
          <w:b/>
          <w:snapToGrid w:val="0"/>
          <w:sz w:val="20"/>
          <w:szCs w:val="20"/>
        </w:rPr>
        <w:t xml:space="preserve">– </w:t>
      </w:r>
      <w:r w:rsidR="001A5A1F">
        <w:rPr>
          <w:rFonts w:ascii="Verdana" w:hAnsi="Verdana"/>
          <w:b/>
          <w:snapToGrid w:val="0"/>
          <w:sz w:val="20"/>
          <w:szCs w:val="20"/>
        </w:rPr>
        <w:t xml:space="preserve">Wzór </w:t>
      </w:r>
      <w:r w:rsidR="00B5350E">
        <w:rPr>
          <w:rFonts w:ascii="Verdana" w:hAnsi="Verdana"/>
          <w:b/>
          <w:snapToGrid w:val="0"/>
          <w:sz w:val="20"/>
          <w:szCs w:val="20"/>
        </w:rPr>
        <w:t>Wykaz</w:t>
      </w:r>
      <w:r w:rsidR="001A5A1F">
        <w:rPr>
          <w:rFonts w:ascii="Verdana" w:hAnsi="Verdana"/>
          <w:b/>
          <w:snapToGrid w:val="0"/>
          <w:sz w:val="20"/>
          <w:szCs w:val="20"/>
        </w:rPr>
        <w:t>u</w:t>
      </w:r>
      <w:r w:rsidR="00B5350E">
        <w:rPr>
          <w:rFonts w:ascii="Verdana" w:hAnsi="Verdana"/>
          <w:b/>
          <w:snapToGrid w:val="0"/>
          <w:sz w:val="20"/>
          <w:szCs w:val="20"/>
        </w:rPr>
        <w:t xml:space="preserve"> osób, które będą uczestniczyć w wykonywaniu zamówienia</w:t>
      </w:r>
    </w:p>
    <w:p w:rsidR="009E06C4" w:rsidRPr="00A24675" w:rsidRDefault="009E06C4" w:rsidP="009E06C4">
      <w:pPr>
        <w:spacing w:after="0"/>
        <w:ind w:left="2552" w:hanging="2552"/>
        <w:jc w:val="both"/>
        <w:rPr>
          <w:rFonts w:ascii="Verdana" w:hAnsi="Verdana"/>
          <w:bCs/>
          <w:sz w:val="20"/>
          <w:szCs w:val="20"/>
        </w:rPr>
      </w:pPr>
      <w:r w:rsidRPr="00A24675">
        <w:rPr>
          <w:rFonts w:ascii="Verdana" w:hAnsi="Verdana"/>
          <w:bCs/>
          <w:sz w:val="20"/>
          <w:szCs w:val="20"/>
        </w:rPr>
        <w:t>ZAMAWIAJĄCY:</w:t>
      </w:r>
    </w:p>
    <w:p w:rsidR="000A3B09" w:rsidRPr="000A3B09" w:rsidRDefault="000A3B09" w:rsidP="000A3B09">
      <w:pPr>
        <w:autoSpaceDE w:val="0"/>
        <w:autoSpaceDN w:val="0"/>
        <w:adjustRightInd w:val="0"/>
        <w:spacing w:before="120" w:after="120" w:line="240" w:lineRule="auto"/>
        <w:rPr>
          <w:rFonts w:ascii="Verdana" w:hAnsi="Verdana"/>
          <w:b/>
          <w:bCs/>
          <w:sz w:val="20"/>
          <w:szCs w:val="20"/>
        </w:rPr>
      </w:pPr>
      <w:r w:rsidRPr="000A3B09">
        <w:rPr>
          <w:rFonts w:ascii="Verdana" w:hAnsi="Verdana"/>
          <w:b/>
          <w:bCs/>
          <w:sz w:val="20"/>
          <w:szCs w:val="20"/>
        </w:rPr>
        <w:t>Powiat Przasnyski</w:t>
      </w:r>
    </w:p>
    <w:p w:rsidR="009E06C4" w:rsidRDefault="009E06C4" w:rsidP="009E06C4">
      <w:pPr>
        <w:spacing w:after="0"/>
        <w:jc w:val="both"/>
        <w:rPr>
          <w:rFonts w:ascii="Verdana" w:hAnsi="Verdana"/>
          <w:bCs/>
          <w:sz w:val="20"/>
          <w:szCs w:val="20"/>
        </w:rPr>
      </w:pPr>
    </w:p>
    <w:p w:rsidR="00064F01" w:rsidRPr="00123AEA" w:rsidRDefault="009E06C4" w:rsidP="00064F01">
      <w:pPr>
        <w:spacing w:after="0" w:line="240" w:lineRule="auto"/>
        <w:ind w:right="-283"/>
        <w:jc w:val="both"/>
        <w:rPr>
          <w:rFonts w:ascii="Verdana" w:hAnsi="Verdana"/>
          <w:bCs/>
          <w:i/>
          <w:sz w:val="20"/>
          <w:szCs w:val="20"/>
        </w:rPr>
      </w:pPr>
      <w:r w:rsidRPr="00E26AE1">
        <w:rPr>
          <w:rFonts w:ascii="Verdana" w:hAnsi="Verdana"/>
          <w:bCs/>
          <w:sz w:val="20"/>
          <w:szCs w:val="20"/>
        </w:rPr>
        <w:t xml:space="preserve">Przystępując do postępowania o udzielenie zamówienia publicznego na </w:t>
      </w:r>
      <w:r w:rsidRPr="00E26AE1">
        <w:rPr>
          <w:rFonts w:ascii="Verdana" w:hAnsi="Verdana"/>
          <w:color w:val="000000"/>
          <w:sz w:val="20"/>
          <w:szCs w:val="20"/>
        </w:rPr>
        <w:t xml:space="preserve">zadanie </w:t>
      </w:r>
      <w:r w:rsidRPr="00E26AE1">
        <w:rPr>
          <w:rFonts w:ascii="Verdana" w:hAnsi="Verdana"/>
          <w:b/>
          <w:i/>
          <w:color w:val="000000"/>
          <w:sz w:val="20"/>
          <w:szCs w:val="20"/>
        </w:rPr>
        <w:t xml:space="preserve">p.n. </w:t>
      </w:r>
      <w:r w:rsidR="00064F01" w:rsidRPr="000A3B09">
        <w:rPr>
          <w:rFonts w:ascii="Verdana" w:hAnsi="Verdana"/>
          <w:b/>
          <w:bCs/>
        </w:rPr>
        <w:t>„</w:t>
      </w:r>
      <w:r w:rsidR="00064F01">
        <w:rPr>
          <w:rFonts w:ascii="Verdana" w:hAnsi="Verdana"/>
          <w:b/>
          <w:bCs/>
          <w:sz w:val="20"/>
          <w:szCs w:val="20"/>
        </w:rPr>
        <w:t>Opracowanie dokumentacji technicznej i projektowo – budowlanej dotyczącej uzbrojenia Przasnyskiej Strefy Gospodarczej</w:t>
      </w:r>
      <w:r w:rsidR="00064F01" w:rsidRPr="00123AEA">
        <w:rPr>
          <w:rFonts w:ascii="Verdana" w:hAnsi="Verdana"/>
          <w:bCs/>
          <w:i/>
          <w:sz w:val="20"/>
          <w:szCs w:val="20"/>
        </w:rPr>
        <w:t>”</w:t>
      </w:r>
    </w:p>
    <w:p w:rsidR="009E06C4" w:rsidRPr="00B405D4" w:rsidRDefault="009E06C4" w:rsidP="00064F01">
      <w:pPr>
        <w:spacing w:after="0" w:line="240" w:lineRule="auto"/>
        <w:ind w:right="-283"/>
        <w:jc w:val="both"/>
        <w:rPr>
          <w:rFonts w:ascii="Verdana" w:hAnsi="Verdana"/>
          <w:bCs/>
          <w:sz w:val="20"/>
          <w:szCs w:val="20"/>
        </w:rPr>
      </w:pPr>
      <w:r w:rsidRPr="00B405D4">
        <w:rPr>
          <w:rFonts w:ascii="Verdana" w:hAnsi="Verdana"/>
          <w:bCs/>
          <w:sz w:val="20"/>
          <w:szCs w:val="20"/>
        </w:rPr>
        <w:t>w imieniu:</w:t>
      </w:r>
      <w:r w:rsidRPr="00B405D4">
        <w:rPr>
          <w:rStyle w:val="Odwoanieprzypisudolnego"/>
          <w:rFonts w:ascii="Verdana" w:hAnsi="Verdana"/>
          <w:bCs/>
          <w:sz w:val="20"/>
          <w:szCs w:val="20"/>
        </w:rPr>
        <w:footnoteReference w:id="8"/>
      </w:r>
    </w:p>
    <w:p w:rsidR="009E06C4" w:rsidRPr="00C872BB" w:rsidRDefault="009E06C4" w:rsidP="009E06C4">
      <w:pPr>
        <w:pStyle w:val="Akapitzlist"/>
        <w:autoSpaceDE w:val="0"/>
        <w:autoSpaceDN w:val="0"/>
        <w:adjustRightInd w:val="0"/>
        <w:spacing w:after="0" w:line="240" w:lineRule="auto"/>
        <w:rPr>
          <w:b/>
          <w:bCs/>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06"/>
        <w:gridCol w:w="3259"/>
        <w:gridCol w:w="4501"/>
      </w:tblGrid>
      <w:tr w:rsidR="009E06C4" w:rsidRPr="00B5446B" w:rsidTr="00CD0894">
        <w:tc>
          <w:tcPr>
            <w:tcW w:w="806" w:type="dxa"/>
            <w:shd w:val="clear" w:color="auto" w:fill="D9D9D9"/>
          </w:tcPr>
          <w:p w:rsidR="009E06C4" w:rsidRPr="00B5446B" w:rsidRDefault="009E06C4" w:rsidP="00CD0894">
            <w:pPr>
              <w:pStyle w:val="Akapitzlist"/>
              <w:autoSpaceDE w:val="0"/>
              <w:autoSpaceDN w:val="0"/>
              <w:adjustRightInd w:val="0"/>
              <w:spacing w:before="120" w:after="120" w:line="240" w:lineRule="auto"/>
              <w:ind w:left="0"/>
              <w:rPr>
                <w:b/>
                <w:sz w:val="20"/>
                <w:szCs w:val="20"/>
              </w:rPr>
            </w:pPr>
            <w:r w:rsidRPr="00B5446B">
              <w:rPr>
                <w:b/>
                <w:sz w:val="20"/>
                <w:szCs w:val="20"/>
              </w:rPr>
              <w:t>Lp.</w:t>
            </w:r>
          </w:p>
        </w:tc>
        <w:tc>
          <w:tcPr>
            <w:tcW w:w="3259" w:type="dxa"/>
            <w:shd w:val="clear" w:color="auto" w:fill="D9D9D9"/>
          </w:tcPr>
          <w:p w:rsidR="009E06C4" w:rsidRPr="00B5446B" w:rsidRDefault="009E06C4" w:rsidP="00CD0894">
            <w:pPr>
              <w:pStyle w:val="Akapitzlist"/>
              <w:autoSpaceDE w:val="0"/>
              <w:autoSpaceDN w:val="0"/>
              <w:adjustRightInd w:val="0"/>
              <w:spacing w:before="120" w:after="120" w:line="240" w:lineRule="auto"/>
              <w:ind w:left="0"/>
              <w:rPr>
                <w:b/>
                <w:sz w:val="20"/>
                <w:szCs w:val="20"/>
              </w:rPr>
            </w:pPr>
            <w:r w:rsidRPr="00B5446B">
              <w:rPr>
                <w:b/>
                <w:sz w:val="20"/>
                <w:szCs w:val="20"/>
              </w:rPr>
              <w:t>Nazwa (y) Wykonawcy (ów)</w:t>
            </w:r>
          </w:p>
        </w:tc>
        <w:tc>
          <w:tcPr>
            <w:tcW w:w="4501" w:type="dxa"/>
            <w:shd w:val="clear" w:color="auto" w:fill="D9D9D9"/>
          </w:tcPr>
          <w:p w:rsidR="009E06C4" w:rsidRPr="00B5446B" w:rsidRDefault="009E06C4" w:rsidP="00CD0894">
            <w:pPr>
              <w:pStyle w:val="Akapitzlist"/>
              <w:autoSpaceDE w:val="0"/>
              <w:autoSpaceDN w:val="0"/>
              <w:adjustRightInd w:val="0"/>
              <w:spacing w:before="120" w:after="120" w:line="240" w:lineRule="auto"/>
              <w:ind w:left="0"/>
              <w:rPr>
                <w:b/>
                <w:sz w:val="20"/>
                <w:szCs w:val="20"/>
              </w:rPr>
            </w:pPr>
            <w:r w:rsidRPr="00B5446B">
              <w:rPr>
                <w:b/>
                <w:sz w:val="20"/>
                <w:szCs w:val="20"/>
              </w:rPr>
              <w:t>Adres (y) Wykonawcy (ów)</w:t>
            </w:r>
          </w:p>
        </w:tc>
      </w:tr>
      <w:tr w:rsidR="009E06C4" w:rsidRPr="00C872BB" w:rsidTr="00CD0894">
        <w:tc>
          <w:tcPr>
            <w:tcW w:w="806" w:type="dxa"/>
          </w:tcPr>
          <w:p w:rsidR="009E06C4" w:rsidRPr="00C872BB" w:rsidRDefault="009E06C4" w:rsidP="00CD0894">
            <w:pPr>
              <w:pStyle w:val="Akapitzlist"/>
              <w:autoSpaceDE w:val="0"/>
              <w:autoSpaceDN w:val="0"/>
              <w:adjustRightInd w:val="0"/>
              <w:spacing w:before="120" w:after="120" w:line="240" w:lineRule="auto"/>
              <w:ind w:left="0"/>
              <w:rPr>
                <w:sz w:val="24"/>
                <w:szCs w:val="24"/>
              </w:rPr>
            </w:pPr>
          </w:p>
        </w:tc>
        <w:tc>
          <w:tcPr>
            <w:tcW w:w="3259" w:type="dxa"/>
          </w:tcPr>
          <w:p w:rsidR="009E06C4" w:rsidRPr="00C872BB" w:rsidRDefault="009E06C4" w:rsidP="00CD0894">
            <w:pPr>
              <w:pStyle w:val="Akapitzlist"/>
              <w:autoSpaceDE w:val="0"/>
              <w:autoSpaceDN w:val="0"/>
              <w:adjustRightInd w:val="0"/>
              <w:spacing w:before="120" w:after="120" w:line="240" w:lineRule="auto"/>
              <w:ind w:left="0"/>
              <w:rPr>
                <w:sz w:val="24"/>
                <w:szCs w:val="24"/>
              </w:rPr>
            </w:pPr>
          </w:p>
        </w:tc>
        <w:tc>
          <w:tcPr>
            <w:tcW w:w="4501" w:type="dxa"/>
          </w:tcPr>
          <w:p w:rsidR="009E06C4" w:rsidRPr="00C872BB" w:rsidRDefault="009E06C4" w:rsidP="00CD0894">
            <w:pPr>
              <w:pStyle w:val="Akapitzlist"/>
              <w:autoSpaceDE w:val="0"/>
              <w:autoSpaceDN w:val="0"/>
              <w:adjustRightInd w:val="0"/>
              <w:spacing w:before="120" w:after="120" w:line="240" w:lineRule="auto"/>
              <w:ind w:left="0"/>
              <w:rPr>
                <w:sz w:val="24"/>
                <w:szCs w:val="24"/>
              </w:rPr>
            </w:pPr>
          </w:p>
        </w:tc>
      </w:tr>
    </w:tbl>
    <w:p w:rsidR="009E06C4" w:rsidRDefault="009E06C4" w:rsidP="00B5350E">
      <w:pPr>
        <w:spacing w:before="120"/>
        <w:jc w:val="center"/>
        <w:rPr>
          <w:rFonts w:ascii="Verdana" w:hAnsi="Verdana"/>
          <w:b/>
          <w:sz w:val="20"/>
          <w:szCs w:val="20"/>
        </w:rPr>
      </w:pPr>
    </w:p>
    <w:p w:rsidR="00B5350E" w:rsidRPr="00045FB7" w:rsidRDefault="00B5350E" w:rsidP="00B5350E">
      <w:pPr>
        <w:spacing w:before="120"/>
        <w:jc w:val="center"/>
        <w:rPr>
          <w:rFonts w:ascii="Verdana" w:hAnsi="Verdana"/>
          <w:b/>
          <w:sz w:val="20"/>
          <w:szCs w:val="20"/>
        </w:rPr>
      </w:pPr>
      <w:r w:rsidRPr="00045FB7">
        <w:rPr>
          <w:rFonts w:ascii="Verdana" w:hAnsi="Verdana"/>
          <w:b/>
          <w:sz w:val="20"/>
          <w:szCs w:val="20"/>
        </w:rPr>
        <w:t xml:space="preserve">Wykaz </w:t>
      </w:r>
      <w:r>
        <w:rPr>
          <w:rFonts w:ascii="Verdana" w:hAnsi="Verdana"/>
          <w:b/>
          <w:sz w:val="20"/>
          <w:szCs w:val="20"/>
        </w:rPr>
        <w:t>osób</w:t>
      </w:r>
    </w:p>
    <w:p w:rsidR="00F51606" w:rsidRPr="00B5350E" w:rsidRDefault="00F51606" w:rsidP="00F51606">
      <w:pPr>
        <w:tabs>
          <w:tab w:val="right" w:pos="9070"/>
        </w:tabs>
        <w:spacing w:before="120"/>
        <w:jc w:val="both"/>
        <w:rPr>
          <w:rFonts w:ascii="Verdana" w:hAnsi="Verdana" w:cs="Arial"/>
          <w:bCs/>
          <w:kern w:val="32"/>
          <w:sz w:val="18"/>
          <w:szCs w:val="18"/>
        </w:rPr>
      </w:pPr>
      <w:r w:rsidRPr="00B5350E">
        <w:rPr>
          <w:rFonts w:ascii="Verdana" w:hAnsi="Verdana" w:cs="Arial"/>
          <w:sz w:val="18"/>
          <w:szCs w:val="18"/>
        </w:rPr>
        <w:t>w</w:t>
      </w:r>
      <w:r w:rsidRPr="00B5350E">
        <w:rPr>
          <w:rFonts w:ascii="Verdana" w:hAnsi="Verdana"/>
          <w:sz w:val="18"/>
          <w:szCs w:val="18"/>
        </w:rPr>
        <w:t xml:space="preserve"> celu potwierdzenia spełnienia warunku udziału w postępowaniu </w:t>
      </w:r>
      <w:r w:rsidRPr="00DF04C6">
        <w:rPr>
          <w:rFonts w:ascii="Verdana" w:hAnsi="Verdana"/>
          <w:sz w:val="18"/>
          <w:szCs w:val="18"/>
        </w:rPr>
        <w:t xml:space="preserve">opisanego w pkt </w:t>
      </w:r>
      <w:r w:rsidR="00DF04C6" w:rsidRPr="00DF04C6">
        <w:rPr>
          <w:rFonts w:ascii="Verdana" w:hAnsi="Verdana"/>
          <w:sz w:val="18"/>
          <w:szCs w:val="18"/>
        </w:rPr>
        <w:t>9.2</w:t>
      </w:r>
      <w:r w:rsidR="00DF04C6">
        <w:rPr>
          <w:rFonts w:ascii="Verdana" w:hAnsi="Verdana"/>
          <w:sz w:val="18"/>
          <w:szCs w:val="18"/>
        </w:rPr>
        <w:t>.4</w:t>
      </w:r>
      <w:r w:rsidRPr="00B5350E">
        <w:rPr>
          <w:rFonts w:ascii="Verdana" w:hAnsi="Verdana"/>
          <w:sz w:val="18"/>
          <w:szCs w:val="18"/>
        </w:rPr>
        <w:t xml:space="preserve"> SIWZ</w:t>
      </w:r>
      <w:r w:rsidRPr="00B5350E">
        <w:rPr>
          <w:rFonts w:ascii="Verdana" w:hAnsi="Verdana" w:cs="Arial"/>
          <w:sz w:val="18"/>
          <w:szCs w:val="18"/>
        </w:rPr>
        <w:t xml:space="preserve"> dot. osób  zdolnych  do wykonania zamówienia, </w:t>
      </w:r>
      <w:r w:rsidRPr="00B5350E">
        <w:rPr>
          <w:rFonts w:ascii="Verdana" w:hAnsi="Verdana" w:cs="Arial"/>
          <w:color w:val="000000"/>
          <w:sz w:val="18"/>
          <w:szCs w:val="18"/>
        </w:rPr>
        <w:t xml:space="preserve">które będą uczestniczyć w realizacji zamówienia, </w:t>
      </w:r>
      <w:r w:rsidRPr="00B5350E">
        <w:rPr>
          <w:rFonts w:ascii="Verdana" w:hAnsi="Verdana" w:cs="Arial"/>
          <w:sz w:val="18"/>
          <w:szCs w:val="18"/>
        </w:rPr>
        <w:t>przedstawiam wykaz osóbzgodnie z poniższą tabelą: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559"/>
        <w:gridCol w:w="1276"/>
        <w:gridCol w:w="2126"/>
        <w:gridCol w:w="2693"/>
        <w:gridCol w:w="1701"/>
      </w:tblGrid>
      <w:tr w:rsidR="009466D9" w:rsidRPr="00DF04C6" w:rsidTr="008E0E26">
        <w:trPr>
          <w:trHeight w:val="940"/>
        </w:trPr>
        <w:tc>
          <w:tcPr>
            <w:tcW w:w="534" w:type="dxa"/>
            <w:shd w:val="clear" w:color="auto" w:fill="D9D9D9" w:themeFill="background1" w:themeFillShade="D9"/>
          </w:tcPr>
          <w:p w:rsidR="009466D9" w:rsidRDefault="009466D9" w:rsidP="00DF04C6">
            <w:pPr>
              <w:spacing w:after="0"/>
              <w:jc w:val="both"/>
              <w:rPr>
                <w:rFonts w:ascii="Verdana" w:hAnsi="Verdana" w:cs="Arial"/>
                <w:b/>
                <w:sz w:val="16"/>
                <w:szCs w:val="16"/>
              </w:rPr>
            </w:pPr>
          </w:p>
          <w:p w:rsidR="009466D9" w:rsidRDefault="009466D9" w:rsidP="00DF04C6">
            <w:pPr>
              <w:spacing w:after="0"/>
              <w:jc w:val="both"/>
              <w:rPr>
                <w:rFonts w:ascii="Verdana" w:hAnsi="Verdana" w:cs="Arial"/>
                <w:b/>
                <w:sz w:val="16"/>
                <w:szCs w:val="16"/>
              </w:rPr>
            </w:pPr>
          </w:p>
          <w:p w:rsidR="009466D9" w:rsidRPr="00DF04C6" w:rsidRDefault="009466D9" w:rsidP="00DF04C6">
            <w:pPr>
              <w:spacing w:after="0"/>
              <w:jc w:val="both"/>
              <w:rPr>
                <w:rFonts w:ascii="Verdana" w:hAnsi="Verdana" w:cs="Arial"/>
                <w:b/>
                <w:sz w:val="16"/>
                <w:szCs w:val="16"/>
              </w:rPr>
            </w:pPr>
            <w:r w:rsidRPr="00DF04C6">
              <w:rPr>
                <w:rFonts w:ascii="Verdana" w:hAnsi="Verdana" w:cs="Arial"/>
                <w:b/>
                <w:sz w:val="16"/>
                <w:szCs w:val="16"/>
              </w:rPr>
              <w:t>Lp.</w:t>
            </w:r>
          </w:p>
        </w:tc>
        <w:tc>
          <w:tcPr>
            <w:tcW w:w="1559" w:type="dxa"/>
            <w:shd w:val="clear" w:color="auto" w:fill="D9D9D9" w:themeFill="background1" w:themeFillShade="D9"/>
            <w:vAlign w:val="center"/>
          </w:tcPr>
          <w:p w:rsidR="009466D9" w:rsidRPr="00DF04C6" w:rsidRDefault="009466D9" w:rsidP="00065D51">
            <w:pPr>
              <w:suppressAutoHyphens/>
              <w:spacing w:beforeLines="60" w:afterLines="60"/>
              <w:jc w:val="center"/>
              <w:rPr>
                <w:rFonts w:ascii="Verdana" w:hAnsi="Verdana" w:cs="Trebuchet MS"/>
                <w:b/>
                <w:iCs/>
                <w:sz w:val="16"/>
                <w:szCs w:val="16"/>
                <w:lang w:eastAsia="en-US"/>
              </w:rPr>
            </w:pPr>
            <w:r w:rsidRPr="00DF04C6">
              <w:rPr>
                <w:rFonts w:ascii="Verdana" w:hAnsi="Verdana" w:cs="Trebuchet MS"/>
                <w:b/>
                <w:sz w:val="16"/>
                <w:szCs w:val="16"/>
              </w:rPr>
              <w:t>Funkcja</w:t>
            </w:r>
          </w:p>
        </w:tc>
        <w:tc>
          <w:tcPr>
            <w:tcW w:w="1276" w:type="dxa"/>
            <w:shd w:val="clear" w:color="auto" w:fill="D9D9D9" w:themeFill="background1" w:themeFillShade="D9"/>
          </w:tcPr>
          <w:p w:rsidR="009466D9" w:rsidRDefault="009466D9" w:rsidP="00DF04C6">
            <w:pPr>
              <w:spacing w:after="0"/>
              <w:jc w:val="both"/>
              <w:rPr>
                <w:rFonts w:ascii="Verdana" w:hAnsi="Verdana" w:cs="Arial"/>
                <w:b/>
                <w:sz w:val="16"/>
                <w:szCs w:val="16"/>
              </w:rPr>
            </w:pPr>
          </w:p>
          <w:p w:rsidR="009466D9" w:rsidRDefault="009466D9" w:rsidP="00DF04C6">
            <w:pPr>
              <w:spacing w:after="0"/>
              <w:jc w:val="both"/>
              <w:rPr>
                <w:rFonts w:ascii="Verdana" w:hAnsi="Verdana" w:cs="Arial"/>
                <w:b/>
                <w:sz w:val="16"/>
                <w:szCs w:val="16"/>
              </w:rPr>
            </w:pPr>
          </w:p>
          <w:p w:rsidR="009466D9" w:rsidRDefault="009466D9" w:rsidP="00DF04C6">
            <w:pPr>
              <w:spacing w:after="0"/>
              <w:jc w:val="both"/>
              <w:rPr>
                <w:rFonts w:ascii="Verdana" w:hAnsi="Verdana" w:cs="Arial"/>
                <w:b/>
                <w:sz w:val="16"/>
                <w:szCs w:val="16"/>
              </w:rPr>
            </w:pPr>
            <w:r w:rsidRPr="00DF04C6">
              <w:rPr>
                <w:rFonts w:ascii="Verdana" w:hAnsi="Verdana" w:cs="Arial"/>
                <w:b/>
                <w:sz w:val="16"/>
                <w:szCs w:val="16"/>
              </w:rPr>
              <w:t xml:space="preserve">Imię </w:t>
            </w:r>
          </w:p>
          <w:p w:rsidR="009466D9" w:rsidRPr="00DF04C6" w:rsidRDefault="009466D9" w:rsidP="00DF04C6">
            <w:pPr>
              <w:spacing w:after="0"/>
              <w:jc w:val="both"/>
              <w:rPr>
                <w:rFonts w:ascii="Verdana" w:hAnsi="Verdana" w:cs="Arial"/>
                <w:b/>
                <w:sz w:val="16"/>
                <w:szCs w:val="16"/>
              </w:rPr>
            </w:pPr>
            <w:r w:rsidRPr="00DF04C6">
              <w:rPr>
                <w:rFonts w:ascii="Verdana" w:hAnsi="Verdana" w:cs="Arial"/>
                <w:b/>
                <w:sz w:val="16"/>
                <w:szCs w:val="16"/>
              </w:rPr>
              <w:t>i nazwisko</w:t>
            </w:r>
          </w:p>
        </w:tc>
        <w:tc>
          <w:tcPr>
            <w:tcW w:w="2126" w:type="dxa"/>
            <w:shd w:val="clear" w:color="auto" w:fill="D9D9D9" w:themeFill="background1" w:themeFillShade="D9"/>
          </w:tcPr>
          <w:p w:rsidR="009466D9" w:rsidRDefault="009466D9" w:rsidP="00DF04C6">
            <w:pPr>
              <w:spacing w:after="0"/>
              <w:jc w:val="both"/>
              <w:rPr>
                <w:rFonts w:ascii="Verdana" w:hAnsi="Verdana" w:cs="Arial"/>
                <w:b/>
                <w:sz w:val="16"/>
                <w:szCs w:val="16"/>
              </w:rPr>
            </w:pPr>
          </w:p>
          <w:p w:rsidR="002C1607" w:rsidRDefault="002C1607" w:rsidP="00DF04C6">
            <w:pPr>
              <w:spacing w:after="0"/>
              <w:jc w:val="both"/>
              <w:rPr>
                <w:rFonts w:ascii="Verdana" w:hAnsi="Verdana" w:cs="Arial"/>
                <w:b/>
                <w:sz w:val="16"/>
                <w:szCs w:val="16"/>
              </w:rPr>
            </w:pPr>
          </w:p>
          <w:p w:rsidR="00383249" w:rsidRDefault="009466D9" w:rsidP="00DF04C6">
            <w:pPr>
              <w:spacing w:after="0"/>
              <w:jc w:val="both"/>
              <w:rPr>
                <w:rFonts w:ascii="Verdana" w:hAnsi="Verdana" w:cs="Arial"/>
                <w:b/>
                <w:sz w:val="16"/>
                <w:szCs w:val="16"/>
              </w:rPr>
            </w:pPr>
            <w:r w:rsidRPr="00DF04C6">
              <w:rPr>
                <w:rFonts w:ascii="Verdana" w:hAnsi="Verdana" w:cs="Arial"/>
                <w:b/>
                <w:sz w:val="16"/>
                <w:szCs w:val="16"/>
              </w:rPr>
              <w:t>Uprawnienia budowlane</w:t>
            </w:r>
          </w:p>
          <w:p w:rsidR="009466D9" w:rsidRPr="00383249" w:rsidRDefault="00383249" w:rsidP="00DF04C6">
            <w:pPr>
              <w:spacing w:after="0"/>
              <w:jc w:val="both"/>
              <w:rPr>
                <w:rFonts w:ascii="Verdana" w:hAnsi="Verdana" w:cs="Arial"/>
                <w:sz w:val="14"/>
                <w:szCs w:val="14"/>
              </w:rPr>
            </w:pPr>
            <w:r w:rsidRPr="00383249">
              <w:rPr>
                <w:rFonts w:ascii="Verdana" w:hAnsi="Verdana" w:cs="Arial"/>
                <w:sz w:val="14"/>
                <w:szCs w:val="14"/>
              </w:rPr>
              <w:t>(opis i nr upr.)</w:t>
            </w:r>
          </w:p>
        </w:tc>
        <w:tc>
          <w:tcPr>
            <w:tcW w:w="2693" w:type="dxa"/>
            <w:shd w:val="clear" w:color="auto" w:fill="D9D9D9" w:themeFill="background1" w:themeFillShade="D9"/>
          </w:tcPr>
          <w:p w:rsidR="009466D9" w:rsidRDefault="009466D9" w:rsidP="00DF04C6">
            <w:pPr>
              <w:spacing w:after="0"/>
              <w:jc w:val="both"/>
              <w:rPr>
                <w:rFonts w:ascii="Verdana" w:hAnsi="Verdana" w:cs="Arial"/>
                <w:b/>
                <w:sz w:val="16"/>
                <w:szCs w:val="16"/>
              </w:rPr>
            </w:pPr>
          </w:p>
          <w:p w:rsidR="00D0342E" w:rsidRDefault="00D0342E" w:rsidP="00383249">
            <w:pPr>
              <w:spacing w:after="0"/>
              <w:jc w:val="both"/>
              <w:rPr>
                <w:rFonts w:ascii="Verdana" w:hAnsi="Verdana" w:cs="Arial"/>
                <w:b/>
                <w:sz w:val="16"/>
                <w:szCs w:val="16"/>
              </w:rPr>
            </w:pPr>
          </w:p>
          <w:p w:rsidR="00383249" w:rsidRDefault="00383249" w:rsidP="00383249">
            <w:pPr>
              <w:spacing w:after="0"/>
              <w:jc w:val="both"/>
              <w:rPr>
                <w:rFonts w:ascii="Verdana" w:hAnsi="Verdana" w:cs="Arial"/>
                <w:b/>
                <w:sz w:val="16"/>
                <w:szCs w:val="16"/>
              </w:rPr>
            </w:pPr>
            <w:r w:rsidRPr="00DF04C6">
              <w:rPr>
                <w:rFonts w:ascii="Verdana" w:hAnsi="Verdana" w:cs="Arial"/>
                <w:b/>
                <w:sz w:val="16"/>
                <w:szCs w:val="16"/>
              </w:rPr>
              <w:t>Doświadczenie</w:t>
            </w:r>
          </w:p>
          <w:p w:rsidR="008E0E26" w:rsidRPr="008E0E26" w:rsidRDefault="008E0E26" w:rsidP="00383249">
            <w:pPr>
              <w:spacing w:after="0"/>
              <w:jc w:val="both"/>
              <w:rPr>
                <w:rFonts w:ascii="Verdana" w:hAnsi="Verdana" w:cs="Arial"/>
                <w:sz w:val="16"/>
                <w:szCs w:val="16"/>
              </w:rPr>
            </w:pPr>
            <w:r w:rsidRPr="008E0E26">
              <w:rPr>
                <w:rFonts w:ascii="Verdana" w:hAnsi="Verdana" w:cs="Arial"/>
                <w:sz w:val="16"/>
                <w:szCs w:val="16"/>
              </w:rPr>
              <w:t>(opis)</w:t>
            </w:r>
          </w:p>
          <w:p w:rsidR="00383249" w:rsidRPr="00DF04C6" w:rsidRDefault="00383249" w:rsidP="00D0342E">
            <w:pPr>
              <w:spacing w:after="0"/>
              <w:jc w:val="both"/>
              <w:rPr>
                <w:rFonts w:ascii="Verdana" w:hAnsi="Verdana" w:cs="Arial"/>
                <w:b/>
                <w:sz w:val="16"/>
                <w:szCs w:val="16"/>
              </w:rPr>
            </w:pPr>
          </w:p>
        </w:tc>
        <w:tc>
          <w:tcPr>
            <w:tcW w:w="1701" w:type="dxa"/>
            <w:shd w:val="clear" w:color="auto" w:fill="D9D9D9" w:themeFill="background1" w:themeFillShade="D9"/>
          </w:tcPr>
          <w:p w:rsidR="00383249" w:rsidRDefault="009466D9" w:rsidP="00DF04C6">
            <w:pPr>
              <w:spacing w:after="0"/>
              <w:jc w:val="both"/>
              <w:rPr>
                <w:rFonts w:ascii="Verdana" w:hAnsi="Verdana" w:cs="Arial"/>
                <w:b/>
                <w:sz w:val="16"/>
                <w:szCs w:val="16"/>
              </w:rPr>
            </w:pPr>
            <w:r w:rsidRPr="00DF04C6">
              <w:rPr>
                <w:rFonts w:ascii="Verdana" w:hAnsi="Verdana" w:cs="Arial"/>
                <w:b/>
                <w:sz w:val="16"/>
                <w:szCs w:val="16"/>
              </w:rPr>
              <w:t xml:space="preserve">Informacja </w:t>
            </w:r>
          </w:p>
          <w:p w:rsidR="009466D9" w:rsidRPr="00DF04C6" w:rsidRDefault="009466D9" w:rsidP="00DF04C6">
            <w:pPr>
              <w:spacing w:after="0"/>
              <w:jc w:val="both"/>
              <w:rPr>
                <w:rFonts w:ascii="Verdana" w:hAnsi="Verdana" w:cs="Arial"/>
                <w:b/>
                <w:sz w:val="16"/>
                <w:szCs w:val="16"/>
              </w:rPr>
            </w:pPr>
            <w:r w:rsidRPr="00DF04C6">
              <w:rPr>
                <w:rFonts w:ascii="Verdana" w:hAnsi="Verdana" w:cs="Arial"/>
                <w:b/>
                <w:sz w:val="16"/>
                <w:szCs w:val="16"/>
              </w:rPr>
              <w:t>o podstawie do dysponowania wykazaną osobą</w:t>
            </w:r>
            <w:r w:rsidRPr="00DF04C6">
              <w:rPr>
                <w:rStyle w:val="Odwoanieprzypisudolnego"/>
                <w:rFonts w:ascii="Verdana" w:hAnsi="Verdana" w:cs="Arial"/>
                <w:b/>
                <w:sz w:val="16"/>
                <w:szCs w:val="16"/>
              </w:rPr>
              <w:footnoteReference w:id="9"/>
            </w:r>
          </w:p>
        </w:tc>
      </w:tr>
      <w:tr w:rsidR="009466D9" w:rsidRPr="00064F01" w:rsidTr="00383249">
        <w:tc>
          <w:tcPr>
            <w:tcW w:w="534" w:type="dxa"/>
          </w:tcPr>
          <w:p w:rsidR="009466D9" w:rsidRPr="002C1607" w:rsidRDefault="009466D9" w:rsidP="0070620A">
            <w:pPr>
              <w:spacing w:before="120"/>
              <w:jc w:val="both"/>
              <w:rPr>
                <w:rFonts w:ascii="Verdana" w:hAnsi="Verdana" w:cs="Arial"/>
                <w:sz w:val="16"/>
                <w:szCs w:val="16"/>
              </w:rPr>
            </w:pPr>
          </w:p>
        </w:tc>
        <w:tc>
          <w:tcPr>
            <w:tcW w:w="1559" w:type="dxa"/>
          </w:tcPr>
          <w:p w:rsidR="009466D9" w:rsidRPr="00064F01" w:rsidRDefault="009466D9" w:rsidP="00065D51">
            <w:pPr>
              <w:suppressAutoHyphens/>
              <w:spacing w:beforeLines="60" w:afterLines="60"/>
              <w:rPr>
                <w:rFonts w:ascii="Verdana" w:hAnsi="Verdana" w:cs="Trebuchet MS"/>
                <w:iCs/>
                <w:sz w:val="16"/>
                <w:szCs w:val="16"/>
                <w:highlight w:val="yellow"/>
              </w:rPr>
            </w:pPr>
          </w:p>
        </w:tc>
        <w:tc>
          <w:tcPr>
            <w:tcW w:w="1276" w:type="dxa"/>
          </w:tcPr>
          <w:p w:rsidR="009466D9" w:rsidRPr="00064F01" w:rsidRDefault="009466D9" w:rsidP="0070620A">
            <w:pPr>
              <w:spacing w:before="120"/>
              <w:jc w:val="both"/>
              <w:rPr>
                <w:rFonts w:ascii="Verdana" w:hAnsi="Verdana" w:cs="Arial"/>
                <w:sz w:val="16"/>
                <w:szCs w:val="16"/>
                <w:highlight w:val="yellow"/>
              </w:rPr>
            </w:pPr>
          </w:p>
        </w:tc>
        <w:tc>
          <w:tcPr>
            <w:tcW w:w="2126" w:type="dxa"/>
          </w:tcPr>
          <w:p w:rsidR="009466D9" w:rsidRPr="00064F01" w:rsidRDefault="009466D9" w:rsidP="0070620A">
            <w:pPr>
              <w:spacing w:before="120"/>
              <w:jc w:val="both"/>
              <w:rPr>
                <w:rFonts w:ascii="Verdana" w:hAnsi="Verdana" w:cs="Arial"/>
                <w:sz w:val="16"/>
                <w:szCs w:val="16"/>
                <w:highlight w:val="yellow"/>
              </w:rPr>
            </w:pPr>
          </w:p>
        </w:tc>
        <w:tc>
          <w:tcPr>
            <w:tcW w:w="2693" w:type="dxa"/>
          </w:tcPr>
          <w:p w:rsidR="009466D9" w:rsidRPr="00064F01" w:rsidRDefault="009466D9" w:rsidP="0070620A">
            <w:pPr>
              <w:spacing w:before="120"/>
              <w:jc w:val="both"/>
              <w:rPr>
                <w:rFonts w:ascii="Verdana" w:hAnsi="Verdana" w:cs="Arial"/>
                <w:sz w:val="16"/>
                <w:szCs w:val="16"/>
                <w:highlight w:val="yellow"/>
              </w:rPr>
            </w:pPr>
          </w:p>
        </w:tc>
        <w:tc>
          <w:tcPr>
            <w:tcW w:w="1701" w:type="dxa"/>
          </w:tcPr>
          <w:p w:rsidR="009466D9" w:rsidRPr="00064F01" w:rsidRDefault="009466D9" w:rsidP="0070620A">
            <w:pPr>
              <w:spacing w:before="120"/>
              <w:jc w:val="both"/>
              <w:rPr>
                <w:rFonts w:ascii="Verdana" w:hAnsi="Verdana" w:cs="Arial"/>
                <w:sz w:val="16"/>
                <w:szCs w:val="16"/>
                <w:highlight w:val="yellow"/>
              </w:rPr>
            </w:pPr>
          </w:p>
        </w:tc>
      </w:tr>
      <w:tr w:rsidR="009466D9" w:rsidRPr="00DF04C6" w:rsidTr="00383249">
        <w:tc>
          <w:tcPr>
            <w:tcW w:w="534" w:type="dxa"/>
          </w:tcPr>
          <w:p w:rsidR="009466D9" w:rsidRPr="002C1607" w:rsidRDefault="009466D9" w:rsidP="0070620A">
            <w:pPr>
              <w:spacing w:before="120"/>
              <w:jc w:val="both"/>
              <w:rPr>
                <w:rFonts w:ascii="Verdana" w:hAnsi="Verdana" w:cs="Arial"/>
                <w:sz w:val="16"/>
                <w:szCs w:val="16"/>
              </w:rPr>
            </w:pPr>
          </w:p>
        </w:tc>
        <w:tc>
          <w:tcPr>
            <w:tcW w:w="1559" w:type="dxa"/>
          </w:tcPr>
          <w:p w:rsidR="009466D9" w:rsidRPr="00064F01" w:rsidRDefault="009466D9" w:rsidP="00065D51">
            <w:pPr>
              <w:suppressAutoHyphens/>
              <w:spacing w:beforeLines="60" w:afterLines="60"/>
              <w:rPr>
                <w:rFonts w:ascii="Verdana" w:hAnsi="Verdana" w:cs="Trebuchet MS"/>
                <w:bCs/>
                <w:iCs/>
                <w:sz w:val="16"/>
                <w:szCs w:val="16"/>
                <w:highlight w:val="yellow"/>
              </w:rPr>
            </w:pPr>
          </w:p>
        </w:tc>
        <w:tc>
          <w:tcPr>
            <w:tcW w:w="1276" w:type="dxa"/>
          </w:tcPr>
          <w:p w:rsidR="009466D9" w:rsidRPr="00DF04C6" w:rsidRDefault="009466D9" w:rsidP="0070620A">
            <w:pPr>
              <w:spacing w:before="120"/>
              <w:jc w:val="both"/>
              <w:rPr>
                <w:rFonts w:ascii="Verdana" w:hAnsi="Verdana" w:cs="Arial"/>
                <w:sz w:val="16"/>
                <w:szCs w:val="16"/>
              </w:rPr>
            </w:pPr>
          </w:p>
        </w:tc>
        <w:tc>
          <w:tcPr>
            <w:tcW w:w="2126" w:type="dxa"/>
          </w:tcPr>
          <w:p w:rsidR="009466D9" w:rsidRPr="00DF04C6" w:rsidRDefault="009466D9" w:rsidP="0070620A">
            <w:pPr>
              <w:spacing w:before="120"/>
              <w:jc w:val="both"/>
              <w:rPr>
                <w:rFonts w:ascii="Verdana" w:hAnsi="Verdana" w:cs="Arial"/>
                <w:sz w:val="16"/>
                <w:szCs w:val="16"/>
              </w:rPr>
            </w:pPr>
          </w:p>
        </w:tc>
        <w:tc>
          <w:tcPr>
            <w:tcW w:w="2693" w:type="dxa"/>
          </w:tcPr>
          <w:p w:rsidR="009466D9" w:rsidRPr="00DF04C6" w:rsidRDefault="009466D9" w:rsidP="0070620A">
            <w:pPr>
              <w:spacing w:before="120"/>
              <w:jc w:val="both"/>
              <w:rPr>
                <w:rFonts w:ascii="Verdana" w:hAnsi="Verdana" w:cs="Arial"/>
                <w:sz w:val="16"/>
                <w:szCs w:val="16"/>
              </w:rPr>
            </w:pPr>
          </w:p>
        </w:tc>
        <w:tc>
          <w:tcPr>
            <w:tcW w:w="1701" w:type="dxa"/>
          </w:tcPr>
          <w:p w:rsidR="009466D9" w:rsidRPr="00DF04C6" w:rsidRDefault="009466D9" w:rsidP="0070620A">
            <w:pPr>
              <w:spacing w:before="120"/>
              <w:jc w:val="both"/>
              <w:rPr>
                <w:rFonts w:ascii="Verdana" w:hAnsi="Verdana" w:cs="Arial"/>
                <w:sz w:val="16"/>
                <w:szCs w:val="16"/>
              </w:rPr>
            </w:pPr>
          </w:p>
        </w:tc>
      </w:tr>
      <w:tr w:rsidR="009466D9" w:rsidRPr="00064F01" w:rsidTr="00383249">
        <w:tc>
          <w:tcPr>
            <w:tcW w:w="534" w:type="dxa"/>
            <w:tcBorders>
              <w:top w:val="single" w:sz="4" w:space="0" w:color="auto"/>
              <w:left w:val="single" w:sz="4" w:space="0" w:color="auto"/>
              <w:bottom w:val="single" w:sz="4" w:space="0" w:color="auto"/>
              <w:right w:val="single" w:sz="4" w:space="0" w:color="auto"/>
            </w:tcBorders>
          </w:tcPr>
          <w:p w:rsidR="009466D9" w:rsidRPr="002C1607" w:rsidRDefault="009466D9" w:rsidP="0070620A">
            <w:pPr>
              <w:spacing w:before="120"/>
              <w:jc w:val="both"/>
              <w:rPr>
                <w:rFonts w:ascii="Verdana" w:hAnsi="Verdana"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9466D9" w:rsidRPr="00064F01" w:rsidRDefault="009466D9" w:rsidP="00065D51">
            <w:pPr>
              <w:suppressAutoHyphens/>
              <w:spacing w:beforeLines="60" w:afterLines="60"/>
              <w:rPr>
                <w:rFonts w:ascii="Verdana" w:hAnsi="Verdana" w:cs="Trebuchet MS"/>
                <w:bCs/>
                <w:iCs/>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tcPr>
          <w:p w:rsidR="009466D9" w:rsidRPr="00064F01" w:rsidRDefault="009466D9" w:rsidP="0070620A">
            <w:pPr>
              <w:spacing w:before="120"/>
              <w:jc w:val="both"/>
              <w:rPr>
                <w:rFonts w:ascii="Verdana" w:hAnsi="Verdana" w:cs="Arial"/>
                <w:sz w:val="16"/>
                <w:szCs w:val="16"/>
                <w:highlight w:val="yellow"/>
              </w:rPr>
            </w:pPr>
          </w:p>
        </w:tc>
        <w:tc>
          <w:tcPr>
            <w:tcW w:w="2126" w:type="dxa"/>
            <w:tcBorders>
              <w:top w:val="single" w:sz="4" w:space="0" w:color="auto"/>
              <w:left w:val="single" w:sz="4" w:space="0" w:color="auto"/>
              <w:bottom w:val="single" w:sz="4" w:space="0" w:color="auto"/>
              <w:right w:val="single" w:sz="4" w:space="0" w:color="auto"/>
            </w:tcBorders>
          </w:tcPr>
          <w:p w:rsidR="009466D9" w:rsidRPr="00064F01" w:rsidRDefault="009466D9" w:rsidP="0070620A">
            <w:pPr>
              <w:spacing w:before="120"/>
              <w:jc w:val="both"/>
              <w:rPr>
                <w:rFonts w:ascii="Verdana" w:hAnsi="Verdana" w:cs="Arial"/>
                <w:sz w:val="16"/>
                <w:szCs w:val="16"/>
                <w:highlight w:val="yellow"/>
              </w:rPr>
            </w:pPr>
          </w:p>
        </w:tc>
        <w:tc>
          <w:tcPr>
            <w:tcW w:w="2693" w:type="dxa"/>
            <w:tcBorders>
              <w:top w:val="single" w:sz="4" w:space="0" w:color="auto"/>
              <w:left w:val="single" w:sz="4" w:space="0" w:color="auto"/>
              <w:bottom w:val="single" w:sz="4" w:space="0" w:color="auto"/>
              <w:right w:val="single" w:sz="4" w:space="0" w:color="auto"/>
            </w:tcBorders>
          </w:tcPr>
          <w:p w:rsidR="009466D9" w:rsidRPr="00064F01" w:rsidRDefault="009466D9" w:rsidP="0070620A">
            <w:pPr>
              <w:spacing w:before="120"/>
              <w:jc w:val="both"/>
              <w:rPr>
                <w:rFonts w:ascii="Verdana" w:hAnsi="Verdana" w:cs="Arial"/>
                <w:sz w:val="16"/>
                <w:szCs w:val="16"/>
                <w:highlight w:val="yellow"/>
              </w:rPr>
            </w:pPr>
          </w:p>
        </w:tc>
        <w:tc>
          <w:tcPr>
            <w:tcW w:w="1701" w:type="dxa"/>
            <w:tcBorders>
              <w:top w:val="single" w:sz="4" w:space="0" w:color="auto"/>
              <w:left w:val="single" w:sz="4" w:space="0" w:color="auto"/>
              <w:bottom w:val="single" w:sz="4" w:space="0" w:color="auto"/>
              <w:right w:val="single" w:sz="4" w:space="0" w:color="auto"/>
            </w:tcBorders>
          </w:tcPr>
          <w:p w:rsidR="009466D9" w:rsidRPr="00064F01" w:rsidRDefault="009466D9" w:rsidP="0070620A">
            <w:pPr>
              <w:spacing w:before="120"/>
              <w:jc w:val="both"/>
              <w:rPr>
                <w:rFonts w:ascii="Verdana" w:hAnsi="Verdana" w:cs="Arial"/>
                <w:sz w:val="16"/>
                <w:szCs w:val="16"/>
                <w:highlight w:val="yellow"/>
              </w:rPr>
            </w:pPr>
          </w:p>
        </w:tc>
      </w:tr>
      <w:tr w:rsidR="009466D9" w:rsidRPr="00DF04C6" w:rsidTr="00383249">
        <w:tc>
          <w:tcPr>
            <w:tcW w:w="534" w:type="dxa"/>
            <w:tcBorders>
              <w:top w:val="single" w:sz="4" w:space="0" w:color="auto"/>
              <w:left w:val="single" w:sz="4" w:space="0" w:color="auto"/>
              <w:bottom w:val="single" w:sz="4" w:space="0" w:color="auto"/>
              <w:right w:val="single" w:sz="4" w:space="0" w:color="auto"/>
            </w:tcBorders>
          </w:tcPr>
          <w:p w:rsidR="009466D9" w:rsidRPr="002C1607" w:rsidRDefault="009466D9" w:rsidP="0070620A">
            <w:pPr>
              <w:spacing w:before="120"/>
              <w:jc w:val="both"/>
              <w:rPr>
                <w:rFonts w:ascii="Verdana" w:hAnsi="Verdana"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9466D9" w:rsidRPr="00064F01" w:rsidRDefault="009466D9" w:rsidP="00065D51">
            <w:pPr>
              <w:suppressAutoHyphens/>
              <w:spacing w:beforeLines="60" w:afterLines="60"/>
              <w:rPr>
                <w:rFonts w:ascii="Verdana" w:hAnsi="Verdana" w:cs="Trebuchet MS"/>
                <w:bCs/>
                <w:iCs/>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tcPr>
          <w:p w:rsidR="009466D9" w:rsidRPr="00DF04C6" w:rsidRDefault="009466D9" w:rsidP="0070620A">
            <w:pPr>
              <w:spacing w:before="120"/>
              <w:jc w:val="both"/>
              <w:rPr>
                <w:rFonts w:ascii="Verdana" w:hAnsi="Verdana" w:cs="Arial"/>
                <w:sz w:val="16"/>
                <w:szCs w:val="16"/>
              </w:rPr>
            </w:pPr>
          </w:p>
        </w:tc>
        <w:tc>
          <w:tcPr>
            <w:tcW w:w="2126" w:type="dxa"/>
            <w:tcBorders>
              <w:top w:val="single" w:sz="4" w:space="0" w:color="auto"/>
              <w:left w:val="single" w:sz="4" w:space="0" w:color="auto"/>
              <w:bottom w:val="single" w:sz="4" w:space="0" w:color="auto"/>
              <w:right w:val="single" w:sz="4" w:space="0" w:color="auto"/>
            </w:tcBorders>
          </w:tcPr>
          <w:p w:rsidR="009466D9" w:rsidRPr="00DF04C6" w:rsidRDefault="009466D9" w:rsidP="0070620A">
            <w:pPr>
              <w:spacing w:before="120"/>
              <w:jc w:val="both"/>
              <w:rPr>
                <w:rFonts w:ascii="Verdana" w:hAnsi="Verdana" w:cs="Arial"/>
                <w:sz w:val="16"/>
                <w:szCs w:val="16"/>
              </w:rPr>
            </w:pPr>
          </w:p>
        </w:tc>
        <w:tc>
          <w:tcPr>
            <w:tcW w:w="2693" w:type="dxa"/>
            <w:tcBorders>
              <w:top w:val="single" w:sz="4" w:space="0" w:color="auto"/>
              <w:left w:val="single" w:sz="4" w:space="0" w:color="auto"/>
              <w:bottom w:val="single" w:sz="4" w:space="0" w:color="auto"/>
              <w:right w:val="single" w:sz="4" w:space="0" w:color="auto"/>
            </w:tcBorders>
          </w:tcPr>
          <w:p w:rsidR="009466D9" w:rsidRPr="00DF04C6" w:rsidRDefault="009466D9" w:rsidP="0070620A">
            <w:pPr>
              <w:spacing w:before="120"/>
              <w:jc w:val="both"/>
              <w:rPr>
                <w:rFonts w:ascii="Verdana" w:hAnsi="Verdana"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9466D9" w:rsidRPr="00DF04C6" w:rsidRDefault="009466D9" w:rsidP="0070620A">
            <w:pPr>
              <w:spacing w:before="120"/>
              <w:jc w:val="both"/>
              <w:rPr>
                <w:rFonts w:ascii="Verdana" w:hAnsi="Verdana" w:cs="Arial"/>
                <w:sz w:val="16"/>
                <w:szCs w:val="16"/>
              </w:rPr>
            </w:pPr>
          </w:p>
        </w:tc>
      </w:tr>
    </w:tbl>
    <w:p w:rsidR="002E517D" w:rsidRDefault="002E517D" w:rsidP="00F51606">
      <w:pPr>
        <w:tabs>
          <w:tab w:val="left" w:pos="2880"/>
        </w:tabs>
        <w:spacing w:before="120"/>
        <w:jc w:val="both"/>
        <w:rPr>
          <w:rFonts w:ascii="Verdana" w:hAnsi="Verdana" w:cs="Arial"/>
          <w:sz w:val="20"/>
          <w:szCs w:val="20"/>
        </w:rPr>
      </w:pPr>
    </w:p>
    <w:p w:rsidR="00F51606" w:rsidRDefault="00F51606" w:rsidP="00F51606">
      <w:pPr>
        <w:tabs>
          <w:tab w:val="left" w:pos="2880"/>
        </w:tabs>
        <w:spacing w:before="120"/>
        <w:jc w:val="both"/>
        <w:rPr>
          <w:rFonts w:ascii="Verdana" w:hAnsi="Verdana" w:cs="Arial"/>
          <w:sz w:val="20"/>
          <w:szCs w:val="20"/>
        </w:rPr>
      </w:pPr>
      <w:r>
        <w:rPr>
          <w:rFonts w:ascii="Verdana" w:hAnsi="Verdana" w:cs="Arial"/>
          <w:sz w:val="20"/>
          <w:szCs w:val="20"/>
        </w:rPr>
        <w:t xml:space="preserve">Oświadczam, że wskazane </w:t>
      </w:r>
      <w:r w:rsidR="00D0342E">
        <w:rPr>
          <w:rFonts w:ascii="Verdana" w:hAnsi="Verdana" w:cs="Arial"/>
          <w:sz w:val="20"/>
          <w:szCs w:val="20"/>
        </w:rPr>
        <w:t xml:space="preserve">wyżej </w:t>
      </w:r>
      <w:r>
        <w:rPr>
          <w:rFonts w:ascii="Verdana" w:hAnsi="Verdana" w:cs="Arial"/>
          <w:sz w:val="20"/>
          <w:szCs w:val="20"/>
        </w:rPr>
        <w:t>osoby</w:t>
      </w:r>
      <w:r w:rsidR="002E517D">
        <w:rPr>
          <w:rFonts w:ascii="Verdana" w:hAnsi="Verdana" w:cs="Arial"/>
          <w:sz w:val="20"/>
          <w:szCs w:val="20"/>
        </w:rPr>
        <w:t xml:space="preserve">, które będą uczestniczyć w wykonywaniu zamówienia </w:t>
      </w:r>
      <w:r>
        <w:rPr>
          <w:rFonts w:ascii="Verdana" w:hAnsi="Verdana" w:cs="Arial"/>
          <w:sz w:val="20"/>
          <w:szCs w:val="20"/>
        </w:rPr>
        <w:t>posiadają uprawnienia wymagane w SIWZ.</w:t>
      </w:r>
    </w:p>
    <w:p w:rsidR="00F51606" w:rsidRPr="007523C5" w:rsidRDefault="00F51606" w:rsidP="00F51606">
      <w:pPr>
        <w:spacing w:before="120"/>
        <w:jc w:val="both"/>
        <w:rPr>
          <w:rFonts w:ascii="Verdana" w:hAnsi="Verdana" w:cs="Arial"/>
          <w:sz w:val="20"/>
          <w:szCs w:val="20"/>
        </w:rPr>
      </w:pPr>
    </w:p>
    <w:p w:rsidR="00F51606" w:rsidRPr="007523C5" w:rsidRDefault="00F51606" w:rsidP="00F51606">
      <w:pPr>
        <w:tabs>
          <w:tab w:val="center" w:pos="7371"/>
        </w:tabs>
        <w:spacing w:before="120"/>
        <w:jc w:val="both"/>
        <w:rPr>
          <w:rFonts w:ascii="Verdana" w:hAnsi="Verdana" w:cs="Arial"/>
          <w:sz w:val="20"/>
          <w:szCs w:val="20"/>
        </w:rPr>
      </w:pPr>
      <w:r w:rsidRPr="007523C5">
        <w:rPr>
          <w:rFonts w:ascii="Verdana" w:hAnsi="Verdana" w:cs="Arial"/>
          <w:sz w:val="20"/>
          <w:szCs w:val="20"/>
        </w:rPr>
        <w:t>........................., dn. ............................</w:t>
      </w:r>
      <w:r w:rsidRPr="007523C5">
        <w:rPr>
          <w:rFonts w:ascii="Verdana" w:hAnsi="Verdana" w:cs="Arial"/>
          <w:sz w:val="20"/>
          <w:szCs w:val="20"/>
        </w:rPr>
        <w:tab/>
        <w:t>......................................................</w:t>
      </w:r>
    </w:p>
    <w:p w:rsidR="009F13F4" w:rsidRDefault="00F51606" w:rsidP="00DF04C6">
      <w:pPr>
        <w:tabs>
          <w:tab w:val="center" w:pos="7371"/>
        </w:tabs>
        <w:spacing w:before="120"/>
        <w:jc w:val="both"/>
        <w:rPr>
          <w:b/>
          <w:bCs/>
          <w:sz w:val="24"/>
          <w:szCs w:val="24"/>
        </w:rPr>
      </w:pPr>
      <w:r>
        <w:rPr>
          <w:rFonts w:ascii="Verdana" w:hAnsi="Verdana" w:cs="Arial"/>
          <w:i/>
          <w:sz w:val="20"/>
          <w:szCs w:val="20"/>
        </w:rPr>
        <w:tab/>
      </w:r>
      <w:r w:rsidRPr="00C250CC">
        <w:rPr>
          <w:rFonts w:ascii="Verdana" w:hAnsi="Verdana" w:cs="Arial"/>
          <w:i/>
          <w:sz w:val="16"/>
          <w:szCs w:val="16"/>
        </w:rPr>
        <w:t>(osoba uprawniona do reprezentacji Wykonawcy)</w:t>
      </w:r>
    </w:p>
    <w:p w:rsidR="009E06C4" w:rsidRDefault="009E06C4" w:rsidP="00B27551">
      <w:pPr>
        <w:ind w:left="1416" w:firstLine="708"/>
        <w:jc w:val="right"/>
        <w:rPr>
          <w:rFonts w:ascii="Verdana" w:hAnsi="Verdana"/>
          <w:b/>
          <w:sz w:val="20"/>
          <w:szCs w:val="20"/>
        </w:rPr>
      </w:pPr>
    </w:p>
    <w:p w:rsidR="009E06C4" w:rsidRDefault="009E06C4" w:rsidP="00B27551">
      <w:pPr>
        <w:ind w:left="1416" w:firstLine="708"/>
        <w:jc w:val="right"/>
        <w:rPr>
          <w:rFonts w:ascii="Verdana" w:hAnsi="Verdana"/>
          <w:b/>
          <w:sz w:val="20"/>
          <w:szCs w:val="20"/>
        </w:rPr>
      </w:pPr>
    </w:p>
    <w:p w:rsidR="009E06C4" w:rsidRDefault="009E06C4" w:rsidP="00B27551">
      <w:pPr>
        <w:ind w:left="1416" w:firstLine="708"/>
        <w:jc w:val="right"/>
        <w:rPr>
          <w:rFonts w:ascii="Verdana" w:hAnsi="Verdana"/>
          <w:b/>
          <w:sz w:val="20"/>
          <w:szCs w:val="20"/>
        </w:rPr>
      </w:pPr>
    </w:p>
    <w:p w:rsidR="001A5A1F" w:rsidRPr="00E26AE1" w:rsidRDefault="001A5A1F" w:rsidP="00FB3F91">
      <w:pPr>
        <w:ind w:left="1701" w:hanging="1701"/>
        <w:jc w:val="right"/>
        <w:rPr>
          <w:rFonts w:ascii="Verdana" w:hAnsi="Verdana"/>
          <w:b/>
          <w:sz w:val="20"/>
          <w:szCs w:val="20"/>
        </w:rPr>
      </w:pPr>
      <w:r>
        <w:rPr>
          <w:rFonts w:ascii="Verdana" w:hAnsi="Verdana"/>
          <w:b/>
          <w:bCs/>
          <w:sz w:val="20"/>
          <w:szCs w:val="20"/>
        </w:rPr>
        <w:lastRenderedPageBreak/>
        <w:t>Załącznik nr 6</w:t>
      </w:r>
      <w:r w:rsidRPr="00E26AE1">
        <w:rPr>
          <w:rFonts w:ascii="Verdana" w:hAnsi="Verdana"/>
          <w:b/>
          <w:bCs/>
          <w:sz w:val="20"/>
          <w:szCs w:val="20"/>
        </w:rPr>
        <w:t xml:space="preserve"> – </w:t>
      </w:r>
      <w:r>
        <w:rPr>
          <w:rFonts w:ascii="Verdana" w:hAnsi="Verdana"/>
          <w:b/>
          <w:bCs/>
          <w:sz w:val="20"/>
          <w:szCs w:val="20"/>
        </w:rPr>
        <w:t xml:space="preserve">Wzór Oświadczeniaw zakresie </w:t>
      </w:r>
      <w:r w:rsidR="009E06C4">
        <w:rPr>
          <w:rFonts w:ascii="Verdana" w:hAnsi="Verdana"/>
          <w:b/>
          <w:bCs/>
          <w:sz w:val="20"/>
          <w:szCs w:val="20"/>
        </w:rPr>
        <w:t>art.26ust.2d ustawy Pzp</w:t>
      </w:r>
    </w:p>
    <w:p w:rsidR="009E06C4" w:rsidRDefault="009E06C4" w:rsidP="009E06C4">
      <w:pPr>
        <w:spacing w:after="0"/>
        <w:ind w:left="2552" w:hanging="2552"/>
        <w:jc w:val="both"/>
        <w:rPr>
          <w:rFonts w:ascii="Verdana" w:hAnsi="Verdana"/>
          <w:bCs/>
          <w:sz w:val="20"/>
          <w:szCs w:val="20"/>
        </w:rPr>
      </w:pPr>
    </w:p>
    <w:p w:rsidR="009E06C4" w:rsidRPr="00A24675" w:rsidRDefault="009E06C4" w:rsidP="009E06C4">
      <w:pPr>
        <w:spacing w:after="0"/>
        <w:ind w:left="2552" w:hanging="2552"/>
        <w:jc w:val="both"/>
        <w:rPr>
          <w:rFonts w:ascii="Verdana" w:hAnsi="Verdana"/>
          <w:bCs/>
          <w:sz w:val="20"/>
          <w:szCs w:val="20"/>
        </w:rPr>
      </w:pPr>
      <w:r w:rsidRPr="00A24675">
        <w:rPr>
          <w:rFonts w:ascii="Verdana" w:hAnsi="Verdana"/>
          <w:bCs/>
          <w:sz w:val="20"/>
          <w:szCs w:val="20"/>
        </w:rPr>
        <w:t>ZAMAWIAJĄCY:</w:t>
      </w:r>
    </w:p>
    <w:p w:rsidR="000A3B09" w:rsidRDefault="000A3B09" w:rsidP="000A3B09">
      <w:pPr>
        <w:autoSpaceDE w:val="0"/>
        <w:autoSpaceDN w:val="0"/>
        <w:adjustRightInd w:val="0"/>
        <w:spacing w:before="120" w:after="120" w:line="240" w:lineRule="auto"/>
        <w:rPr>
          <w:rFonts w:ascii="Verdana" w:hAnsi="Verdana"/>
          <w:b/>
          <w:bCs/>
          <w:sz w:val="20"/>
          <w:szCs w:val="20"/>
        </w:rPr>
      </w:pPr>
      <w:r w:rsidRPr="000A3B09">
        <w:rPr>
          <w:rFonts w:ascii="Verdana" w:hAnsi="Verdana"/>
          <w:b/>
          <w:bCs/>
          <w:sz w:val="20"/>
          <w:szCs w:val="20"/>
        </w:rPr>
        <w:t>Powiat Przasnyski</w:t>
      </w:r>
    </w:p>
    <w:p w:rsidR="000A3B09" w:rsidRPr="000A3B09" w:rsidRDefault="000A3B09" w:rsidP="000A3B09">
      <w:pPr>
        <w:autoSpaceDE w:val="0"/>
        <w:autoSpaceDN w:val="0"/>
        <w:adjustRightInd w:val="0"/>
        <w:spacing w:before="120" w:after="120" w:line="240" w:lineRule="auto"/>
        <w:rPr>
          <w:rFonts w:ascii="Verdana" w:hAnsi="Verdana"/>
          <w:b/>
          <w:bCs/>
          <w:sz w:val="20"/>
          <w:szCs w:val="20"/>
        </w:rPr>
      </w:pPr>
    </w:p>
    <w:p w:rsidR="00064F01" w:rsidRPr="00123AEA" w:rsidRDefault="009E06C4" w:rsidP="00064F01">
      <w:pPr>
        <w:spacing w:after="0" w:line="240" w:lineRule="auto"/>
        <w:ind w:right="-283"/>
        <w:jc w:val="both"/>
        <w:rPr>
          <w:rFonts w:ascii="Verdana" w:hAnsi="Verdana"/>
          <w:bCs/>
          <w:i/>
          <w:sz w:val="20"/>
          <w:szCs w:val="20"/>
        </w:rPr>
      </w:pPr>
      <w:r w:rsidRPr="00E26AE1">
        <w:rPr>
          <w:rFonts w:ascii="Verdana" w:hAnsi="Verdana"/>
          <w:bCs/>
          <w:sz w:val="20"/>
          <w:szCs w:val="20"/>
        </w:rPr>
        <w:t xml:space="preserve">Przystępując do postępowania o udzielenie zamówienia publicznego na </w:t>
      </w:r>
      <w:r w:rsidRPr="00E26AE1">
        <w:rPr>
          <w:rFonts w:ascii="Verdana" w:hAnsi="Verdana"/>
          <w:color w:val="000000"/>
          <w:sz w:val="20"/>
          <w:szCs w:val="20"/>
        </w:rPr>
        <w:t xml:space="preserve">zadanie </w:t>
      </w:r>
      <w:r w:rsidRPr="00E26AE1">
        <w:rPr>
          <w:rFonts w:ascii="Verdana" w:hAnsi="Verdana"/>
          <w:b/>
          <w:i/>
          <w:color w:val="000000"/>
          <w:sz w:val="20"/>
          <w:szCs w:val="20"/>
        </w:rPr>
        <w:t xml:space="preserve">p.n. </w:t>
      </w:r>
      <w:r w:rsidR="00064F01" w:rsidRPr="000A3B09">
        <w:rPr>
          <w:rFonts w:ascii="Verdana" w:hAnsi="Verdana"/>
          <w:b/>
          <w:bCs/>
        </w:rPr>
        <w:t>„</w:t>
      </w:r>
      <w:r w:rsidR="00064F01">
        <w:rPr>
          <w:rFonts w:ascii="Verdana" w:hAnsi="Verdana"/>
          <w:b/>
          <w:bCs/>
          <w:sz w:val="20"/>
          <w:szCs w:val="20"/>
        </w:rPr>
        <w:t>Opracowanie dokumentacji technicznej i projektowo – budowlanej dotyczącej uzbrojenia Przasnyskiej Strefy Gospodarczej</w:t>
      </w:r>
      <w:r w:rsidR="00064F01" w:rsidRPr="00123AEA">
        <w:rPr>
          <w:rFonts w:ascii="Verdana" w:hAnsi="Verdana"/>
          <w:bCs/>
          <w:i/>
          <w:sz w:val="20"/>
          <w:szCs w:val="20"/>
        </w:rPr>
        <w:t>”</w:t>
      </w:r>
    </w:p>
    <w:p w:rsidR="009E06C4" w:rsidRPr="00B405D4" w:rsidRDefault="009E06C4" w:rsidP="00064F01">
      <w:pPr>
        <w:spacing w:after="0" w:line="240" w:lineRule="auto"/>
        <w:ind w:right="-283"/>
        <w:jc w:val="both"/>
        <w:rPr>
          <w:rFonts w:ascii="Verdana" w:hAnsi="Verdana"/>
          <w:bCs/>
          <w:sz w:val="20"/>
          <w:szCs w:val="20"/>
        </w:rPr>
      </w:pPr>
      <w:r w:rsidRPr="00B405D4">
        <w:rPr>
          <w:rFonts w:ascii="Verdana" w:hAnsi="Verdana"/>
          <w:bCs/>
          <w:sz w:val="20"/>
          <w:szCs w:val="20"/>
        </w:rPr>
        <w:t>w imieniu:</w:t>
      </w:r>
    </w:p>
    <w:p w:rsidR="009E06C4" w:rsidRPr="00C872BB" w:rsidRDefault="009E06C4" w:rsidP="009E06C4">
      <w:pPr>
        <w:pStyle w:val="Akapitzlist"/>
        <w:autoSpaceDE w:val="0"/>
        <w:autoSpaceDN w:val="0"/>
        <w:adjustRightInd w:val="0"/>
        <w:spacing w:after="0" w:line="240" w:lineRule="auto"/>
        <w:rPr>
          <w:b/>
          <w:bCs/>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06"/>
        <w:gridCol w:w="3259"/>
        <w:gridCol w:w="4501"/>
      </w:tblGrid>
      <w:tr w:rsidR="009E06C4" w:rsidRPr="00B5446B" w:rsidTr="00CD0894">
        <w:tc>
          <w:tcPr>
            <w:tcW w:w="806" w:type="dxa"/>
            <w:shd w:val="clear" w:color="auto" w:fill="D9D9D9"/>
          </w:tcPr>
          <w:p w:rsidR="009E06C4" w:rsidRPr="00B5446B" w:rsidRDefault="009E06C4" w:rsidP="00CD0894">
            <w:pPr>
              <w:pStyle w:val="Akapitzlist"/>
              <w:autoSpaceDE w:val="0"/>
              <w:autoSpaceDN w:val="0"/>
              <w:adjustRightInd w:val="0"/>
              <w:spacing w:before="120" w:after="120" w:line="240" w:lineRule="auto"/>
              <w:ind w:left="0"/>
              <w:rPr>
                <w:b/>
                <w:sz w:val="20"/>
                <w:szCs w:val="20"/>
              </w:rPr>
            </w:pPr>
            <w:r w:rsidRPr="00B5446B">
              <w:rPr>
                <w:b/>
                <w:sz w:val="20"/>
                <w:szCs w:val="20"/>
              </w:rPr>
              <w:t>Lp.</w:t>
            </w:r>
          </w:p>
        </w:tc>
        <w:tc>
          <w:tcPr>
            <w:tcW w:w="3259" w:type="dxa"/>
            <w:shd w:val="clear" w:color="auto" w:fill="D9D9D9"/>
          </w:tcPr>
          <w:p w:rsidR="009E06C4" w:rsidRPr="00B5446B" w:rsidRDefault="009E06C4" w:rsidP="00CD0894">
            <w:pPr>
              <w:pStyle w:val="Akapitzlist"/>
              <w:autoSpaceDE w:val="0"/>
              <w:autoSpaceDN w:val="0"/>
              <w:adjustRightInd w:val="0"/>
              <w:spacing w:before="120" w:after="120" w:line="240" w:lineRule="auto"/>
              <w:ind w:left="0"/>
              <w:rPr>
                <w:b/>
                <w:sz w:val="20"/>
                <w:szCs w:val="20"/>
              </w:rPr>
            </w:pPr>
            <w:r w:rsidRPr="00B5446B">
              <w:rPr>
                <w:b/>
                <w:sz w:val="20"/>
                <w:szCs w:val="20"/>
              </w:rPr>
              <w:t>Nazwa (y) Wykonawcy (ów)</w:t>
            </w:r>
          </w:p>
        </w:tc>
        <w:tc>
          <w:tcPr>
            <w:tcW w:w="4501" w:type="dxa"/>
            <w:shd w:val="clear" w:color="auto" w:fill="D9D9D9"/>
          </w:tcPr>
          <w:p w:rsidR="009E06C4" w:rsidRPr="00B5446B" w:rsidRDefault="009E06C4" w:rsidP="00CD0894">
            <w:pPr>
              <w:pStyle w:val="Akapitzlist"/>
              <w:autoSpaceDE w:val="0"/>
              <w:autoSpaceDN w:val="0"/>
              <w:adjustRightInd w:val="0"/>
              <w:spacing w:before="120" w:after="120" w:line="240" w:lineRule="auto"/>
              <w:ind w:left="0"/>
              <w:rPr>
                <w:b/>
                <w:sz w:val="20"/>
                <w:szCs w:val="20"/>
              </w:rPr>
            </w:pPr>
            <w:r w:rsidRPr="00B5446B">
              <w:rPr>
                <w:b/>
                <w:sz w:val="20"/>
                <w:szCs w:val="20"/>
              </w:rPr>
              <w:t>Adres (y) Wykonawcy (ów)</w:t>
            </w:r>
          </w:p>
        </w:tc>
      </w:tr>
      <w:tr w:rsidR="009E06C4" w:rsidRPr="00C872BB" w:rsidTr="00CD0894">
        <w:tc>
          <w:tcPr>
            <w:tcW w:w="806" w:type="dxa"/>
          </w:tcPr>
          <w:p w:rsidR="009E06C4" w:rsidRPr="00C872BB" w:rsidRDefault="009E06C4" w:rsidP="00CD0894">
            <w:pPr>
              <w:pStyle w:val="Akapitzlist"/>
              <w:autoSpaceDE w:val="0"/>
              <w:autoSpaceDN w:val="0"/>
              <w:adjustRightInd w:val="0"/>
              <w:spacing w:before="120" w:after="120" w:line="240" w:lineRule="auto"/>
              <w:ind w:left="0"/>
              <w:rPr>
                <w:sz w:val="24"/>
                <w:szCs w:val="24"/>
              </w:rPr>
            </w:pPr>
          </w:p>
        </w:tc>
        <w:tc>
          <w:tcPr>
            <w:tcW w:w="3259" w:type="dxa"/>
          </w:tcPr>
          <w:p w:rsidR="009E06C4" w:rsidRPr="00C872BB" w:rsidRDefault="009E06C4" w:rsidP="00CD0894">
            <w:pPr>
              <w:pStyle w:val="Akapitzlist"/>
              <w:autoSpaceDE w:val="0"/>
              <w:autoSpaceDN w:val="0"/>
              <w:adjustRightInd w:val="0"/>
              <w:spacing w:before="120" w:after="120" w:line="240" w:lineRule="auto"/>
              <w:ind w:left="0"/>
              <w:rPr>
                <w:sz w:val="24"/>
                <w:szCs w:val="24"/>
              </w:rPr>
            </w:pPr>
          </w:p>
        </w:tc>
        <w:tc>
          <w:tcPr>
            <w:tcW w:w="4501" w:type="dxa"/>
          </w:tcPr>
          <w:p w:rsidR="009E06C4" w:rsidRPr="00C872BB" w:rsidRDefault="009E06C4" w:rsidP="00CD0894">
            <w:pPr>
              <w:pStyle w:val="Akapitzlist"/>
              <w:autoSpaceDE w:val="0"/>
              <w:autoSpaceDN w:val="0"/>
              <w:adjustRightInd w:val="0"/>
              <w:spacing w:before="120" w:after="120" w:line="240" w:lineRule="auto"/>
              <w:ind w:left="0"/>
              <w:rPr>
                <w:sz w:val="24"/>
                <w:szCs w:val="24"/>
              </w:rPr>
            </w:pPr>
          </w:p>
        </w:tc>
      </w:tr>
    </w:tbl>
    <w:p w:rsidR="001A5A1F" w:rsidRPr="00E26AE1" w:rsidRDefault="001A5A1F" w:rsidP="001A5A1F">
      <w:pPr>
        <w:ind w:left="1701" w:hanging="1701"/>
        <w:jc w:val="both"/>
        <w:rPr>
          <w:rFonts w:ascii="Verdana" w:hAnsi="Verdana"/>
          <w:b/>
          <w:sz w:val="20"/>
          <w:szCs w:val="20"/>
        </w:rPr>
      </w:pPr>
    </w:p>
    <w:p w:rsidR="001A5A1F" w:rsidRPr="00E26AE1" w:rsidRDefault="001A5A1F" w:rsidP="001A5A1F">
      <w:pPr>
        <w:autoSpaceDE w:val="0"/>
        <w:autoSpaceDN w:val="0"/>
        <w:adjustRightInd w:val="0"/>
        <w:spacing w:after="0" w:line="240" w:lineRule="auto"/>
        <w:jc w:val="center"/>
        <w:rPr>
          <w:rFonts w:ascii="Verdana" w:hAnsi="Verdana"/>
          <w:b/>
          <w:bCs/>
          <w:sz w:val="24"/>
          <w:szCs w:val="24"/>
        </w:rPr>
      </w:pPr>
      <w:r w:rsidRPr="00E26AE1">
        <w:rPr>
          <w:rFonts w:ascii="Verdana" w:hAnsi="Verdana"/>
          <w:b/>
          <w:bCs/>
          <w:sz w:val="24"/>
          <w:szCs w:val="24"/>
        </w:rPr>
        <w:t>OŚWIADCZENIE</w:t>
      </w:r>
    </w:p>
    <w:p w:rsidR="001A5A1F" w:rsidRDefault="001A5A1F" w:rsidP="001A5A1F">
      <w:pPr>
        <w:ind w:left="1701" w:hanging="1701"/>
        <w:jc w:val="center"/>
        <w:rPr>
          <w:rFonts w:ascii="Verdana" w:hAnsi="Verdana"/>
          <w:b/>
          <w:bCs/>
          <w:sz w:val="20"/>
          <w:szCs w:val="20"/>
        </w:rPr>
      </w:pPr>
      <w:r>
        <w:rPr>
          <w:rFonts w:ascii="Verdana" w:hAnsi="Verdana"/>
          <w:b/>
          <w:bCs/>
          <w:sz w:val="20"/>
          <w:szCs w:val="20"/>
        </w:rPr>
        <w:t>w zakresie art. 26 ust.2d ustawy Prawo zamówień publicznych</w:t>
      </w:r>
    </w:p>
    <w:p w:rsidR="009E06C4" w:rsidRDefault="009E06C4" w:rsidP="009E06C4">
      <w:pPr>
        <w:autoSpaceDE w:val="0"/>
        <w:autoSpaceDN w:val="0"/>
        <w:adjustRightInd w:val="0"/>
        <w:spacing w:after="0" w:line="240" w:lineRule="auto"/>
        <w:jc w:val="both"/>
        <w:rPr>
          <w:rFonts w:ascii="Verdana" w:hAnsi="Verdana"/>
          <w:sz w:val="20"/>
          <w:szCs w:val="20"/>
        </w:rPr>
      </w:pPr>
      <w:r w:rsidRPr="00E26AE1">
        <w:rPr>
          <w:rFonts w:ascii="Verdana" w:hAnsi="Verdana"/>
          <w:sz w:val="20"/>
          <w:szCs w:val="20"/>
        </w:rPr>
        <w:t>Oświadczam, że</w:t>
      </w:r>
      <w:r>
        <w:rPr>
          <w:rFonts w:ascii="Verdana" w:hAnsi="Verdana"/>
          <w:sz w:val="20"/>
          <w:szCs w:val="20"/>
        </w:rPr>
        <w:t>:</w:t>
      </w:r>
    </w:p>
    <w:p w:rsidR="001A5A1F" w:rsidRPr="00C872BB" w:rsidRDefault="001A5A1F" w:rsidP="001A5A1F">
      <w:pPr>
        <w:autoSpaceDE w:val="0"/>
        <w:autoSpaceDN w:val="0"/>
        <w:adjustRightInd w:val="0"/>
        <w:spacing w:after="0" w:line="240" w:lineRule="auto"/>
        <w:jc w:val="both"/>
        <w:rPr>
          <w:b/>
          <w:bCs/>
          <w:sz w:val="24"/>
          <w:szCs w:val="24"/>
        </w:rPr>
      </w:pPr>
    </w:p>
    <w:p w:rsidR="009E06C4" w:rsidRDefault="009E06C4" w:rsidP="009E06C4">
      <w:pPr>
        <w:autoSpaceDE w:val="0"/>
        <w:autoSpaceDN w:val="0"/>
        <w:adjustRightInd w:val="0"/>
        <w:spacing w:after="0" w:line="240" w:lineRule="auto"/>
        <w:ind w:left="426" w:hanging="426"/>
        <w:jc w:val="both"/>
        <w:rPr>
          <w:rFonts w:ascii="Verdana" w:hAnsi="Verdana"/>
          <w:sz w:val="20"/>
          <w:szCs w:val="20"/>
        </w:rPr>
      </w:pPr>
      <w:r w:rsidRPr="004730B4">
        <w:rPr>
          <w:rFonts w:ascii="Verdana" w:hAnsi="Verdana"/>
          <w:sz w:val="36"/>
          <w:szCs w:val="36"/>
        </w:rPr>
        <w:sym w:font="Symbol" w:char="F080"/>
      </w:r>
      <w:r>
        <w:rPr>
          <w:rFonts w:ascii="Verdana" w:hAnsi="Verdana"/>
          <w:sz w:val="20"/>
          <w:szCs w:val="20"/>
        </w:rPr>
        <w:tab/>
      </w:r>
      <w:r w:rsidRPr="00A01701">
        <w:rPr>
          <w:rFonts w:ascii="Verdana" w:hAnsi="Verdana"/>
          <w:b/>
          <w:sz w:val="20"/>
          <w:szCs w:val="20"/>
        </w:rPr>
        <w:t>należę do grupy kapitałowej</w:t>
      </w:r>
      <w:r>
        <w:rPr>
          <w:rFonts w:ascii="Verdana" w:hAnsi="Verdana"/>
          <w:sz w:val="20"/>
          <w:szCs w:val="20"/>
        </w:rPr>
        <w:t>, w rozumieniu ustawy z dnia 16 lutego 2007 r. o ochronie konkurencji i konsumentów (Dz. U. Nr 50, poz.331, z późn. zm.)                  i przedkładam listę podmiotów należących do tej samej grupy kapitałowej, o której mowa w art. 24 ust.2 pkt 5 ustawy Pzp*:</w:t>
      </w:r>
    </w:p>
    <w:p w:rsidR="009E06C4" w:rsidRDefault="009E06C4" w:rsidP="009E06C4">
      <w:pPr>
        <w:autoSpaceDE w:val="0"/>
        <w:autoSpaceDN w:val="0"/>
        <w:adjustRightInd w:val="0"/>
        <w:spacing w:after="0" w:line="240" w:lineRule="auto"/>
        <w:jc w:val="both"/>
        <w:rPr>
          <w:rFonts w:ascii="Verdana" w:hAnsi="Verdana"/>
          <w:sz w:val="20"/>
          <w:szCs w:val="20"/>
        </w:rPr>
      </w:pPr>
    </w:p>
    <w:tbl>
      <w:tblPr>
        <w:tblStyle w:val="Tabela-Siatka"/>
        <w:tblW w:w="8412" w:type="dxa"/>
        <w:tblInd w:w="392" w:type="dxa"/>
        <w:tblLook w:val="04A0"/>
      </w:tblPr>
      <w:tblGrid>
        <w:gridCol w:w="534"/>
        <w:gridCol w:w="5278"/>
        <w:gridCol w:w="2600"/>
      </w:tblGrid>
      <w:tr w:rsidR="009E06C4" w:rsidTr="00CD0894">
        <w:tc>
          <w:tcPr>
            <w:tcW w:w="534" w:type="dxa"/>
          </w:tcPr>
          <w:p w:rsidR="009E06C4" w:rsidRDefault="009E06C4" w:rsidP="00CD0894">
            <w:pPr>
              <w:autoSpaceDE w:val="0"/>
              <w:autoSpaceDN w:val="0"/>
              <w:adjustRightInd w:val="0"/>
              <w:spacing w:after="0" w:line="240" w:lineRule="auto"/>
              <w:jc w:val="center"/>
              <w:rPr>
                <w:rFonts w:ascii="Verdana" w:hAnsi="Verdana"/>
                <w:sz w:val="20"/>
                <w:szCs w:val="20"/>
              </w:rPr>
            </w:pPr>
            <w:r>
              <w:rPr>
                <w:rFonts w:ascii="Verdana" w:hAnsi="Verdana"/>
                <w:sz w:val="20"/>
                <w:szCs w:val="20"/>
              </w:rPr>
              <w:t>Lp.</w:t>
            </w:r>
          </w:p>
        </w:tc>
        <w:tc>
          <w:tcPr>
            <w:tcW w:w="5278" w:type="dxa"/>
          </w:tcPr>
          <w:p w:rsidR="009E06C4" w:rsidRDefault="009E06C4" w:rsidP="00CD0894">
            <w:pPr>
              <w:autoSpaceDE w:val="0"/>
              <w:autoSpaceDN w:val="0"/>
              <w:adjustRightInd w:val="0"/>
              <w:spacing w:after="0" w:line="240" w:lineRule="auto"/>
              <w:jc w:val="center"/>
              <w:rPr>
                <w:rFonts w:ascii="Verdana" w:hAnsi="Verdana"/>
                <w:sz w:val="20"/>
                <w:szCs w:val="20"/>
              </w:rPr>
            </w:pPr>
            <w:r>
              <w:rPr>
                <w:rFonts w:ascii="Verdana" w:hAnsi="Verdana"/>
                <w:sz w:val="20"/>
                <w:szCs w:val="20"/>
              </w:rPr>
              <w:t>Nazwa (firma)</w:t>
            </w:r>
          </w:p>
        </w:tc>
        <w:tc>
          <w:tcPr>
            <w:tcW w:w="2600" w:type="dxa"/>
          </w:tcPr>
          <w:p w:rsidR="009E06C4" w:rsidRDefault="009E06C4" w:rsidP="00CD0894">
            <w:pPr>
              <w:autoSpaceDE w:val="0"/>
              <w:autoSpaceDN w:val="0"/>
              <w:adjustRightInd w:val="0"/>
              <w:spacing w:after="0" w:line="240" w:lineRule="auto"/>
              <w:jc w:val="center"/>
              <w:rPr>
                <w:rFonts w:ascii="Verdana" w:hAnsi="Verdana"/>
                <w:sz w:val="20"/>
                <w:szCs w:val="20"/>
              </w:rPr>
            </w:pPr>
            <w:r>
              <w:rPr>
                <w:rFonts w:ascii="Verdana" w:hAnsi="Verdana"/>
                <w:sz w:val="20"/>
                <w:szCs w:val="20"/>
              </w:rPr>
              <w:t>Siedziba</w:t>
            </w:r>
          </w:p>
        </w:tc>
      </w:tr>
      <w:tr w:rsidR="009E06C4" w:rsidTr="00CD0894">
        <w:tc>
          <w:tcPr>
            <w:tcW w:w="534" w:type="dxa"/>
          </w:tcPr>
          <w:p w:rsidR="009E06C4" w:rsidRDefault="009E06C4" w:rsidP="00CD0894">
            <w:pPr>
              <w:autoSpaceDE w:val="0"/>
              <w:autoSpaceDN w:val="0"/>
              <w:adjustRightInd w:val="0"/>
              <w:spacing w:after="0" w:line="240" w:lineRule="auto"/>
              <w:jc w:val="both"/>
              <w:rPr>
                <w:rFonts w:ascii="Verdana" w:hAnsi="Verdana"/>
                <w:sz w:val="20"/>
                <w:szCs w:val="20"/>
              </w:rPr>
            </w:pPr>
          </w:p>
        </w:tc>
        <w:tc>
          <w:tcPr>
            <w:tcW w:w="5278" w:type="dxa"/>
          </w:tcPr>
          <w:p w:rsidR="009E06C4" w:rsidRDefault="009E06C4" w:rsidP="00CD0894">
            <w:pPr>
              <w:autoSpaceDE w:val="0"/>
              <w:autoSpaceDN w:val="0"/>
              <w:adjustRightInd w:val="0"/>
              <w:spacing w:after="0" w:line="240" w:lineRule="auto"/>
              <w:jc w:val="both"/>
              <w:rPr>
                <w:rFonts w:ascii="Verdana" w:hAnsi="Verdana"/>
                <w:sz w:val="20"/>
                <w:szCs w:val="20"/>
              </w:rPr>
            </w:pPr>
          </w:p>
        </w:tc>
        <w:tc>
          <w:tcPr>
            <w:tcW w:w="2600" w:type="dxa"/>
          </w:tcPr>
          <w:p w:rsidR="009E06C4" w:rsidRDefault="009E06C4" w:rsidP="00CD0894">
            <w:pPr>
              <w:autoSpaceDE w:val="0"/>
              <w:autoSpaceDN w:val="0"/>
              <w:adjustRightInd w:val="0"/>
              <w:spacing w:after="0" w:line="240" w:lineRule="auto"/>
              <w:jc w:val="both"/>
              <w:rPr>
                <w:rFonts w:ascii="Verdana" w:hAnsi="Verdana"/>
                <w:sz w:val="20"/>
                <w:szCs w:val="20"/>
              </w:rPr>
            </w:pPr>
          </w:p>
        </w:tc>
      </w:tr>
      <w:tr w:rsidR="009E06C4" w:rsidTr="00CD0894">
        <w:tc>
          <w:tcPr>
            <w:tcW w:w="534" w:type="dxa"/>
          </w:tcPr>
          <w:p w:rsidR="009E06C4" w:rsidRDefault="009E06C4" w:rsidP="00CD0894">
            <w:pPr>
              <w:autoSpaceDE w:val="0"/>
              <w:autoSpaceDN w:val="0"/>
              <w:adjustRightInd w:val="0"/>
              <w:spacing w:after="0" w:line="240" w:lineRule="auto"/>
              <w:jc w:val="both"/>
              <w:rPr>
                <w:rFonts w:ascii="Verdana" w:hAnsi="Verdana"/>
                <w:sz w:val="20"/>
                <w:szCs w:val="20"/>
              </w:rPr>
            </w:pPr>
          </w:p>
        </w:tc>
        <w:tc>
          <w:tcPr>
            <w:tcW w:w="5278" w:type="dxa"/>
          </w:tcPr>
          <w:p w:rsidR="009E06C4" w:rsidRDefault="009E06C4" w:rsidP="00CD0894">
            <w:pPr>
              <w:autoSpaceDE w:val="0"/>
              <w:autoSpaceDN w:val="0"/>
              <w:adjustRightInd w:val="0"/>
              <w:spacing w:after="0" w:line="240" w:lineRule="auto"/>
              <w:jc w:val="both"/>
              <w:rPr>
                <w:rFonts w:ascii="Verdana" w:hAnsi="Verdana"/>
                <w:sz w:val="20"/>
                <w:szCs w:val="20"/>
              </w:rPr>
            </w:pPr>
          </w:p>
        </w:tc>
        <w:tc>
          <w:tcPr>
            <w:tcW w:w="2600" w:type="dxa"/>
          </w:tcPr>
          <w:p w:rsidR="009E06C4" w:rsidRDefault="009E06C4" w:rsidP="00CD0894">
            <w:pPr>
              <w:autoSpaceDE w:val="0"/>
              <w:autoSpaceDN w:val="0"/>
              <w:adjustRightInd w:val="0"/>
              <w:spacing w:after="0" w:line="240" w:lineRule="auto"/>
              <w:jc w:val="both"/>
              <w:rPr>
                <w:rFonts w:ascii="Verdana" w:hAnsi="Verdana"/>
                <w:sz w:val="20"/>
                <w:szCs w:val="20"/>
              </w:rPr>
            </w:pPr>
          </w:p>
        </w:tc>
      </w:tr>
      <w:tr w:rsidR="009E06C4" w:rsidTr="00CD0894">
        <w:tc>
          <w:tcPr>
            <w:tcW w:w="534" w:type="dxa"/>
          </w:tcPr>
          <w:p w:rsidR="009E06C4" w:rsidRDefault="009E06C4" w:rsidP="00CD0894">
            <w:pPr>
              <w:autoSpaceDE w:val="0"/>
              <w:autoSpaceDN w:val="0"/>
              <w:adjustRightInd w:val="0"/>
              <w:spacing w:after="0" w:line="240" w:lineRule="auto"/>
              <w:jc w:val="both"/>
              <w:rPr>
                <w:rFonts w:ascii="Verdana" w:hAnsi="Verdana"/>
                <w:sz w:val="20"/>
                <w:szCs w:val="20"/>
              </w:rPr>
            </w:pPr>
          </w:p>
        </w:tc>
        <w:tc>
          <w:tcPr>
            <w:tcW w:w="5278" w:type="dxa"/>
          </w:tcPr>
          <w:p w:rsidR="009E06C4" w:rsidRDefault="009E06C4" w:rsidP="00CD0894">
            <w:pPr>
              <w:autoSpaceDE w:val="0"/>
              <w:autoSpaceDN w:val="0"/>
              <w:adjustRightInd w:val="0"/>
              <w:spacing w:after="0" w:line="240" w:lineRule="auto"/>
              <w:jc w:val="both"/>
              <w:rPr>
                <w:rFonts w:ascii="Verdana" w:hAnsi="Verdana"/>
                <w:sz w:val="20"/>
                <w:szCs w:val="20"/>
              </w:rPr>
            </w:pPr>
          </w:p>
        </w:tc>
        <w:tc>
          <w:tcPr>
            <w:tcW w:w="2600" w:type="dxa"/>
          </w:tcPr>
          <w:p w:rsidR="009E06C4" w:rsidRDefault="009E06C4" w:rsidP="00CD0894">
            <w:pPr>
              <w:autoSpaceDE w:val="0"/>
              <w:autoSpaceDN w:val="0"/>
              <w:adjustRightInd w:val="0"/>
              <w:spacing w:after="0" w:line="240" w:lineRule="auto"/>
              <w:jc w:val="both"/>
              <w:rPr>
                <w:rFonts w:ascii="Verdana" w:hAnsi="Verdana"/>
                <w:sz w:val="20"/>
                <w:szCs w:val="20"/>
              </w:rPr>
            </w:pPr>
          </w:p>
        </w:tc>
      </w:tr>
      <w:tr w:rsidR="009E06C4" w:rsidTr="00CD0894">
        <w:tc>
          <w:tcPr>
            <w:tcW w:w="534" w:type="dxa"/>
          </w:tcPr>
          <w:p w:rsidR="009E06C4" w:rsidRDefault="009E06C4" w:rsidP="00CD0894">
            <w:pPr>
              <w:autoSpaceDE w:val="0"/>
              <w:autoSpaceDN w:val="0"/>
              <w:adjustRightInd w:val="0"/>
              <w:spacing w:after="0" w:line="240" w:lineRule="auto"/>
              <w:jc w:val="both"/>
              <w:rPr>
                <w:rFonts w:ascii="Verdana" w:hAnsi="Verdana"/>
                <w:sz w:val="20"/>
                <w:szCs w:val="20"/>
              </w:rPr>
            </w:pPr>
          </w:p>
        </w:tc>
        <w:tc>
          <w:tcPr>
            <w:tcW w:w="5278" w:type="dxa"/>
          </w:tcPr>
          <w:p w:rsidR="009E06C4" w:rsidRDefault="009E06C4" w:rsidP="00CD0894">
            <w:pPr>
              <w:autoSpaceDE w:val="0"/>
              <w:autoSpaceDN w:val="0"/>
              <w:adjustRightInd w:val="0"/>
              <w:spacing w:after="0" w:line="240" w:lineRule="auto"/>
              <w:jc w:val="both"/>
              <w:rPr>
                <w:rFonts w:ascii="Verdana" w:hAnsi="Verdana"/>
                <w:sz w:val="20"/>
                <w:szCs w:val="20"/>
              </w:rPr>
            </w:pPr>
          </w:p>
        </w:tc>
        <w:tc>
          <w:tcPr>
            <w:tcW w:w="2600" w:type="dxa"/>
          </w:tcPr>
          <w:p w:rsidR="009E06C4" w:rsidRDefault="009E06C4" w:rsidP="00CD0894">
            <w:pPr>
              <w:autoSpaceDE w:val="0"/>
              <w:autoSpaceDN w:val="0"/>
              <w:adjustRightInd w:val="0"/>
              <w:spacing w:after="0" w:line="240" w:lineRule="auto"/>
              <w:jc w:val="both"/>
              <w:rPr>
                <w:rFonts w:ascii="Verdana" w:hAnsi="Verdana"/>
                <w:sz w:val="20"/>
                <w:szCs w:val="20"/>
              </w:rPr>
            </w:pPr>
          </w:p>
        </w:tc>
      </w:tr>
      <w:tr w:rsidR="009E06C4" w:rsidTr="00CD0894">
        <w:tc>
          <w:tcPr>
            <w:tcW w:w="534" w:type="dxa"/>
          </w:tcPr>
          <w:p w:rsidR="009E06C4" w:rsidRDefault="009E06C4" w:rsidP="00CD0894">
            <w:pPr>
              <w:autoSpaceDE w:val="0"/>
              <w:autoSpaceDN w:val="0"/>
              <w:adjustRightInd w:val="0"/>
              <w:spacing w:after="0" w:line="240" w:lineRule="auto"/>
              <w:jc w:val="both"/>
              <w:rPr>
                <w:rFonts w:ascii="Verdana" w:hAnsi="Verdana"/>
                <w:sz w:val="20"/>
                <w:szCs w:val="20"/>
              </w:rPr>
            </w:pPr>
          </w:p>
        </w:tc>
        <w:tc>
          <w:tcPr>
            <w:tcW w:w="5278" w:type="dxa"/>
          </w:tcPr>
          <w:p w:rsidR="009E06C4" w:rsidRDefault="009E06C4" w:rsidP="00CD0894">
            <w:pPr>
              <w:autoSpaceDE w:val="0"/>
              <w:autoSpaceDN w:val="0"/>
              <w:adjustRightInd w:val="0"/>
              <w:spacing w:after="0" w:line="240" w:lineRule="auto"/>
              <w:jc w:val="both"/>
              <w:rPr>
                <w:rFonts w:ascii="Verdana" w:hAnsi="Verdana"/>
                <w:sz w:val="20"/>
                <w:szCs w:val="20"/>
              </w:rPr>
            </w:pPr>
          </w:p>
        </w:tc>
        <w:tc>
          <w:tcPr>
            <w:tcW w:w="2600" w:type="dxa"/>
          </w:tcPr>
          <w:p w:rsidR="009E06C4" w:rsidRDefault="009E06C4" w:rsidP="00CD0894">
            <w:pPr>
              <w:autoSpaceDE w:val="0"/>
              <w:autoSpaceDN w:val="0"/>
              <w:adjustRightInd w:val="0"/>
              <w:spacing w:after="0" w:line="240" w:lineRule="auto"/>
              <w:jc w:val="both"/>
              <w:rPr>
                <w:rFonts w:ascii="Verdana" w:hAnsi="Verdana"/>
                <w:sz w:val="20"/>
                <w:szCs w:val="20"/>
              </w:rPr>
            </w:pPr>
          </w:p>
        </w:tc>
      </w:tr>
    </w:tbl>
    <w:p w:rsidR="009E06C4" w:rsidRDefault="009E06C4" w:rsidP="009E06C4">
      <w:pPr>
        <w:autoSpaceDE w:val="0"/>
        <w:autoSpaceDN w:val="0"/>
        <w:adjustRightInd w:val="0"/>
        <w:spacing w:after="0" w:line="240" w:lineRule="auto"/>
        <w:jc w:val="both"/>
        <w:rPr>
          <w:rFonts w:ascii="Verdana" w:hAnsi="Verdana"/>
          <w:sz w:val="20"/>
          <w:szCs w:val="20"/>
        </w:rPr>
      </w:pPr>
    </w:p>
    <w:p w:rsidR="009E06C4" w:rsidRDefault="009E06C4" w:rsidP="009E06C4">
      <w:pPr>
        <w:autoSpaceDE w:val="0"/>
        <w:autoSpaceDN w:val="0"/>
        <w:adjustRightInd w:val="0"/>
        <w:spacing w:after="0" w:line="240" w:lineRule="auto"/>
        <w:jc w:val="both"/>
        <w:rPr>
          <w:rFonts w:ascii="Verdana" w:hAnsi="Verdana"/>
          <w:sz w:val="20"/>
          <w:szCs w:val="20"/>
        </w:rPr>
      </w:pPr>
    </w:p>
    <w:p w:rsidR="009E06C4" w:rsidRDefault="009E06C4" w:rsidP="009E06C4">
      <w:pPr>
        <w:autoSpaceDE w:val="0"/>
        <w:autoSpaceDN w:val="0"/>
        <w:adjustRightInd w:val="0"/>
        <w:spacing w:after="0" w:line="240" w:lineRule="auto"/>
        <w:ind w:left="426" w:hanging="426"/>
        <w:jc w:val="both"/>
        <w:rPr>
          <w:rFonts w:ascii="Verdana" w:hAnsi="Verdana"/>
          <w:sz w:val="20"/>
          <w:szCs w:val="20"/>
        </w:rPr>
      </w:pPr>
      <w:r w:rsidRPr="004730B4">
        <w:rPr>
          <w:rFonts w:ascii="Verdana" w:hAnsi="Verdana"/>
          <w:sz w:val="36"/>
          <w:szCs w:val="36"/>
        </w:rPr>
        <w:sym w:font="Symbol" w:char="F080"/>
      </w:r>
      <w:r>
        <w:rPr>
          <w:rFonts w:ascii="Verdana" w:hAnsi="Verdana"/>
          <w:sz w:val="20"/>
          <w:szCs w:val="20"/>
        </w:rPr>
        <w:tab/>
      </w:r>
      <w:r w:rsidRPr="00A01701">
        <w:rPr>
          <w:rFonts w:ascii="Verdana" w:hAnsi="Verdana"/>
          <w:b/>
          <w:sz w:val="20"/>
          <w:szCs w:val="20"/>
        </w:rPr>
        <w:t>nie należę do grupy kapitałowej</w:t>
      </w:r>
      <w:r>
        <w:rPr>
          <w:rFonts w:ascii="Verdana" w:hAnsi="Verdana"/>
          <w:sz w:val="20"/>
          <w:szCs w:val="20"/>
        </w:rPr>
        <w:t>, w rozumieniu ustawy z dnia 16 lutego 2007 r. o ochronie konkurencji i konsumentów (Dz. U. Nr 50, poz.331, z późn. zm.)*</w:t>
      </w:r>
    </w:p>
    <w:p w:rsidR="009E06C4" w:rsidRPr="00E26AE1" w:rsidRDefault="009E06C4" w:rsidP="009E06C4">
      <w:pPr>
        <w:autoSpaceDE w:val="0"/>
        <w:autoSpaceDN w:val="0"/>
        <w:adjustRightInd w:val="0"/>
        <w:spacing w:after="0" w:line="240" w:lineRule="auto"/>
        <w:rPr>
          <w:rFonts w:ascii="Verdana" w:hAnsi="Verdana"/>
          <w:sz w:val="20"/>
          <w:szCs w:val="20"/>
        </w:rPr>
      </w:pPr>
    </w:p>
    <w:p w:rsidR="009E06C4" w:rsidRPr="004730B4" w:rsidRDefault="009E06C4" w:rsidP="009E06C4">
      <w:pPr>
        <w:jc w:val="both"/>
        <w:rPr>
          <w:rFonts w:ascii="Verdana" w:hAnsi="Verdana" w:cs="Arial"/>
          <w:b/>
          <w:bCs/>
          <w:i/>
          <w:sz w:val="20"/>
          <w:szCs w:val="20"/>
        </w:rPr>
      </w:pPr>
      <w:r w:rsidRPr="004730B4">
        <w:rPr>
          <w:rFonts w:ascii="Verdana" w:hAnsi="Verdana" w:cs="Arial"/>
          <w:b/>
          <w:bCs/>
          <w:i/>
          <w:sz w:val="20"/>
          <w:szCs w:val="20"/>
        </w:rPr>
        <w:t>*odpowiednie zaznaczyć</w:t>
      </w:r>
    </w:p>
    <w:p w:rsidR="001A5A1F" w:rsidRPr="00E26AE1" w:rsidRDefault="001A5A1F" w:rsidP="001A5A1F">
      <w:pPr>
        <w:autoSpaceDE w:val="0"/>
        <w:autoSpaceDN w:val="0"/>
        <w:adjustRightInd w:val="0"/>
        <w:spacing w:after="0" w:line="240" w:lineRule="auto"/>
        <w:rPr>
          <w:rFonts w:ascii="Verdana" w:hAnsi="Verdana"/>
          <w:sz w:val="20"/>
          <w:szCs w:val="20"/>
        </w:rPr>
      </w:pPr>
    </w:p>
    <w:p w:rsidR="001A5A1F" w:rsidRPr="00E26AE1" w:rsidRDefault="001A5A1F" w:rsidP="001A5A1F">
      <w:pPr>
        <w:autoSpaceDE w:val="0"/>
        <w:autoSpaceDN w:val="0"/>
        <w:adjustRightInd w:val="0"/>
        <w:spacing w:after="0" w:line="240" w:lineRule="auto"/>
        <w:rPr>
          <w:rFonts w:ascii="Verdana" w:hAnsi="Verdana"/>
          <w:sz w:val="20"/>
          <w:szCs w:val="20"/>
        </w:rPr>
      </w:pPr>
      <w:r w:rsidRPr="00E26AE1">
        <w:rPr>
          <w:rFonts w:ascii="Verdana" w:hAnsi="Verdana"/>
          <w:sz w:val="20"/>
          <w:szCs w:val="20"/>
        </w:rPr>
        <w:t>........................... dnia ..................</w:t>
      </w:r>
    </w:p>
    <w:p w:rsidR="001A5A1F" w:rsidRPr="00E26AE1" w:rsidRDefault="001A5A1F" w:rsidP="001A5A1F">
      <w:pPr>
        <w:autoSpaceDE w:val="0"/>
        <w:autoSpaceDN w:val="0"/>
        <w:adjustRightInd w:val="0"/>
        <w:spacing w:after="0" w:line="240" w:lineRule="auto"/>
        <w:rPr>
          <w:rFonts w:ascii="Verdana" w:hAnsi="Verdana"/>
          <w:sz w:val="20"/>
          <w:szCs w:val="20"/>
        </w:rPr>
      </w:pPr>
    </w:p>
    <w:p w:rsidR="001A5A1F" w:rsidRPr="00E26AE1" w:rsidRDefault="001A5A1F" w:rsidP="001A5A1F">
      <w:pPr>
        <w:autoSpaceDE w:val="0"/>
        <w:autoSpaceDN w:val="0"/>
        <w:adjustRightInd w:val="0"/>
        <w:spacing w:after="0" w:line="240" w:lineRule="auto"/>
        <w:rPr>
          <w:rFonts w:ascii="Verdana" w:hAnsi="Verdana"/>
          <w:sz w:val="20"/>
          <w:szCs w:val="20"/>
        </w:rPr>
      </w:pPr>
      <w:r w:rsidRPr="00E26AE1">
        <w:rPr>
          <w:rFonts w:ascii="Verdana" w:hAnsi="Verdana"/>
          <w:sz w:val="20"/>
          <w:szCs w:val="20"/>
        </w:rPr>
        <w:tab/>
      </w:r>
      <w:r w:rsidRPr="00E26AE1">
        <w:rPr>
          <w:rFonts w:ascii="Verdana" w:hAnsi="Verdana"/>
          <w:sz w:val="20"/>
          <w:szCs w:val="20"/>
        </w:rPr>
        <w:tab/>
      </w:r>
      <w:r w:rsidRPr="00E26AE1">
        <w:rPr>
          <w:rFonts w:ascii="Verdana" w:hAnsi="Verdana"/>
          <w:sz w:val="20"/>
          <w:szCs w:val="20"/>
        </w:rPr>
        <w:tab/>
      </w:r>
      <w:r w:rsidRPr="00E26AE1">
        <w:rPr>
          <w:rFonts w:ascii="Verdana" w:hAnsi="Verdana"/>
          <w:sz w:val="20"/>
          <w:szCs w:val="20"/>
        </w:rPr>
        <w:tab/>
        <w:t>Podpisano:</w:t>
      </w:r>
    </w:p>
    <w:p w:rsidR="001A5A1F" w:rsidRPr="00C872BB" w:rsidRDefault="001A5A1F" w:rsidP="001A5A1F">
      <w:pPr>
        <w:autoSpaceDE w:val="0"/>
        <w:autoSpaceDN w:val="0"/>
        <w:adjustRightInd w:val="0"/>
        <w:spacing w:after="0" w:line="240" w:lineRule="auto"/>
        <w:rPr>
          <w:sz w:val="24"/>
          <w:szCs w:val="24"/>
        </w:rPr>
      </w:pPr>
    </w:p>
    <w:p w:rsidR="001A5A1F" w:rsidRPr="00C872BB" w:rsidRDefault="001A5A1F" w:rsidP="001A5A1F">
      <w:pPr>
        <w:autoSpaceDE w:val="0"/>
        <w:autoSpaceDN w:val="0"/>
        <w:adjustRightInd w:val="0"/>
        <w:spacing w:after="0" w:line="240" w:lineRule="auto"/>
        <w:ind w:left="3540" w:firstLine="708"/>
        <w:rPr>
          <w:sz w:val="24"/>
          <w:szCs w:val="24"/>
        </w:rPr>
      </w:pPr>
      <w:r w:rsidRPr="00C872BB">
        <w:rPr>
          <w:sz w:val="24"/>
          <w:szCs w:val="24"/>
        </w:rPr>
        <w:t>...……..………...........................................................</w:t>
      </w:r>
    </w:p>
    <w:p w:rsidR="00B27551" w:rsidRDefault="001A5A1F" w:rsidP="000A3B09">
      <w:pPr>
        <w:autoSpaceDE w:val="0"/>
        <w:autoSpaceDN w:val="0"/>
        <w:adjustRightInd w:val="0"/>
        <w:spacing w:after="0" w:line="240" w:lineRule="auto"/>
        <w:ind w:left="3540" w:firstLine="708"/>
        <w:rPr>
          <w:sz w:val="18"/>
          <w:szCs w:val="18"/>
        </w:rPr>
      </w:pPr>
      <w:r w:rsidRPr="007F00C6">
        <w:rPr>
          <w:sz w:val="18"/>
          <w:szCs w:val="18"/>
        </w:rPr>
        <w:t>podpisy osób uprawnionych do reprezentacjiWykonawcy</w:t>
      </w:r>
    </w:p>
    <w:p w:rsidR="00D0342E" w:rsidRDefault="00D0342E" w:rsidP="00AD3CD0">
      <w:pPr>
        <w:ind w:left="1276" w:hanging="1276"/>
        <w:jc w:val="center"/>
        <w:rPr>
          <w:rFonts w:ascii="Verdana" w:hAnsi="Verdana" w:cs="Arial"/>
          <w:b/>
        </w:rPr>
      </w:pPr>
    </w:p>
    <w:p w:rsidR="00D0342E" w:rsidRDefault="00D0342E" w:rsidP="00AD3CD0">
      <w:pPr>
        <w:ind w:left="1276" w:hanging="1276"/>
        <w:jc w:val="center"/>
        <w:rPr>
          <w:rFonts w:ascii="Verdana" w:hAnsi="Verdana" w:cs="Arial"/>
          <w:b/>
        </w:rPr>
      </w:pPr>
    </w:p>
    <w:p w:rsidR="00F017E8" w:rsidRDefault="00F017E8" w:rsidP="00AD3CD0">
      <w:pPr>
        <w:ind w:left="1276" w:hanging="1276"/>
        <w:jc w:val="center"/>
        <w:rPr>
          <w:rFonts w:ascii="Verdana" w:hAnsi="Verdana" w:cs="Arial"/>
          <w:b/>
        </w:rPr>
      </w:pPr>
    </w:p>
    <w:p w:rsidR="00FE0745" w:rsidRDefault="00FE0745" w:rsidP="00AD3CD0">
      <w:pPr>
        <w:ind w:left="1276" w:hanging="1276"/>
        <w:jc w:val="center"/>
        <w:rPr>
          <w:rFonts w:ascii="Verdana" w:hAnsi="Verdana" w:cs="Arial"/>
          <w:b/>
        </w:rPr>
        <w:sectPr w:rsidR="00FE0745" w:rsidSect="00F772FF">
          <w:headerReference w:type="default" r:id="rId16"/>
          <w:pgSz w:w="11906" w:h="16838"/>
          <w:pgMar w:top="567" w:right="1418" w:bottom="851" w:left="1418" w:header="709" w:footer="403" w:gutter="0"/>
          <w:cols w:space="708"/>
          <w:docGrid w:linePitch="360"/>
        </w:sectPr>
      </w:pPr>
    </w:p>
    <w:p w:rsidR="00C32A5D" w:rsidRDefault="00C32A5D" w:rsidP="00AD3CD0">
      <w:pPr>
        <w:ind w:left="1276" w:hanging="1276"/>
        <w:jc w:val="center"/>
        <w:rPr>
          <w:rFonts w:ascii="Verdana" w:hAnsi="Verdana" w:cs="Arial"/>
          <w:b/>
        </w:rPr>
      </w:pPr>
      <w:r w:rsidRPr="000F14A3">
        <w:rPr>
          <w:rFonts w:ascii="Verdana" w:hAnsi="Verdana" w:cs="Arial"/>
          <w:b/>
        </w:rPr>
        <w:lastRenderedPageBreak/>
        <w:t>CZĘŚĆ II</w:t>
      </w:r>
    </w:p>
    <w:p w:rsidR="00C32A5D" w:rsidRDefault="00C32A5D" w:rsidP="00AD3CD0">
      <w:pPr>
        <w:ind w:left="1276" w:hanging="1276"/>
        <w:jc w:val="center"/>
        <w:rPr>
          <w:rFonts w:ascii="Verdana" w:hAnsi="Verdana" w:cs="Arial"/>
          <w:b/>
        </w:rPr>
      </w:pPr>
      <w:r>
        <w:rPr>
          <w:rFonts w:ascii="Verdana" w:hAnsi="Verdana" w:cs="Arial"/>
          <w:b/>
        </w:rPr>
        <w:t xml:space="preserve">WZÓR </w:t>
      </w:r>
      <w:r w:rsidRPr="000F14A3">
        <w:rPr>
          <w:rFonts w:ascii="Verdana" w:hAnsi="Verdana" w:cs="Arial"/>
          <w:b/>
        </w:rPr>
        <w:t xml:space="preserve"> UMOWY</w:t>
      </w:r>
      <w:r w:rsidR="00AD3CD0">
        <w:rPr>
          <w:rFonts w:ascii="Verdana" w:hAnsi="Verdana" w:cs="Arial"/>
          <w:b/>
        </w:rPr>
        <w:t xml:space="preserve">  W SPRAWIE ZAMÓWIENIA PUBLICZNEGO</w:t>
      </w:r>
    </w:p>
    <w:p w:rsidR="00AD3CD0" w:rsidRPr="000F14A3" w:rsidRDefault="00AD3CD0" w:rsidP="00AD3CD0">
      <w:pPr>
        <w:ind w:left="1276" w:hanging="1276"/>
        <w:jc w:val="center"/>
        <w:rPr>
          <w:rFonts w:ascii="Verdana" w:hAnsi="Verdana"/>
        </w:rPr>
      </w:pPr>
    </w:p>
    <w:p w:rsidR="00C32A5D" w:rsidRPr="000F14A3" w:rsidRDefault="00C32A5D" w:rsidP="00C32A5D">
      <w:pPr>
        <w:autoSpaceDE w:val="0"/>
        <w:autoSpaceDN w:val="0"/>
        <w:adjustRightInd w:val="0"/>
        <w:jc w:val="center"/>
        <w:rPr>
          <w:rFonts w:ascii="Verdana" w:hAnsi="Verdana" w:cs="Tahoma"/>
          <w:b/>
          <w:bCs/>
        </w:rPr>
      </w:pPr>
      <w:r w:rsidRPr="000F14A3">
        <w:rPr>
          <w:rFonts w:ascii="Verdana" w:hAnsi="Verdana" w:cs="Tahoma"/>
          <w:b/>
          <w:bCs/>
        </w:rPr>
        <w:t>UMOWA Nr .........</w:t>
      </w:r>
    </w:p>
    <w:p w:rsidR="00F017E8" w:rsidRPr="00F017E8" w:rsidRDefault="00F017E8" w:rsidP="00F017E8">
      <w:pPr>
        <w:autoSpaceDE w:val="0"/>
        <w:autoSpaceDN w:val="0"/>
        <w:adjustRightInd w:val="0"/>
        <w:ind w:right="-2"/>
        <w:jc w:val="both"/>
        <w:rPr>
          <w:rFonts w:ascii="Verdana" w:hAnsi="Verdana"/>
          <w:sz w:val="18"/>
          <w:szCs w:val="18"/>
        </w:rPr>
      </w:pPr>
      <w:r w:rsidRPr="00F017E8">
        <w:rPr>
          <w:rFonts w:ascii="Verdana" w:hAnsi="Verdana"/>
          <w:sz w:val="18"/>
          <w:szCs w:val="18"/>
        </w:rPr>
        <w:t>zawarta w dniu …………………….. roku pomi</w:t>
      </w:r>
      <w:r w:rsidRPr="00F017E8">
        <w:rPr>
          <w:rFonts w:ascii="Verdana" w:eastAsia="TTE188D4F0t00" w:hAnsi="Verdana"/>
          <w:sz w:val="18"/>
          <w:szCs w:val="18"/>
        </w:rPr>
        <w:t>ę</w:t>
      </w:r>
      <w:r w:rsidRPr="00F017E8">
        <w:rPr>
          <w:rFonts w:ascii="Verdana" w:hAnsi="Verdana"/>
          <w:sz w:val="18"/>
          <w:szCs w:val="18"/>
        </w:rPr>
        <w:t>dzy:</w:t>
      </w:r>
    </w:p>
    <w:p w:rsidR="00F017E8" w:rsidRPr="00F017E8" w:rsidRDefault="00F017E8" w:rsidP="00F017E8">
      <w:pPr>
        <w:ind w:right="-2"/>
        <w:jc w:val="both"/>
        <w:rPr>
          <w:rFonts w:ascii="Verdana" w:hAnsi="Verdana"/>
          <w:sz w:val="18"/>
          <w:szCs w:val="18"/>
        </w:rPr>
      </w:pPr>
      <w:r w:rsidRPr="00F017E8">
        <w:rPr>
          <w:rFonts w:ascii="Verdana" w:hAnsi="Verdana"/>
          <w:b/>
          <w:sz w:val="18"/>
          <w:szCs w:val="18"/>
        </w:rPr>
        <w:t>POWIATEM PRZASNYSKIM z siedzibą w Przasnyszu, ul. Św. St. Kostki 5, 06-300 Przasnysz,</w:t>
      </w:r>
    </w:p>
    <w:p w:rsidR="00F017E8" w:rsidRPr="00F017E8" w:rsidRDefault="00F017E8" w:rsidP="00F017E8">
      <w:pPr>
        <w:pStyle w:val="Nagwek2"/>
        <w:ind w:right="-2"/>
        <w:rPr>
          <w:rFonts w:ascii="Verdana" w:hAnsi="Verdana"/>
          <w:sz w:val="18"/>
          <w:szCs w:val="18"/>
        </w:rPr>
      </w:pPr>
      <w:r w:rsidRPr="00F017E8">
        <w:rPr>
          <w:rFonts w:ascii="Verdana" w:hAnsi="Verdana"/>
          <w:b w:val="0"/>
          <w:sz w:val="18"/>
          <w:szCs w:val="18"/>
        </w:rPr>
        <w:t xml:space="preserve">zarejestrowanym w; </w:t>
      </w:r>
      <w:r w:rsidRPr="00F017E8">
        <w:rPr>
          <w:rFonts w:ascii="Verdana" w:hAnsi="Verdana"/>
          <w:sz w:val="18"/>
          <w:szCs w:val="18"/>
        </w:rPr>
        <w:t xml:space="preserve">NIP: 761-15-27-332, REGON:  55-06-68-479  </w:t>
      </w:r>
    </w:p>
    <w:p w:rsidR="00F017E8" w:rsidRPr="00F017E8" w:rsidRDefault="00F017E8" w:rsidP="00F017E8">
      <w:pPr>
        <w:autoSpaceDE w:val="0"/>
        <w:autoSpaceDN w:val="0"/>
        <w:adjustRightInd w:val="0"/>
        <w:ind w:right="-2"/>
        <w:jc w:val="both"/>
        <w:rPr>
          <w:rFonts w:ascii="Verdana" w:hAnsi="Verdana"/>
          <w:sz w:val="18"/>
          <w:szCs w:val="18"/>
        </w:rPr>
      </w:pPr>
      <w:r w:rsidRPr="00F017E8">
        <w:rPr>
          <w:rFonts w:ascii="Verdana" w:hAnsi="Verdana"/>
          <w:sz w:val="18"/>
          <w:szCs w:val="18"/>
        </w:rPr>
        <w:t>w dalszej tre</w:t>
      </w:r>
      <w:r w:rsidRPr="00F017E8">
        <w:rPr>
          <w:rFonts w:ascii="Verdana" w:eastAsia="TTE188D4F0t00" w:hAnsi="Verdana"/>
          <w:sz w:val="18"/>
          <w:szCs w:val="18"/>
        </w:rPr>
        <w:t>ś</w:t>
      </w:r>
      <w:r w:rsidRPr="00F017E8">
        <w:rPr>
          <w:rFonts w:ascii="Verdana" w:hAnsi="Verdana"/>
          <w:sz w:val="18"/>
          <w:szCs w:val="18"/>
        </w:rPr>
        <w:t xml:space="preserve">ci Umowy zwanym </w:t>
      </w:r>
      <w:r w:rsidRPr="00F017E8">
        <w:rPr>
          <w:rFonts w:ascii="Verdana" w:hAnsi="Verdana"/>
          <w:b/>
          <w:sz w:val="18"/>
          <w:szCs w:val="18"/>
        </w:rPr>
        <w:t>„Zamawiaj</w:t>
      </w:r>
      <w:r w:rsidRPr="00F017E8">
        <w:rPr>
          <w:rFonts w:ascii="Verdana" w:eastAsia="TTE188D4F0t00" w:hAnsi="Verdana"/>
          <w:b/>
          <w:sz w:val="18"/>
          <w:szCs w:val="18"/>
        </w:rPr>
        <w:t>ą</w:t>
      </w:r>
      <w:r w:rsidRPr="00F017E8">
        <w:rPr>
          <w:rFonts w:ascii="Verdana" w:hAnsi="Verdana"/>
          <w:b/>
          <w:sz w:val="18"/>
          <w:szCs w:val="18"/>
        </w:rPr>
        <w:t>cym”,</w:t>
      </w:r>
    </w:p>
    <w:p w:rsidR="00F017E8" w:rsidRPr="00F017E8" w:rsidRDefault="00F017E8" w:rsidP="00F017E8">
      <w:pPr>
        <w:autoSpaceDE w:val="0"/>
        <w:autoSpaceDN w:val="0"/>
        <w:adjustRightInd w:val="0"/>
        <w:ind w:right="-2"/>
        <w:jc w:val="both"/>
        <w:rPr>
          <w:rFonts w:ascii="Verdana" w:hAnsi="Verdana"/>
          <w:sz w:val="18"/>
          <w:szCs w:val="18"/>
        </w:rPr>
      </w:pPr>
      <w:r w:rsidRPr="00F017E8">
        <w:rPr>
          <w:rFonts w:ascii="Verdana" w:hAnsi="Verdana"/>
          <w:sz w:val="18"/>
          <w:szCs w:val="18"/>
        </w:rPr>
        <w:t>reprezentowanym przez:</w:t>
      </w:r>
    </w:p>
    <w:p w:rsidR="00F017E8" w:rsidRPr="00F017E8" w:rsidRDefault="00F017E8" w:rsidP="00F017E8">
      <w:pPr>
        <w:autoSpaceDE w:val="0"/>
        <w:autoSpaceDN w:val="0"/>
        <w:adjustRightInd w:val="0"/>
        <w:ind w:right="-2"/>
        <w:jc w:val="both"/>
        <w:rPr>
          <w:rFonts w:ascii="Verdana" w:hAnsi="Verdana"/>
          <w:sz w:val="18"/>
          <w:szCs w:val="18"/>
        </w:rPr>
      </w:pPr>
      <w:r w:rsidRPr="00F017E8">
        <w:rPr>
          <w:rFonts w:ascii="Verdana" w:hAnsi="Verdana"/>
          <w:sz w:val="18"/>
          <w:szCs w:val="18"/>
        </w:rPr>
        <w:t>…………………………………………………………………………………………………..</w:t>
      </w:r>
    </w:p>
    <w:p w:rsidR="00F017E8" w:rsidRPr="00F017E8" w:rsidRDefault="00F017E8" w:rsidP="00F017E8">
      <w:pPr>
        <w:autoSpaceDE w:val="0"/>
        <w:autoSpaceDN w:val="0"/>
        <w:adjustRightInd w:val="0"/>
        <w:ind w:right="-2"/>
        <w:jc w:val="both"/>
        <w:rPr>
          <w:rFonts w:ascii="Verdana" w:hAnsi="Verdana"/>
          <w:sz w:val="18"/>
          <w:szCs w:val="18"/>
        </w:rPr>
      </w:pPr>
      <w:r w:rsidRPr="00F017E8">
        <w:rPr>
          <w:rFonts w:ascii="Verdana" w:hAnsi="Verdana"/>
          <w:sz w:val="18"/>
          <w:szCs w:val="18"/>
        </w:rPr>
        <w:t>a</w:t>
      </w:r>
    </w:p>
    <w:p w:rsidR="00F017E8" w:rsidRPr="00F017E8" w:rsidRDefault="00F017E8" w:rsidP="00F017E8">
      <w:pPr>
        <w:autoSpaceDE w:val="0"/>
        <w:autoSpaceDN w:val="0"/>
        <w:adjustRightInd w:val="0"/>
        <w:ind w:right="-2"/>
        <w:jc w:val="both"/>
        <w:rPr>
          <w:rFonts w:ascii="Verdana" w:hAnsi="Verdana"/>
          <w:sz w:val="18"/>
          <w:szCs w:val="18"/>
        </w:rPr>
      </w:pPr>
      <w:r w:rsidRPr="00F017E8">
        <w:rPr>
          <w:rFonts w:ascii="Verdana" w:hAnsi="Verdana"/>
          <w:sz w:val="18"/>
          <w:szCs w:val="18"/>
        </w:rPr>
        <w:t>........................................................................................................................................</w:t>
      </w:r>
    </w:p>
    <w:p w:rsidR="00F017E8" w:rsidRPr="00F017E8" w:rsidRDefault="00F017E8" w:rsidP="00F017E8">
      <w:pPr>
        <w:autoSpaceDE w:val="0"/>
        <w:autoSpaceDN w:val="0"/>
        <w:adjustRightInd w:val="0"/>
        <w:ind w:right="-2"/>
        <w:jc w:val="both"/>
        <w:rPr>
          <w:rFonts w:ascii="Verdana" w:hAnsi="Verdana"/>
          <w:sz w:val="18"/>
          <w:szCs w:val="18"/>
        </w:rPr>
      </w:pPr>
      <w:r w:rsidRPr="00F017E8">
        <w:rPr>
          <w:rFonts w:ascii="Verdana" w:hAnsi="Verdana"/>
          <w:sz w:val="18"/>
          <w:szCs w:val="18"/>
        </w:rPr>
        <w:t>z siedzib</w:t>
      </w:r>
      <w:r w:rsidRPr="00F017E8">
        <w:rPr>
          <w:rFonts w:ascii="Verdana" w:eastAsia="TTE188D4F0t00" w:hAnsi="Verdana"/>
          <w:sz w:val="18"/>
          <w:szCs w:val="18"/>
        </w:rPr>
        <w:t xml:space="preserve">ą </w:t>
      </w:r>
      <w:r w:rsidRPr="00F017E8">
        <w:rPr>
          <w:rFonts w:ascii="Verdana" w:hAnsi="Verdana"/>
          <w:sz w:val="18"/>
          <w:szCs w:val="18"/>
        </w:rPr>
        <w:t>w ……………………………….. przy ul. ………………………………………..</w:t>
      </w:r>
    </w:p>
    <w:p w:rsidR="00F017E8" w:rsidRPr="00F017E8" w:rsidRDefault="00F017E8" w:rsidP="00F017E8">
      <w:pPr>
        <w:autoSpaceDE w:val="0"/>
        <w:autoSpaceDN w:val="0"/>
        <w:adjustRightInd w:val="0"/>
        <w:ind w:right="-2"/>
        <w:jc w:val="both"/>
        <w:rPr>
          <w:rFonts w:ascii="Verdana" w:hAnsi="Verdana"/>
          <w:sz w:val="18"/>
          <w:szCs w:val="18"/>
        </w:rPr>
      </w:pPr>
      <w:r w:rsidRPr="00F017E8">
        <w:rPr>
          <w:rFonts w:ascii="Verdana" w:hAnsi="Verdana"/>
          <w:sz w:val="18"/>
          <w:szCs w:val="18"/>
        </w:rPr>
        <w:t>REGON …………… NIP ……..……… w dalszej tre</w:t>
      </w:r>
      <w:r w:rsidRPr="00F017E8">
        <w:rPr>
          <w:rFonts w:ascii="Verdana" w:eastAsia="TTE188D4F0t00" w:hAnsi="Verdana"/>
          <w:sz w:val="18"/>
          <w:szCs w:val="18"/>
        </w:rPr>
        <w:t>ś</w:t>
      </w:r>
      <w:r w:rsidRPr="00F017E8">
        <w:rPr>
          <w:rFonts w:ascii="Verdana" w:hAnsi="Verdana"/>
          <w:sz w:val="18"/>
          <w:szCs w:val="18"/>
        </w:rPr>
        <w:t>ci Umowy zwanym „</w:t>
      </w:r>
      <w:r w:rsidRPr="00F017E8">
        <w:rPr>
          <w:rFonts w:ascii="Verdana" w:hAnsi="Verdana"/>
          <w:b/>
          <w:sz w:val="18"/>
          <w:szCs w:val="18"/>
        </w:rPr>
        <w:t>Wykonawc</w:t>
      </w:r>
      <w:r w:rsidRPr="00F017E8">
        <w:rPr>
          <w:rFonts w:ascii="Verdana" w:eastAsia="TTE188D4F0t00" w:hAnsi="Verdana"/>
          <w:b/>
          <w:sz w:val="18"/>
          <w:szCs w:val="18"/>
        </w:rPr>
        <w:t>ą</w:t>
      </w:r>
      <w:r w:rsidRPr="00F017E8">
        <w:rPr>
          <w:rFonts w:ascii="Verdana" w:hAnsi="Verdana"/>
          <w:b/>
          <w:sz w:val="18"/>
          <w:szCs w:val="18"/>
        </w:rPr>
        <w:t>”,</w:t>
      </w:r>
    </w:p>
    <w:p w:rsidR="00F017E8" w:rsidRPr="00F017E8" w:rsidRDefault="00F017E8" w:rsidP="00F017E8">
      <w:pPr>
        <w:autoSpaceDE w:val="0"/>
        <w:autoSpaceDN w:val="0"/>
        <w:adjustRightInd w:val="0"/>
        <w:ind w:right="-2"/>
        <w:jc w:val="both"/>
        <w:rPr>
          <w:rFonts w:ascii="Verdana" w:hAnsi="Verdana"/>
          <w:sz w:val="18"/>
          <w:szCs w:val="18"/>
        </w:rPr>
      </w:pPr>
      <w:r w:rsidRPr="00F017E8">
        <w:rPr>
          <w:rFonts w:ascii="Verdana" w:hAnsi="Verdana"/>
          <w:sz w:val="18"/>
          <w:szCs w:val="18"/>
        </w:rPr>
        <w:t>reprezentowanym przez:</w:t>
      </w:r>
    </w:p>
    <w:p w:rsidR="00F017E8" w:rsidRPr="00F017E8" w:rsidRDefault="00F017E8" w:rsidP="00F017E8">
      <w:pPr>
        <w:autoSpaceDE w:val="0"/>
        <w:autoSpaceDN w:val="0"/>
        <w:adjustRightInd w:val="0"/>
        <w:ind w:right="-2"/>
        <w:jc w:val="both"/>
        <w:rPr>
          <w:rFonts w:ascii="Verdana" w:hAnsi="Verdana"/>
          <w:sz w:val="18"/>
          <w:szCs w:val="18"/>
        </w:rPr>
      </w:pPr>
      <w:r w:rsidRPr="00F017E8">
        <w:rPr>
          <w:rFonts w:ascii="Verdana" w:hAnsi="Verdana"/>
          <w:sz w:val="18"/>
          <w:szCs w:val="18"/>
        </w:rPr>
        <w:t>........................................................................................................................................</w:t>
      </w:r>
    </w:p>
    <w:p w:rsidR="00F017E8" w:rsidRPr="00F017E8" w:rsidRDefault="00F017E8" w:rsidP="00F017E8">
      <w:pPr>
        <w:autoSpaceDE w:val="0"/>
        <w:autoSpaceDN w:val="0"/>
        <w:adjustRightInd w:val="0"/>
        <w:ind w:right="-2"/>
        <w:jc w:val="both"/>
        <w:rPr>
          <w:rFonts w:ascii="Verdana" w:hAnsi="Verdana"/>
          <w:b/>
          <w:sz w:val="18"/>
          <w:szCs w:val="18"/>
        </w:rPr>
      </w:pPr>
      <w:r w:rsidRPr="00F017E8">
        <w:rPr>
          <w:rFonts w:ascii="Verdana" w:hAnsi="Verdana"/>
          <w:sz w:val="18"/>
          <w:szCs w:val="18"/>
        </w:rPr>
        <w:t>Podstawę zawarcia Umowy stanowi postępowanie o udzielenie zamó</w:t>
      </w:r>
      <w:r>
        <w:rPr>
          <w:rFonts w:ascii="Verdana" w:hAnsi="Verdana"/>
          <w:sz w:val="18"/>
          <w:szCs w:val="18"/>
        </w:rPr>
        <w:t>w</w:t>
      </w:r>
      <w:r w:rsidRPr="00F017E8">
        <w:rPr>
          <w:rFonts w:ascii="Verdana" w:hAnsi="Verdana"/>
          <w:sz w:val="18"/>
          <w:szCs w:val="18"/>
        </w:rPr>
        <w:t xml:space="preserve">ienia publicznego przeprowadzone w trybie przetargu nieograniczonego na zadanie: </w:t>
      </w:r>
      <w:r w:rsidRPr="00F017E8">
        <w:rPr>
          <w:rFonts w:ascii="Verdana" w:hAnsi="Verdana"/>
          <w:b/>
          <w:sz w:val="18"/>
          <w:szCs w:val="18"/>
        </w:rPr>
        <w:t>„</w:t>
      </w:r>
      <w:r>
        <w:rPr>
          <w:rFonts w:ascii="Verdana" w:hAnsi="Verdana"/>
          <w:b/>
          <w:sz w:val="18"/>
          <w:szCs w:val="18"/>
        </w:rPr>
        <w:t xml:space="preserve">Opracowanie dokumentacji </w:t>
      </w:r>
      <w:r w:rsidRPr="00F017E8">
        <w:rPr>
          <w:rFonts w:ascii="Verdana" w:hAnsi="Verdana"/>
          <w:b/>
          <w:sz w:val="18"/>
          <w:szCs w:val="18"/>
        </w:rPr>
        <w:t>technicznej i projektowo – budowlanej dotyczącej uzbrojenia Przasnyskiej Strefy Gospodarczej”.</w:t>
      </w:r>
    </w:p>
    <w:p w:rsidR="00F017E8" w:rsidRPr="00F017E8" w:rsidRDefault="00F017E8" w:rsidP="00F017E8">
      <w:pPr>
        <w:autoSpaceDE w:val="0"/>
        <w:autoSpaceDN w:val="0"/>
        <w:adjustRightInd w:val="0"/>
        <w:spacing w:after="0"/>
        <w:ind w:right="-2"/>
        <w:jc w:val="center"/>
        <w:rPr>
          <w:rFonts w:ascii="Verdana" w:hAnsi="Verdana"/>
          <w:sz w:val="18"/>
          <w:szCs w:val="18"/>
        </w:rPr>
      </w:pPr>
      <w:r w:rsidRPr="00F017E8">
        <w:rPr>
          <w:rFonts w:ascii="Verdana" w:hAnsi="Verdana"/>
          <w:b/>
          <w:sz w:val="18"/>
          <w:szCs w:val="18"/>
        </w:rPr>
        <w:t>§ 1</w:t>
      </w:r>
    </w:p>
    <w:p w:rsidR="00F017E8" w:rsidRPr="00F017E8" w:rsidRDefault="00F017E8" w:rsidP="00F017E8">
      <w:pPr>
        <w:autoSpaceDE w:val="0"/>
        <w:autoSpaceDN w:val="0"/>
        <w:adjustRightInd w:val="0"/>
        <w:ind w:right="-2"/>
        <w:jc w:val="both"/>
        <w:rPr>
          <w:rFonts w:ascii="Verdana" w:hAnsi="Verdana"/>
          <w:b/>
          <w:bCs/>
          <w:sz w:val="18"/>
          <w:szCs w:val="18"/>
        </w:rPr>
      </w:pPr>
      <w:r w:rsidRPr="00F017E8">
        <w:rPr>
          <w:rFonts w:ascii="Verdana" w:hAnsi="Verdana"/>
          <w:b/>
          <w:bCs/>
          <w:sz w:val="18"/>
          <w:szCs w:val="18"/>
        </w:rPr>
        <w:t>Przedmiot umowy</w:t>
      </w:r>
    </w:p>
    <w:p w:rsidR="00F017E8" w:rsidRDefault="00F017E8" w:rsidP="002C0A67">
      <w:pPr>
        <w:numPr>
          <w:ilvl w:val="3"/>
          <w:numId w:val="46"/>
        </w:numPr>
        <w:tabs>
          <w:tab w:val="clear" w:pos="2880"/>
        </w:tabs>
        <w:autoSpaceDE w:val="0"/>
        <w:autoSpaceDN w:val="0"/>
        <w:adjustRightInd w:val="0"/>
        <w:ind w:left="426" w:right="-2" w:hanging="426"/>
        <w:jc w:val="both"/>
        <w:rPr>
          <w:rFonts w:ascii="Verdana" w:hAnsi="Verdana"/>
          <w:sz w:val="18"/>
          <w:szCs w:val="18"/>
        </w:rPr>
      </w:pPr>
      <w:r w:rsidRPr="00F017E8">
        <w:rPr>
          <w:rFonts w:ascii="Verdana" w:hAnsi="Verdana"/>
          <w:sz w:val="18"/>
          <w:szCs w:val="18"/>
        </w:rPr>
        <w:t xml:space="preserve">Zamawiający zleca, a Wykonawca przyjmuje do wykonania opracowanie dokumentacji </w:t>
      </w:r>
      <w:r>
        <w:rPr>
          <w:rFonts w:ascii="Verdana" w:hAnsi="Verdana"/>
          <w:sz w:val="18"/>
          <w:szCs w:val="18"/>
        </w:rPr>
        <w:t>technicznej i projektowo – budowlanej dotyczącej uzbrojenia Przasnyskiej Stery Gospodarczej.</w:t>
      </w:r>
    </w:p>
    <w:p w:rsidR="001C422C" w:rsidRDefault="001C422C" w:rsidP="001C422C">
      <w:pPr>
        <w:autoSpaceDE w:val="0"/>
        <w:autoSpaceDN w:val="0"/>
        <w:adjustRightInd w:val="0"/>
        <w:ind w:left="426" w:right="-2"/>
        <w:jc w:val="both"/>
        <w:rPr>
          <w:rFonts w:ascii="Verdana" w:hAnsi="Verdana"/>
          <w:sz w:val="18"/>
          <w:szCs w:val="18"/>
        </w:rPr>
      </w:pPr>
      <w:r w:rsidRPr="00A82961">
        <w:rPr>
          <w:rFonts w:ascii="Verdana" w:hAnsi="Verdana"/>
          <w:b/>
          <w:sz w:val="18"/>
          <w:szCs w:val="18"/>
        </w:rPr>
        <w:t>Część I</w:t>
      </w:r>
      <w:r>
        <w:rPr>
          <w:rFonts w:ascii="Verdana" w:hAnsi="Verdana"/>
          <w:sz w:val="18"/>
          <w:szCs w:val="18"/>
        </w:rPr>
        <w:t xml:space="preserve"> - Opracowanie dokumentacji projektowej dla </w:t>
      </w:r>
      <w:r w:rsidR="00BD5EDC">
        <w:rPr>
          <w:rFonts w:ascii="Verdana" w:hAnsi="Verdana"/>
          <w:sz w:val="18"/>
          <w:szCs w:val="18"/>
        </w:rPr>
        <w:t xml:space="preserve">PSG </w:t>
      </w:r>
      <w:r>
        <w:rPr>
          <w:rFonts w:ascii="Verdana" w:hAnsi="Verdana"/>
          <w:sz w:val="18"/>
          <w:szCs w:val="18"/>
        </w:rPr>
        <w:t>Sierakowo</w:t>
      </w:r>
    </w:p>
    <w:p w:rsidR="001C422C" w:rsidRPr="00A82961" w:rsidRDefault="001C422C" w:rsidP="001C422C">
      <w:pPr>
        <w:autoSpaceDE w:val="0"/>
        <w:autoSpaceDN w:val="0"/>
        <w:adjustRightInd w:val="0"/>
        <w:ind w:left="426" w:right="-2"/>
        <w:jc w:val="both"/>
        <w:rPr>
          <w:rFonts w:ascii="Verdana" w:hAnsi="Verdana"/>
          <w:b/>
          <w:sz w:val="18"/>
          <w:szCs w:val="18"/>
        </w:rPr>
      </w:pPr>
      <w:r w:rsidRPr="00A82961">
        <w:rPr>
          <w:rFonts w:ascii="Verdana" w:hAnsi="Verdana"/>
          <w:b/>
          <w:sz w:val="18"/>
          <w:szCs w:val="18"/>
        </w:rPr>
        <w:t xml:space="preserve">Część II </w:t>
      </w:r>
      <w:r>
        <w:rPr>
          <w:rFonts w:ascii="Verdana" w:hAnsi="Verdana"/>
          <w:sz w:val="18"/>
          <w:szCs w:val="18"/>
        </w:rPr>
        <w:t xml:space="preserve">– Opracowanie dokumentacji projektowej dla </w:t>
      </w:r>
      <w:r w:rsidR="00BD5EDC">
        <w:rPr>
          <w:rFonts w:ascii="Verdana" w:hAnsi="Verdana"/>
          <w:sz w:val="18"/>
          <w:szCs w:val="18"/>
        </w:rPr>
        <w:t>PSG Podstrefa Chorzele 1 (</w:t>
      </w:r>
      <w:r w:rsidR="00F00C71">
        <w:rPr>
          <w:rFonts w:ascii="Verdana" w:hAnsi="Verdana"/>
          <w:sz w:val="18"/>
          <w:szCs w:val="18"/>
        </w:rPr>
        <w:t xml:space="preserve">PSG </w:t>
      </w:r>
      <w:r w:rsidR="00BD5EDC">
        <w:rPr>
          <w:rFonts w:ascii="Verdana" w:hAnsi="Verdana"/>
          <w:sz w:val="18"/>
          <w:szCs w:val="18"/>
        </w:rPr>
        <w:t>PCH 1)</w:t>
      </w:r>
      <w:r>
        <w:rPr>
          <w:rFonts w:ascii="Verdana" w:hAnsi="Verdana"/>
          <w:sz w:val="18"/>
          <w:szCs w:val="18"/>
        </w:rPr>
        <w:t xml:space="preserve"> wraz z włączeniem bocznicy do istniejącej linii kolejowej</w:t>
      </w:r>
      <w:r w:rsidR="003461A0" w:rsidRPr="00A82961">
        <w:rPr>
          <w:rFonts w:ascii="Verdana" w:hAnsi="Verdana"/>
          <w:b/>
          <w:sz w:val="18"/>
          <w:szCs w:val="18"/>
        </w:rPr>
        <w:t>*</w:t>
      </w:r>
    </w:p>
    <w:p w:rsidR="003461A0" w:rsidRPr="00A82961" w:rsidRDefault="003461A0" w:rsidP="001C422C">
      <w:pPr>
        <w:autoSpaceDE w:val="0"/>
        <w:autoSpaceDN w:val="0"/>
        <w:adjustRightInd w:val="0"/>
        <w:ind w:left="426" w:right="-2"/>
        <w:jc w:val="both"/>
        <w:rPr>
          <w:rFonts w:ascii="Verdana" w:hAnsi="Verdana"/>
          <w:b/>
          <w:i/>
          <w:sz w:val="16"/>
          <w:szCs w:val="16"/>
        </w:rPr>
      </w:pPr>
      <w:r w:rsidRPr="00A82961">
        <w:rPr>
          <w:rFonts w:ascii="Verdana" w:hAnsi="Verdana"/>
          <w:b/>
          <w:i/>
          <w:sz w:val="16"/>
          <w:szCs w:val="16"/>
        </w:rPr>
        <w:t>-------*</w:t>
      </w:r>
      <w:r w:rsidR="00A82961" w:rsidRPr="00A82961">
        <w:rPr>
          <w:rFonts w:ascii="Verdana" w:hAnsi="Verdana"/>
          <w:b/>
          <w:i/>
          <w:sz w:val="16"/>
          <w:szCs w:val="16"/>
        </w:rPr>
        <w:t>wpisać dane dotyczące części zamówienia, na którą wykonawca podpisuje umowę</w:t>
      </w:r>
      <w:r w:rsidRPr="00A82961">
        <w:rPr>
          <w:rFonts w:ascii="Verdana" w:hAnsi="Verdana"/>
          <w:b/>
          <w:i/>
          <w:sz w:val="16"/>
          <w:szCs w:val="16"/>
        </w:rPr>
        <w:t>-------</w:t>
      </w:r>
    </w:p>
    <w:p w:rsidR="00F017E8" w:rsidRPr="001C422C" w:rsidRDefault="001C422C" w:rsidP="001C422C">
      <w:pPr>
        <w:autoSpaceDE w:val="0"/>
        <w:autoSpaceDN w:val="0"/>
        <w:adjustRightInd w:val="0"/>
        <w:ind w:left="426" w:right="-2" w:hanging="426"/>
        <w:jc w:val="both"/>
        <w:rPr>
          <w:rFonts w:ascii="Verdana" w:hAnsi="Verdana"/>
          <w:sz w:val="18"/>
          <w:szCs w:val="18"/>
        </w:rPr>
      </w:pPr>
      <w:r>
        <w:rPr>
          <w:rFonts w:ascii="Verdana" w:hAnsi="Verdana"/>
          <w:sz w:val="18"/>
          <w:szCs w:val="18"/>
        </w:rPr>
        <w:t xml:space="preserve">2.   </w:t>
      </w:r>
      <w:r w:rsidR="00F017E8" w:rsidRPr="001C422C">
        <w:rPr>
          <w:rFonts w:ascii="Verdana" w:hAnsi="Verdana"/>
          <w:sz w:val="18"/>
          <w:szCs w:val="18"/>
        </w:rPr>
        <w:t>Szczegółowy zakres opracowania d</w:t>
      </w:r>
      <w:r w:rsidR="00BD5EDC">
        <w:rPr>
          <w:rFonts w:ascii="Verdana" w:hAnsi="Verdana"/>
          <w:sz w:val="18"/>
          <w:szCs w:val="18"/>
        </w:rPr>
        <w:t>okumentacji projektowej został opisany w Szczegółowym Opisie Przedmiotu zamówienia stanowiącym Część III SIWZ.</w:t>
      </w:r>
    </w:p>
    <w:p w:rsidR="00F017E8" w:rsidRDefault="003461A0" w:rsidP="00F017E8">
      <w:pPr>
        <w:autoSpaceDE w:val="0"/>
        <w:autoSpaceDN w:val="0"/>
        <w:adjustRightInd w:val="0"/>
        <w:ind w:left="426" w:hanging="426"/>
        <w:jc w:val="both"/>
        <w:rPr>
          <w:rFonts w:ascii="Verdana" w:hAnsi="Verdana"/>
          <w:sz w:val="18"/>
          <w:szCs w:val="18"/>
        </w:rPr>
      </w:pPr>
      <w:r w:rsidRPr="007014AB">
        <w:rPr>
          <w:rFonts w:ascii="Verdana" w:hAnsi="Verdana"/>
          <w:sz w:val="18"/>
          <w:szCs w:val="18"/>
        </w:rPr>
        <w:t>3</w:t>
      </w:r>
      <w:r w:rsidR="003B16F6" w:rsidRPr="007014AB">
        <w:rPr>
          <w:rFonts w:ascii="Verdana" w:hAnsi="Verdana"/>
          <w:sz w:val="18"/>
          <w:szCs w:val="18"/>
        </w:rPr>
        <w:t xml:space="preserve">. </w:t>
      </w:r>
      <w:r w:rsidR="003B16F6" w:rsidRPr="007014AB">
        <w:rPr>
          <w:rFonts w:ascii="Verdana" w:hAnsi="Verdana"/>
          <w:sz w:val="18"/>
          <w:szCs w:val="18"/>
        </w:rPr>
        <w:tab/>
      </w:r>
      <w:r w:rsidR="00F017E8" w:rsidRPr="007014AB">
        <w:rPr>
          <w:rFonts w:ascii="Verdana" w:hAnsi="Verdana"/>
          <w:sz w:val="18"/>
          <w:szCs w:val="18"/>
        </w:rPr>
        <w:t xml:space="preserve">Ponadto Wykonawca zobowiązuje się do </w:t>
      </w:r>
      <w:r w:rsidRPr="007014AB">
        <w:rPr>
          <w:rFonts w:ascii="Verdana" w:hAnsi="Verdana"/>
          <w:sz w:val="18"/>
          <w:szCs w:val="18"/>
        </w:rPr>
        <w:t>pełnienia</w:t>
      </w:r>
      <w:r w:rsidR="00F017E8" w:rsidRPr="007014AB">
        <w:rPr>
          <w:rFonts w:ascii="Verdana" w:hAnsi="Verdana"/>
          <w:sz w:val="18"/>
          <w:szCs w:val="18"/>
        </w:rPr>
        <w:t xml:space="preserve"> nadzoru autorskiego nad przedsięwzięciem wskazanym w ust.1, w czasie robót budowlanych realizowanyc</w:t>
      </w:r>
      <w:r w:rsidR="002B3492">
        <w:rPr>
          <w:rFonts w:ascii="Verdana" w:hAnsi="Verdana"/>
          <w:sz w:val="18"/>
          <w:szCs w:val="18"/>
        </w:rPr>
        <w:t>h na podstawie przedmiotu u</w:t>
      </w:r>
      <w:r w:rsidR="004F0AFC" w:rsidRPr="007014AB">
        <w:rPr>
          <w:rFonts w:ascii="Verdana" w:hAnsi="Verdana"/>
          <w:sz w:val="18"/>
          <w:szCs w:val="18"/>
        </w:rPr>
        <w:t>mowy, w przypadku, gdy Zamawiający pisemnie zobowiąż</w:t>
      </w:r>
      <w:r w:rsidR="002B3492">
        <w:rPr>
          <w:rFonts w:ascii="Verdana" w:hAnsi="Verdana"/>
          <w:sz w:val="18"/>
          <w:szCs w:val="18"/>
        </w:rPr>
        <w:t>e Wykonawcę do jego sprawowania (prawo opcji).</w:t>
      </w:r>
    </w:p>
    <w:p w:rsidR="00F017E8" w:rsidRPr="00F017E8" w:rsidRDefault="003461A0" w:rsidP="00F017E8">
      <w:pPr>
        <w:autoSpaceDE w:val="0"/>
        <w:autoSpaceDN w:val="0"/>
        <w:adjustRightInd w:val="0"/>
        <w:ind w:left="426" w:hanging="426"/>
        <w:jc w:val="both"/>
        <w:rPr>
          <w:rFonts w:ascii="Verdana" w:hAnsi="Verdana"/>
          <w:sz w:val="18"/>
          <w:szCs w:val="18"/>
        </w:rPr>
      </w:pPr>
      <w:r>
        <w:rPr>
          <w:rFonts w:ascii="Verdana" w:hAnsi="Verdana"/>
          <w:sz w:val="18"/>
          <w:szCs w:val="18"/>
        </w:rPr>
        <w:t>4</w:t>
      </w:r>
      <w:r w:rsidR="00F017E8" w:rsidRPr="00F017E8">
        <w:rPr>
          <w:rFonts w:ascii="Verdana" w:hAnsi="Verdana"/>
          <w:sz w:val="18"/>
          <w:szCs w:val="18"/>
        </w:rPr>
        <w:t xml:space="preserve">. </w:t>
      </w:r>
      <w:r w:rsidR="00F017E8" w:rsidRPr="00F017E8">
        <w:rPr>
          <w:rFonts w:ascii="Verdana" w:hAnsi="Verdana"/>
          <w:sz w:val="18"/>
          <w:szCs w:val="18"/>
        </w:rPr>
        <w:tab/>
        <w:t>Integralnymi składnikami niniejszej umowy s</w:t>
      </w:r>
      <w:r w:rsidR="00F017E8" w:rsidRPr="00F017E8">
        <w:rPr>
          <w:rFonts w:ascii="Verdana" w:eastAsia="TTE188D4F0t00" w:hAnsi="Verdana"/>
          <w:sz w:val="18"/>
          <w:szCs w:val="18"/>
        </w:rPr>
        <w:t xml:space="preserve">ą </w:t>
      </w:r>
      <w:r w:rsidR="00F017E8" w:rsidRPr="00F017E8">
        <w:rPr>
          <w:rFonts w:ascii="Verdana" w:hAnsi="Verdana"/>
          <w:sz w:val="18"/>
          <w:szCs w:val="18"/>
        </w:rPr>
        <w:t>nast</w:t>
      </w:r>
      <w:r w:rsidR="00F017E8" w:rsidRPr="00F017E8">
        <w:rPr>
          <w:rFonts w:ascii="Verdana" w:eastAsia="TTE188D4F0t00" w:hAnsi="Verdana"/>
          <w:sz w:val="18"/>
          <w:szCs w:val="18"/>
        </w:rPr>
        <w:t>ę</w:t>
      </w:r>
      <w:r w:rsidR="00F017E8" w:rsidRPr="00F017E8">
        <w:rPr>
          <w:rFonts w:ascii="Verdana" w:hAnsi="Verdana"/>
          <w:sz w:val="18"/>
          <w:szCs w:val="18"/>
        </w:rPr>
        <w:t>puj</w:t>
      </w:r>
      <w:r w:rsidR="00F017E8" w:rsidRPr="00F017E8">
        <w:rPr>
          <w:rFonts w:ascii="Verdana" w:eastAsia="TTE188D4F0t00" w:hAnsi="Verdana"/>
          <w:sz w:val="18"/>
          <w:szCs w:val="18"/>
        </w:rPr>
        <w:t>ą</w:t>
      </w:r>
      <w:r w:rsidR="00F017E8" w:rsidRPr="00F017E8">
        <w:rPr>
          <w:rFonts w:ascii="Verdana" w:hAnsi="Verdana"/>
          <w:sz w:val="18"/>
          <w:szCs w:val="18"/>
        </w:rPr>
        <w:t>ce dokumenty:</w:t>
      </w:r>
    </w:p>
    <w:p w:rsidR="00F017E8" w:rsidRPr="00F017E8" w:rsidRDefault="00F017E8" w:rsidP="00831229">
      <w:pPr>
        <w:autoSpaceDE w:val="0"/>
        <w:autoSpaceDN w:val="0"/>
        <w:adjustRightInd w:val="0"/>
        <w:ind w:left="426"/>
        <w:jc w:val="both"/>
        <w:rPr>
          <w:rFonts w:ascii="Verdana" w:hAnsi="Verdana"/>
          <w:sz w:val="18"/>
          <w:szCs w:val="18"/>
        </w:rPr>
      </w:pPr>
      <w:r w:rsidRPr="00F017E8">
        <w:rPr>
          <w:rFonts w:ascii="Verdana" w:hAnsi="Verdana"/>
          <w:sz w:val="18"/>
          <w:szCs w:val="18"/>
        </w:rPr>
        <w:t>a)</w:t>
      </w:r>
      <w:r w:rsidRPr="00F017E8">
        <w:rPr>
          <w:rFonts w:ascii="Verdana" w:hAnsi="Verdana"/>
          <w:sz w:val="18"/>
          <w:szCs w:val="18"/>
        </w:rPr>
        <w:tab/>
        <w:t>Oferta Wykonawcy z wraz z zał</w:t>
      </w:r>
      <w:r w:rsidRPr="00F017E8">
        <w:rPr>
          <w:rFonts w:ascii="Verdana" w:eastAsia="TTE188D4F0t00" w:hAnsi="Verdana"/>
          <w:sz w:val="18"/>
          <w:szCs w:val="18"/>
        </w:rPr>
        <w:t>ą</w:t>
      </w:r>
      <w:r w:rsidRPr="00F017E8">
        <w:rPr>
          <w:rFonts w:ascii="Verdana" w:hAnsi="Verdana"/>
          <w:sz w:val="18"/>
          <w:szCs w:val="18"/>
        </w:rPr>
        <w:t>cznikami,</w:t>
      </w:r>
    </w:p>
    <w:p w:rsidR="00F017E8" w:rsidRDefault="002D2C27" w:rsidP="00831229">
      <w:pPr>
        <w:autoSpaceDE w:val="0"/>
        <w:autoSpaceDN w:val="0"/>
        <w:adjustRightInd w:val="0"/>
        <w:ind w:left="709" w:hanging="283"/>
        <w:jc w:val="both"/>
        <w:rPr>
          <w:rFonts w:ascii="Verdana" w:hAnsi="Verdana"/>
          <w:sz w:val="18"/>
          <w:szCs w:val="18"/>
        </w:rPr>
      </w:pPr>
      <w:r>
        <w:rPr>
          <w:rFonts w:ascii="Verdana" w:hAnsi="Verdana"/>
          <w:sz w:val="18"/>
          <w:szCs w:val="18"/>
        </w:rPr>
        <w:lastRenderedPageBreak/>
        <w:t>b</w:t>
      </w:r>
      <w:r w:rsidR="00F017E8" w:rsidRPr="00F017E8">
        <w:rPr>
          <w:rFonts w:ascii="Verdana" w:hAnsi="Verdana"/>
          <w:sz w:val="18"/>
          <w:szCs w:val="18"/>
        </w:rPr>
        <w:t xml:space="preserve">) </w:t>
      </w:r>
      <w:r w:rsidR="00F017E8" w:rsidRPr="00F017E8">
        <w:rPr>
          <w:rFonts w:ascii="Verdana" w:hAnsi="Verdana"/>
          <w:sz w:val="18"/>
          <w:szCs w:val="18"/>
        </w:rPr>
        <w:tab/>
        <w:t>Specyfikacja Istotnych Warunków Zamówienia</w:t>
      </w:r>
      <w:r w:rsidR="003461A0">
        <w:rPr>
          <w:rFonts w:ascii="Verdana" w:hAnsi="Verdana"/>
          <w:sz w:val="18"/>
          <w:szCs w:val="18"/>
        </w:rPr>
        <w:t xml:space="preserve"> wraz ze Szczegółowym Opisem Przedmiotu Zamówienia.</w:t>
      </w:r>
    </w:p>
    <w:p w:rsidR="00FE0745" w:rsidRDefault="00FE0745" w:rsidP="00F017E8">
      <w:pPr>
        <w:autoSpaceDE w:val="0"/>
        <w:autoSpaceDN w:val="0"/>
        <w:adjustRightInd w:val="0"/>
        <w:spacing w:after="0"/>
        <w:jc w:val="center"/>
        <w:rPr>
          <w:rFonts w:ascii="Verdana" w:hAnsi="Verdana"/>
          <w:b/>
          <w:sz w:val="18"/>
          <w:szCs w:val="18"/>
        </w:rPr>
      </w:pPr>
    </w:p>
    <w:p w:rsidR="00F017E8" w:rsidRPr="00F017E8" w:rsidRDefault="00F017E8" w:rsidP="00F017E8">
      <w:pPr>
        <w:autoSpaceDE w:val="0"/>
        <w:autoSpaceDN w:val="0"/>
        <w:adjustRightInd w:val="0"/>
        <w:spacing w:after="0"/>
        <w:jc w:val="center"/>
        <w:rPr>
          <w:rFonts w:ascii="Verdana" w:hAnsi="Verdana"/>
          <w:sz w:val="18"/>
          <w:szCs w:val="18"/>
        </w:rPr>
      </w:pPr>
      <w:r w:rsidRPr="00F017E8">
        <w:rPr>
          <w:rFonts w:ascii="Verdana" w:hAnsi="Verdana"/>
          <w:b/>
          <w:sz w:val="18"/>
          <w:szCs w:val="18"/>
        </w:rPr>
        <w:t>§ 2</w:t>
      </w:r>
    </w:p>
    <w:p w:rsidR="00F017E8" w:rsidRPr="00F017E8" w:rsidRDefault="00F017E8" w:rsidP="00F017E8">
      <w:pPr>
        <w:autoSpaceDE w:val="0"/>
        <w:autoSpaceDN w:val="0"/>
        <w:adjustRightInd w:val="0"/>
        <w:jc w:val="both"/>
        <w:rPr>
          <w:rFonts w:ascii="Verdana" w:hAnsi="Verdana"/>
          <w:b/>
          <w:bCs/>
          <w:sz w:val="18"/>
          <w:szCs w:val="18"/>
        </w:rPr>
      </w:pPr>
      <w:r w:rsidRPr="00F017E8">
        <w:rPr>
          <w:rFonts w:ascii="Verdana" w:hAnsi="Verdana"/>
          <w:b/>
          <w:bCs/>
          <w:sz w:val="18"/>
          <w:szCs w:val="18"/>
        </w:rPr>
        <w:t>Wynagrodzenie Wykonawcy</w:t>
      </w:r>
    </w:p>
    <w:p w:rsidR="00F017E8" w:rsidRPr="00FA202D" w:rsidRDefault="00F017E8" w:rsidP="002C0A67">
      <w:pPr>
        <w:pStyle w:val="Akapitzlist"/>
        <w:numPr>
          <w:ilvl w:val="3"/>
          <w:numId w:val="67"/>
        </w:numPr>
        <w:autoSpaceDE w:val="0"/>
        <w:autoSpaceDN w:val="0"/>
        <w:adjustRightInd w:val="0"/>
        <w:spacing w:after="0"/>
        <w:ind w:left="426" w:hanging="426"/>
        <w:jc w:val="both"/>
        <w:rPr>
          <w:rFonts w:ascii="Verdana" w:hAnsi="Verdana"/>
          <w:b/>
          <w:bCs/>
          <w:sz w:val="18"/>
          <w:szCs w:val="18"/>
        </w:rPr>
      </w:pPr>
      <w:r w:rsidRPr="00FA202D">
        <w:rPr>
          <w:rFonts w:ascii="Verdana" w:hAnsi="Verdana"/>
          <w:b/>
          <w:bCs/>
          <w:sz w:val="18"/>
          <w:szCs w:val="18"/>
        </w:rPr>
        <w:t xml:space="preserve">Łączne wynagrodzenie za wykonanie przedmiotu umowy wynosi: </w:t>
      </w:r>
    </w:p>
    <w:p w:rsidR="00F017E8" w:rsidRPr="00F017E8" w:rsidRDefault="00F017E8" w:rsidP="00FA202D">
      <w:pPr>
        <w:autoSpaceDE w:val="0"/>
        <w:autoSpaceDN w:val="0"/>
        <w:adjustRightInd w:val="0"/>
        <w:ind w:left="426"/>
        <w:jc w:val="both"/>
        <w:rPr>
          <w:rFonts w:ascii="Verdana" w:hAnsi="Verdana"/>
          <w:sz w:val="18"/>
          <w:szCs w:val="18"/>
        </w:rPr>
      </w:pPr>
      <w:r w:rsidRPr="00F017E8">
        <w:rPr>
          <w:rFonts w:ascii="Verdana" w:hAnsi="Verdana"/>
          <w:b/>
          <w:bCs/>
          <w:sz w:val="18"/>
          <w:szCs w:val="18"/>
        </w:rPr>
        <w:t xml:space="preserve">Cena ryczałtowa brutto: </w:t>
      </w:r>
      <w:r w:rsidRPr="00F017E8">
        <w:rPr>
          <w:rFonts w:ascii="Verdana" w:hAnsi="Verdana"/>
          <w:sz w:val="18"/>
          <w:szCs w:val="18"/>
        </w:rPr>
        <w:t>............................. słownie: .........................................</w:t>
      </w:r>
      <w:r w:rsidR="00FA202D">
        <w:rPr>
          <w:rFonts w:ascii="Verdana" w:hAnsi="Verdana"/>
          <w:sz w:val="18"/>
          <w:szCs w:val="18"/>
        </w:rPr>
        <w:t>........</w:t>
      </w:r>
      <w:r>
        <w:rPr>
          <w:rFonts w:ascii="Verdana" w:hAnsi="Verdana"/>
          <w:sz w:val="18"/>
          <w:szCs w:val="18"/>
        </w:rPr>
        <w:t>.</w:t>
      </w:r>
      <w:r w:rsidRPr="00F017E8">
        <w:rPr>
          <w:rFonts w:ascii="Verdana" w:hAnsi="Verdana"/>
          <w:sz w:val="18"/>
          <w:szCs w:val="18"/>
        </w:rPr>
        <w:t>.</w:t>
      </w:r>
    </w:p>
    <w:p w:rsidR="00F017E8" w:rsidRPr="00F017E8" w:rsidRDefault="00F017E8" w:rsidP="00FA202D">
      <w:pPr>
        <w:autoSpaceDE w:val="0"/>
        <w:autoSpaceDN w:val="0"/>
        <w:adjustRightInd w:val="0"/>
        <w:ind w:left="426"/>
        <w:jc w:val="both"/>
        <w:rPr>
          <w:rFonts w:ascii="Verdana" w:hAnsi="Verdana"/>
          <w:sz w:val="18"/>
          <w:szCs w:val="18"/>
        </w:rPr>
      </w:pPr>
      <w:r w:rsidRPr="00F017E8">
        <w:rPr>
          <w:rFonts w:ascii="Verdana" w:hAnsi="Verdana"/>
          <w:b/>
          <w:bCs/>
          <w:sz w:val="18"/>
          <w:szCs w:val="18"/>
        </w:rPr>
        <w:t xml:space="preserve">Cena ryczałtowa netto: </w:t>
      </w:r>
      <w:r w:rsidRPr="00F017E8">
        <w:rPr>
          <w:rFonts w:ascii="Verdana" w:hAnsi="Verdana"/>
          <w:sz w:val="18"/>
          <w:szCs w:val="18"/>
        </w:rPr>
        <w:t>.............................. słownie:..................................</w:t>
      </w:r>
      <w:r>
        <w:rPr>
          <w:rFonts w:ascii="Verdana" w:hAnsi="Verdana"/>
          <w:sz w:val="18"/>
          <w:szCs w:val="18"/>
        </w:rPr>
        <w:t>.............</w:t>
      </w:r>
      <w:r w:rsidRPr="00F017E8">
        <w:rPr>
          <w:rFonts w:ascii="Verdana" w:hAnsi="Verdana"/>
          <w:b/>
          <w:bCs/>
          <w:sz w:val="18"/>
          <w:szCs w:val="18"/>
        </w:rPr>
        <w:t xml:space="preserve">Podatek VAT </w:t>
      </w:r>
      <w:r w:rsidR="0028725B">
        <w:rPr>
          <w:rFonts w:ascii="Verdana" w:hAnsi="Verdana"/>
          <w:b/>
          <w:bCs/>
          <w:sz w:val="18"/>
          <w:szCs w:val="18"/>
        </w:rPr>
        <w:t>……..</w:t>
      </w:r>
      <w:r w:rsidRPr="00F017E8">
        <w:rPr>
          <w:rFonts w:ascii="Verdana" w:hAnsi="Verdana"/>
          <w:b/>
          <w:bCs/>
          <w:sz w:val="18"/>
          <w:szCs w:val="18"/>
        </w:rPr>
        <w:t xml:space="preserve">% </w:t>
      </w:r>
      <w:r w:rsidRPr="00F017E8">
        <w:rPr>
          <w:rFonts w:ascii="Verdana" w:hAnsi="Verdana"/>
          <w:sz w:val="18"/>
          <w:szCs w:val="18"/>
        </w:rPr>
        <w:t>: ..............................  słownie: ....................................</w:t>
      </w:r>
      <w:r>
        <w:rPr>
          <w:rFonts w:ascii="Verdana" w:hAnsi="Verdana"/>
          <w:sz w:val="18"/>
          <w:szCs w:val="18"/>
        </w:rPr>
        <w:t>............</w:t>
      </w:r>
    </w:p>
    <w:p w:rsidR="00F017E8" w:rsidRPr="00F017E8" w:rsidRDefault="00F017E8" w:rsidP="00FA202D">
      <w:pPr>
        <w:autoSpaceDE w:val="0"/>
        <w:autoSpaceDN w:val="0"/>
        <w:adjustRightInd w:val="0"/>
        <w:ind w:left="426"/>
        <w:jc w:val="both"/>
        <w:rPr>
          <w:rFonts w:ascii="Verdana" w:hAnsi="Verdana"/>
          <w:sz w:val="18"/>
          <w:szCs w:val="18"/>
        </w:rPr>
      </w:pPr>
      <w:r w:rsidRPr="00F017E8">
        <w:rPr>
          <w:rFonts w:ascii="Verdana" w:hAnsi="Verdana"/>
          <w:sz w:val="18"/>
          <w:szCs w:val="18"/>
        </w:rPr>
        <w:t>w tym:</w:t>
      </w:r>
    </w:p>
    <w:p w:rsidR="00F017E8" w:rsidRPr="00F017E8" w:rsidRDefault="00F017E8" w:rsidP="00F017E8">
      <w:pPr>
        <w:autoSpaceDE w:val="0"/>
        <w:autoSpaceDN w:val="0"/>
        <w:adjustRightInd w:val="0"/>
        <w:ind w:left="567" w:hanging="283"/>
        <w:jc w:val="both"/>
        <w:rPr>
          <w:rFonts w:ascii="Verdana" w:hAnsi="Verdana"/>
          <w:sz w:val="18"/>
          <w:szCs w:val="18"/>
        </w:rPr>
      </w:pPr>
      <w:r w:rsidRPr="00F017E8">
        <w:rPr>
          <w:rFonts w:ascii="Verdana" w:hAnsi="Verdana"/>
          <w:sz w:val="18"/>
          <w:szCs w:val="18"/>
        </w:rPr>
        <w:t>a)</w:t>
      </w:r>
      <w:r w:rsidRPr="00F017E8">
        <w:rPr>
          <w:rFonts w:ascii="Verdana" w:hAnsi="Verdana"/>
          <w:sz w:val="18"/>
          <w:szCs w:val="18"/>
        </w:rPr>
        <w:tab/>
        <w:t xml:space="preserve">cena ryczałtowa brutto </w:t>
      </w:r>
      <w:r w:rsidRPr="00F017E8">
        <w:rPr>
          <w:rFonts w:ascii="Verdana" w:hAnsi="Verdana"/>
          <w:b/>
          <w:bCs/>
          <w:sz w:val="18"/>
          <w:szCs w:val="18"/>
        </w:rPr>
        <w:t xml:space="preserve">za wykonanie dokumentacji projektowej, </w:t>
      </w:r>
      <w:r w:rsidR="002B3492">
        <w:rPr>
          <w:rFonts w:ascii="Verdana" w:hAnsi="Verdana"/>
          <w:sz w:val="18"/>
          <w:szCs w:val="18"/>
        </w:rPr>
        <w:t>o której mowa w § 1 ust. 2</w:t>
      </w:r>
      <w:r w:rsidRPr="00F017E8">
        <w:rPr>
          <w:rFonts w:ascii="Verdana" w:hAnsi="Verdana"/>
          <w:sz w:val="18"/>
          <w:szCs w:val="18"/>
        </w:rPr>
        <w:t xml:space="preserve"> niniejszej umowy: ................ , słownie: ...............................</w:t>
      </w:r>
      <w:r>
        <w:rPr>
          <w:rFonts w:ascii="Verdana" w:hAnsi="Verdana"/>
          <w:sz w:val="18"/>
          <w:szCs w:val="18"/>
        </w:rPr>
        <w:t>..............................</w:t>
      </w:r>
    </w:p>
    <w:p w:rsidR="00F017E8" w:rsidRPr="00F017E8" w:rsidRDefault="00F017E8" w:rsidP="00F017E8">
      <w:pPr>
        <w:autoSpaceDE w:val="0"/>
        <w:autoSpaceDN w:val="0"/>
        <w:adjustRightInd w:val="0"/>
        <w:ind w:left="567"/>
        <w:jc w:val="both"/>
        <w:rPr>
          <w:rFonts w:ascii="Verdana" w:hAnsi="Verdana"/>
          <w:sz w:val="18"/>
          <w:szCs w:val="18"/>
        </w:rPr>
      </w:pPr>
      <w:r w:rsidRPr="00F017E8">
        <w:rPr>
          <w:rFonts w:ascii="Verdana" w:hAnsi="Verdana"/>
          <w:sz w:val="18"/>
          <w:szCs w:val="18"/>
        </w:rPr>
        <w:t>cena ryczałtowa netto: .................. słownie: .............................</w:t>
      </w:r>
      <w:r>
        <w:rPr>
          <w:rFonts w:ascii="Verdana" w:hAnsi="Verdana"/>
          <w:sz w:val="18"/>
          <w:szCs w:val="18"/>
        </w:rPr>
        <w:t>............................</w:t>
      </w:r>
    </w:p>
    <w:p w:rsidR="00F017E8" w:rsidRPr="00F017E8" w:rsidRDefault="00F017E8" w:rsidP="00F017E8">
      <w:pPr>
        <w:autoSpaceDE w:val="0"/>
        <w:autoSpaceDN w:val="0"/>
        <w:adjustRightInd w:val="0"/>
        <w:ind w:left="567"/>
        <w:jc w:val="both"/>
        <w:rPr>
          <w:rFonts w:ascii="Verdana" w:hAnsi="Verdana"/>
          <w:sz w:val="18"/>
          <w:szCs w:val="18"/>
        </w:rPr>
      </w:pPr>
      <w:r w:rsidRPr="00F017E8">
        <w:rPr>
          <w:rFonts w:ascii="Verdana" w:hAnsi="Verdana"/>
          <w:sz w:val="18"/>
          <w:szCs w:val="18"/>
        </w:rPr>
        <w:t xml:space="preserve">podatek VAT </w:t>
      </w:r>
      <w:r w:rsidR="0028725B">
        <w:rPr>
          <w:rFonts w:ascii="Verdana" w:hAnsi="Verdana"/>
          <w:sz w:val="18"/>
          <w:szCs w:val="18"/>
        </w:rPr>
        <w:t xml:space="preserve">…… </w:t>
      </w:r>
      <w:r w:rsidRPr="00F017E8">
        <w:rPr>
          <w:rFonts w:ascii="Verdana" w:hAnsi="Verdana"/>
          <w:sz w:val="18"/>
          <w:szCs w:val="18"/>
        </w:rPr>
        <w:t>% : ........................słownie: .....................................................</w:t>
      </w:r>
      <w:r>
        <w:rPr>
          <w:rFonts w:ascii="Verdana" w:hAnsi="Verdana"/>
          <w:sz w:val="18"/>
          <w:szCs w:val="18"/>
        </w:rPr>
        <w:t>.</w:t>
      </w:r>
    </w:p>
    <w:p w:rsidR="00F017E8" w:rsidRPr="002D2C27" w:rsidRDefault="00F017E8" w:rsidP="00F017E8">
      <w:pPr>
        <w:autoSpaceDE w:val="0"/>
        <w:autoSpaceDN w:val="0"/>
        <w:adjustRightInd w:val="0"/>
        <w:ind w:left="567" w:hanging="283"/>
        <w:jc w:val="both"/>
        <w:rPr>
          <w:rFonts w:ascii="Verdana" w:hAnsi="Verdana"/>
          <w:sz w:val="18"/>
          <w:szCs w:val="18"/>
        </w:rPr>
      </w:pPr>
      <w:r w:rsidRPr="002B3492">
        <w:rPr>
          <w:rFonts w:ascii="Verdana" w:hAnsi="Verdana"/>
          <w:sz w:val="18"/>
          <w:szCs w:val="18"/>
        </w:rPr>
        <w:t xml:space="preserve">b) </w:t>
      </w:r>
      <w:r w:rsidRPr="002B3492">
        <w:rPr>
          <w:rFonts w:ascii="Verdana" w:hAnsi="Verdana"/>
          <w:sz w:val="18"/>
          <w:szCs w:val="18"/>
        </w:rPr>
        <w:tab/>
        <w:t xml:space="preserve">cena ryczałtowa brutto </w:t>
      </w:r>
      <w:r w:rsidRPr="002B3492">
        <w:rPr>
          <w:rFonts w:ascii="Verdana" w:hAnsi="Verdana"/>
          <w:b/>
          <w:bCs/>
          <w:sz w:val="18"/>
          <w:szCs w:val="18"/>
        </w:rPr>
        <w:t>za pełnienie nadzoru autorskiego</w:t>
      </w:r>
      <w:r w:rsidRPr="002B3492">
        <w:rPr>
          <w:rFonts w:ascii="Verdana" w:hAnsi="Verdana"/>
          <w:bCs/>
          <w:sz w:val="18"/>
          <w:szCs w:val="18"/>
        </w:rPr>
        <w:t>, o którym mowa w</w:t>
      </w:r>
      <w:r w:rsidR="002D2C27" w:rsidRPr="002B3492">
        <w:rPr>
          <w:rFonts w:ascii="Verdana" w:hAnsi="Verdana"/>
          <w:sz w:val="18"/>
          <w:szCs w:val="18"/>
        </w:rPr>
        <w:t>§ 1 ust.</w:t>
      </w:r>
      <w:r w:rsidR="002B3492" w:rsidRPr="002B3492">
        <w:rPr>
          <w:rFonts w:ascii="Verdana" w:hAnsi="Verdana"/>
          <w:sz w:val="18"/>
          <w:szCs w:val="18"/>
        </w:rPr>
        <w:t>3</w:t>
      </w:r>
      <w:r w:rsidRPr="002B3492">
        <w:rPr>
          <w:rFonts w:ascii="Verdana" w:hAnsi="Verdana"/>
          <w:sz w:val="18"/>
          <w:szCs w:val="18"/>
        </w:rPr>
        <w:t xml:space="preserve"> niniejszej umowy</w:t>
      </w:r>
      <w:r w:rsidRPr="002D2C27">
        <w:rPr>
          <w:rFonts w:ascii="Verdana" w:hAnsi="Verdana"/>
          <w:sz w:val="18"/>
          <w:szCs w:val="18"/>
        </w:rPr>
        <w:t>: .................... słownie: .............................................................</w:t>
      </w:r>
    </w:p>
    <w:p w:rsidR="00F017E8" w:rsidRPr="002D2C27" w:rsidRDefault="00F017E8" w:rsidP="00F017E8">
      <w:pPr>
        <w:autoSpaceDE w:val="0"/>
        <w:autoSpaceDN w:val="0"/>
        <w:adjustRightInd w:val="0"/>
        <w:ind w:left="567"/>
        <w:jc w:val="both"/>
        <w:rPr>
          <w:rFonts w:ascii="Verdana" w:hAnsi="Verdana"/>
          <w:bCs/>
          <w:iCs/>
          <w:sz w:val="18"/>
          <w:szCs w:val="18"/>
        </w:rPr>
      </w:pPr>
      <w:r w:rsidRPr="002D2C27">
        <w:rPr>
          <w:rFonts w:ascii="Verdana" w:hAnsi="Verdana"/>
          <w:sz w:val="18"/>
          <w:szCs w:val="18"/>
        </w:rPr>
        <w:t xml:space="preserve">cena ryczałtowa netto: ............................. </w:t>
      </w:r>
      <w:r w:rsidRPr="002D2C27">
        <w:rPr>
          <w:rFonts w:ascii="Verdana" w:hAnsi="Verdana"/>
          <w:bCs/>
          <w:iCs/>
          <w:sz w:val="18"/>
          <w:szCs w:val="18"/>
        </w:rPr>
        <w:t>słownie: ................................................</w:t>
      </w:r>
    </w:p>
    <w:p w:rsidR="00F017E8" w:rsidRPr="002B3492" w:rsidRDefault="00F017E8" w:rsidP="00F017E8">
      <w:pPr>
        <w:autoSpaceDE w:val="0"/>
        <w:autoSpaceDN w:val="0"/>
        <w:adjustRightInd w:val="0"/>
        <w:ind w:left="567"/>
        <w:jc w:val="both"/>
        <w:rPr>
          <w:rFonts w:ascii="Verdana" w:hAnsi="Verdana"/>
          <w:sz w:val="18"/>
          <w:szCs w:val="18"/>
        </w:rPr>
      </w:pPr>
      <w:r w:rsidRPr="002B3492">
        <w:rPr>
          <w:rFonts w:ascii="Verdana" w:hAnsi="Verdana"/>
          <w:bCs/>
          <w:iCs/>
          <w:sz w:val="18"/>
          <w:szCs w:val="18"/>
        </w:rPr>
        <w:t xml:space="preserve">podatek VAT </w:t>
      </w:r>
      <w:r w:rsidR="0028725B" w:rsidRPr="002B3492">
        <w:rPr>
          <w:rFonts w:ascii="Verdana" w:hAnsi="Verdana"/>
          <w:bCs/>
          <w:iCs/>
          <w:sz w:val="18"/>
          <w:szCs w:val="18"/>
        </w:rPr>
        <w:t xml:space="preserve"> …. </w:t>
      </w:r>
      <w:r w:rsidRPr="002B3492">
        <w:rPr>
          <w:rFonts w:ascii="Verdana" w:hAnsi="Verdana"/>
          <w:bCs/>
          <w:iCs/>
          <w:sz w:val="18"/>
          <w:szCs w:val="18"/>
        </w:rPr>
        <w:t>% : ......................... słownie: .............................................................</w:t>
      </w:r>
    </w:p>
    <w:p w:rsidR="00F017E8" w:rsidRPr="00FA202D" w:rsidRDefault="004F0AFC" w:rsidP="002C0A67">
      <w:pPr>
        <w:pStyle w:val="Akapitzlist"/>
        <w:numPr>
          <w:ilvl w:val="3"/>
          <w:numId w:val="67"/>
        </w:numPr>
        <w:autoSpaceDE w:val="0"/>
        <w:autoSpaceDN w:val="0"/>
        <w:adjustRightInd w:val="0"/>
        <w:ind w:left="426" w:hanging="426"/>
        <w:jc w:val="both"/>
        <w:rPr>
          <w:rFonts w:ascii="Verdana" w:hAnsi="Verdana"/>
          <w:sz w:val="18"/>
          <w:szCs w:val="18"/>
        </w:rPr>
      </w:pPr>
      <w:r w:rsidRPr="00FA202D">
        <w:rPr>
          <w:rFonts w:ascii="Verdana" w:hAnsi="Verdana"/>
          <w:sz w:val="18"/>
          <w:szCs w:val="18"/>
        </w:rPr>
        <w:t xml:space="preserve">W przypadku, gdy zamawiający pisemnie zobowiąże Wykonawcę do sprawowania nadzoru autorskiego, Wykonawca </w:t>
      </w:r>
      <w:r w:rsidR="006B284D" w:rsidRPr="00FA202D">
        <w:rPr>
          <w:rFonts w:ascii="Verdana" w:hAnsi="Verdana"/>
          <w:sz w:val="18"/>
          <w:szCs w:val="18"/>
        </w:rPr>
        <w:t xml:space="preserve">będzie uprawniony do otrzymania wynagrodzenia ryczałtowego określonego w </w:t>
      </w:r>
      <w:r w:rsidR="002B3492" w:rsidRPr="00FA202D">
        <w:rPr>
          <w:rFonts w:ascii="Verdana" w:hAnsi="Verdana"/>
          <w:sz w:val="18"/>
          <w:szCs w:val="18"/>
        </w:rPr>
        <w:t>ust.1 pkt b) niniejszego paragrafu.</w:t>
      </w:r>
      <w:r w:rsidR="00F017E8" w:rsidRPr="00FA202D">
        <w:rPr>
          <w:rFonts w:ascii="Verdana" w:hAnsi="Verdana"/>
          <w:sz w:val="18"/>
          <w:szCs w:val="18"/>
        </w:rPr>
        <w:t>W czasie pełnienia nadzoru autorskiego dopuszcza się wystawianie faktur częściowych w wysokościach proporcjonalnych do zakresu wykonanych robót budowlanych, pod warunkiem, że faktura końcowa za pełnienie nadzoru nie może być niższa niż 30 % ogólnej kwoty nale</w:t>
      </w:r>
      <w:r w:rsidR="0028725B" w:rsidRPr="00FA202D">
        <w:rPr>
          <w:rFonts w:ascii="Verdana" w:hAnsi="Verdana"/>
          <w:sz w:val="18"/>
          <w:szCs w:val="18"/>
        </w:rPr>
        <w:t>ż</w:t>
      </w:r>
      <w:r w:rsidR="00F017E8" w:rsidRPr="00FA202D">
        <w:rPr>
          <w:rFonts w:ascii="Verdana" w:hAnsi="Verdana"/>
          <w:sz w:val="18"/>
          <w:szCs w:val="18"/>
        </w:rPr>
        <w:t>nej Wykonawcy za pełnienie nadzoru.</w:t>
      </w:r>
    </w:p>
    <w:p w:rsidR="00F017E8" w:rsidRPr="00FA202D" w:rsidRDefault="00F017E8" w:rsidP="002C0A67">
      <w:pPr>
        <w:pStyle w:val="Akapitzlist"/>
        <w:numPr>
          <w:ilvl w:val="3"/>
          <w:numId w:val="67"/>
        </w:numPr>
        <w:tabs>
          <w:tab w:val="left" w:pos="284"/>
        </w:tabs>
        <w:autoSpaceDE w:val="0"/>
        <w:autoSpaceDN w:val="0"/>
        <w:adjustRightInd w:val="0"/>
        <w:ind w:left="426" w:hanging="426"/>
        <w:jc w:val="both"/>
        <w:rPr>
          <w:rFonts w:ascii="Verdana" w:hAnsi="Verdana"/>
          <w:sz w:val="18"/>
          <w:szCs w:val="18"/>
        </w:rPr>
      </w:pPr>
      <w:r w:rsidRPr="00FA202D">
        <w:rPr>
          <w:rFonts w:ascii="Verdana" w:hAnsi="Verdana"/>
          <w:sz w:val="18"/>
          <w:szCs w:val="18"/>
        </w:rPr>
        <w:t xml:space="preserve">Wykonawca winien wystawić fakturę na Zamawiającego – Powiat Przasnyski, z siedzibą przy ul. Św. St. Kostki 5, 06-300 Przasnysz, </w:t>
      </w:r>
      <w:r w:rsidRPr="00FA202D">
        <w:rPr>
          <w:rFonts w:ascii="Verdana" w:hAnsi="Verdana"/>
          <w:b/>
          <w:sz w:val="18"/>
          <w:szCs w:val="18"/>
        </w:rPr>
        <w:t>NIP 761-15-27-332</w:t>
      </w:r>
      <w:r w:rsidRPr="00FA202D">
        <w:rPr>
          <w:rFonts w:ascii="Verdana" w:hAnsi="Verdana"/>
          <w:sz w:val="18"/>
          <w:szCs w:val="18"/>
        </w:rPr>
        <w:t xml:space="preserve">, </w:t>
      </w:r>
      <w:r w:rsidRPr="00FA202D">
        <w:rPr>
          <w:rFonts w:ascii="Verdana" w:hAnsi="Verdana"/>
          <w:b/>
          <w:sz w:val="18"/>
          <w:szCs w:val="18"/>
        </w:rPr>
        <w:t>REGON 55-06-68-812.</w:t>
      </w:r>
    </w:p>
    <w:p w:rsidR="00F017E8" w:rsidRPr="00FA202D" w:rsidRDefault="00F017E8" w:rsidP="002C0A67">
      <w:pPr>
        <w:pStyle w:val="Akapitzlist"/>
        <w:numPr>
          <w:ilvl w:val="3"/>
          <w:numId w:val="67"/>
        </w:numPr>
        <w:tabs>
          <w:tab w:val="left" w:pos="284"/>
        </w:tabs>
        <w:autoSpaceDE w:val="0"/>
        <w:autoSpaceDN w:val="0"/>
        <w:adjustRightInd w:val="0"/>
        <w:ind w:left="426" w:hanging="426"/>
        <w:jc w:val="both"/>
        <w:rPr>
          <w:rFonts w:ascii="Verdana" w:hAnsi="Verdana"/>
          <w:sz w:val="18"/>
          <w:szCs w:val="18"/>
        </w:rPr>
      </w:pPr>
      <w:r w:rsidRPr="00FA202D">
        <w:rPr>
          <w:rFonts w:ascii="Verdana" w:hAnsi="Verdana"/>
          <w:sz w:val="18"/>
          <w:szCs w:val="18"/>
        </w:rPr>
        <w:t>Zamawiający zobowiązuje się do zapłaty wynagrodzenia w terminie 30 dni od dnia otrzymania prawidłowo wystawionej faktury VAT. Warunkiem wystawienia faktury VAT jest s</w:t>
      </w:r>
      <w:r w:rsidR="002B3492" w:rsidRPr="00FA202D">
        <w:rPr>
          <w:rFonts w:ascii="Verdana" w:hAnsi="Verdana"/>
          <w:sz w:val="18"/>
          <w:szCs w:val="18"/>
        </w:rPr>
        <w:t>porządzenie, zgodnie z § 7 ust.6u</w:t>
      </w:r>
      <w:r w:rsidRPr="00FA202D">
        <w:rPr>
          <w:rFonts w:ascii="Verdana" w:hAnsi="Verdana"/>
          <w:sz w:val="18"/>
          <w:szCs w:val="18"/>
        </w:rPr>
        <w:t>mowy, protokołu odbioru.</w:t>
      </w:r>
    </w:p>
    <w:p w:rsidR="00F017E8" w:rsidRPr="00FA202D" w:rsidRDefault="00F017E8" w:rsidP="002C0A67">
      <w:pPr>
        <w:pStyle w:val="Akapitzlist"/>
        <w:numPr>
          <w:ilvl w:val="3"/>
          <w:numId w:val="67"/>
        </w:numPr>
        <w:autoSpaceDE w:val="0"/>
        <w:autoSpaceDN w:val="0"/>
        <w:adjustRightInd w:val="0"/>
        <w:ind w:left="426" w:hanging="426"/>
        <w:jc w:val="both"/>
        <w:rPr>
          <w:rFonts w:ascii="Verdana" w:hAnsi="Verdana"/>
          <w:sz w:val="18"/>
          <w:szCs w:val="18"/>
        </w:rPr>
      </w:pPr>
      <w:r w:rsidRPr="00FA202D">
        <w:rPr>
          <w:rFonts w:ascii="Verdana" w:hAnsi="Verdana"/>
          <w:sz w:val="18"/>
          <w:szCs w:val="18"/>
        </w:rPr>
        <w:t>Wynagrodzenie jest płatne przelewem na wskazany w fakturze rachunek bankowy Wykonawcy. Za dzień zapłaty Strony uznają dzień przyjęcia przez bank Zamawiającego dyspozycji obciążenia rachunku Zamawiającego.</w:t>
      </w:r>
    </w:p>
    <w:p w:rsidR="005C3AC7" w:rsidRPr="00FA202D" w:rsidRDefault="005C3AC7" w:rsidP="002C0A67">
      <w:pPr>
        <w:pStyle w:val="Akapitzlist"/>
        <w:numPr>
          <w:ilvl w:val="3"/>
          <w:numId w:val="67"/>
        </w:numPr>
        <w:autoSpaceDE w:val="0"/>
        <w:autoSpaceDN w:val="0"/>
        <w:adjustRightInd w:val="0"/>
        <w:ind w:left="426" w:hanging="426"/>
        <w:jc w:val="both"/>
        <w:rPr>
          <w:rFonts w:ascii="Verdana" w:hAnsi="Verdana"/>
          <w:sz w:val="18"/>
          <w:szCs w:val="18"/>
        </w:rPr>
      </w:pPr>
      <w:r w:rsidRPr="00FA202D">
        <w:rPr>
          <w:rFonts w:ascii="Verdana" w:hAnsi="Verdana"/>
          <w:sz w:val="18"/>
          <w:szCs w:val="18"/>
        </w:rPr>
        <w:t>Wynagrodzenie określone w niniejszym paragrafie, obejmuje wszystkie koszty Wykonawcy niezbędne do wykonania całości świadczeń objętych umową i w całości wyczerpuje roszczenia Wykonawcy z tytułu prawidłowego wykonania umowy. Wykonawca nie może żądać podwyższenia wynagrodzenia (ponad kwoty, określone w niniejszym paragrafie), ch</w:t>
      </w:r>
      <w:r w:rsidR="002B3492" w:rsidRPr="00FA202D">
        <w:rPr>
          <w:rFonts w:ascii="Verdana" w:hAnsi="Verdana"/>
          <w:sz w:val="18"/>
          <w:szCs w:val="18"/>
        </w:rPr>
        <w:t>o</w:t>
      </w:r>
      <w:r w:rsidRPr="00FA202D">
        <w:rPr>
          <w:rFonts w:ascii="Verdana" w:hAnsi="Verdana"/>
          <w:sz w:val="18"/>
          <w:szCs w:val="18"/>
        </w:rPr>
        <w:t>ciażby w chwili zawarcia umowy nie można było przewidzieć rozmiaru lub kosztów prac, niezbędnych do jej prawidłowego wykonania.</w:t>
      </w:r>
    </w:p>
    <w:p w:rsidR="002B3492" w:rsidRPr="00FA202D" w:rsidRDefault="005C3AC7" w:rsidP="002C0A67">
      <w:pPr>
        <w:pStyle w:val="Akapitzlist"/>
        <w:numPr>
          <w:ilvl w:val="3"/>
          <w:numId w:val="67"/>
        </w:numPr>
        <w:autoSpaceDE w:val="0"/>
        <w:autoSpaceDN w:val="0"/>
        <w:adjustRightInd w:val="0"/>
        <w:spacing w:after="0"/>
        <w:ind w:left="426" w:hanging="426"/>
        <w:jc w:val="both"/>
        <w:rPr>
          <w:rFonts w:ascii="Verdana" w:hAnsi="Verdana"/>
          <w:sz w:val="18"/>
          <w:szCs w:val="18"/>
        </w:rPr>
      </w:pPr>
      <w:r w:rsidRPr="00FA202D">
        <w:rPr>
          <w:rFonts w:ascii="Verdana" w:hAnsi="Verdana"/>
          <w:sz w:val="18"/>
          <w:szCs w:val="18"/>
        </w:rPr>
        <w:t xml:space="preserve">Określona w ust.1 </w:t>
      </w:r>
      <w:r w:rsidR="002B3492" w:rsidRPr="00FA202D">
        <w:rPr>
          <w:rFonts w:ascii="Verdana" w:hAnsi="Verdana"/>
          <w:sz w:val="18"/>
          <w:szCs w:val="18"/>
        </w:rPr>
        <w:t xml:space="preserve">pkt a) </w:t>
      </w:r>
      <w:r w:rsidRPr="00FA202D">
        <w:rPr>
          <w:rFonts w:ascii="Verdana" w:hAnsi="Verdana"/>
          <w:sz w:val="18"/>
          <w:szCs w:val="18"/>
        </w:rPr>
        <w:t xml:space="preserve">niniejszego paragrafu kwota wynagrodzenia obejmuje również wynagrodzenie należne Wykonawcy z tytułu przeniesienia na Zamawiającego autorskich praw majątkowych do dokumentacji, na polach eksploatacji i w zakresie określonym w  </w:t>
      </w:r>
      <w:r w:rsidR="002B3492" w:rsidRPr="00FA202D">
        <w:rPr>
          <w:rFonts w:ascii="Verdana" w:hAnsi="Verdana"/>
          <w:sz w:val="18"/>
          <w:szCs w:val="18"/>
        </w:rPr>
        <w:t>§ 9</w:t>
      </w:r>
      <w:r w:rsidR="00831229" w:rsidRPr="00FA202D">
        <w:rPr>
          <w:rFonts w:ascii="Verdana" w:hAnsi="Verdana"/>
          <w:sz w:val="18"/>
          <w:szCs w:val="18"/>
        </w:rPr>
        <w:t xml:space="preserve"> niniejszej umowy</w:t>
      </w:r>
      <w:r w:rsidR="002B3492" w:rsidRPr="00FA202D">
        <w:rPr>
          <w:rFonts w:ascii="Verdana" w:hAnsi="Verdana"/>
          <w:sz w:val="18"/>
          <w:szCs w:val="18"/>
        </w:rPr>
        <w:t>.</w:t>
      </w:r>
    </w:p>
    <w:p w:rsidR="002B3492" w:rsidRDefault="002B3492" w:rsidP="00FA202D">
      <w:pPr>
        <w:autoSpaceDE w:val="0"/>
        <w:autoSpaceDN w:val="0"/>
        <w:adjustRightInd w:val="0"/>
        <w:spacing w:after="0"/>
        <w:ind w:left="426" w:hanging="426"/>
        <w:jc w:val="both"/>
        <w:rPr>
          <w:rFonts w:ascii="Verdana" w:hAnsi="Verdana"/>
          <w:sz w:val="18"/>
          <w:szCs w:val="18"/>
        </w:rPr>
      </w:pPr>
    </w:p>
    <w:p w:rsidR="00FA202D" w:rsidRDefault="00FA202D" w:rsidP="00FA202D">
      <w:pPr>
        <w:autoSpaceDE w:val="0"/>
        <w:autoSpaceDN w:val="0"/>
        <w:adjustRightInd w:val="0"/>
        <w:spacing w:after="0"/>
        <w:ind w:left="426" w:hanging="426"/>
        <w:jc w:val="both"/>
        <w:rPr>
          <w:rFonts w:ascii="Verdana" w:hAnsi="Verdana"/>
          <w:sz w:val="18"/>
          <w:szCs w:val="18"/>
        </w:rPr>
      </w:pPr>
    </w:p>
    <w:p w:rsidR="00FA202D" w:rsidRDefault="00FA202D" w:rsidP="00FA202D">
      <w:pPr>
        <w:autoSpaceDE w:val="0"/>
        <w:autoSpaceDN w:val="0"/>
        <w:adjustRightInd w:val="0"/>
        <w:spacing w:after="0"/>
        <w:ind w:left="426" w:hanging="426"/>
        <w:jc w:val="both"/>
        <w:rPr>
          <w:rFonts w:ascii="Verdana" w:hAnsi="Verdana"/>
          <w:sz w:val="18"/>
          <w:szCs w:val="18"/>
        </w:rPr>
      </w:pPr>
    </w:p>
    <w:p w:rsidR="00FA202D" w:rsidRDefault="00FA202D" w:rsidP="00FA202D">
      <w:pPr>
        <w:autoSpaceDE w:val="0"/>
        <w:autoSpaceDN w:val="0"/>
        <w:adjustRightInd w:val="0"/>
        <w:spacing w:after="0"/>
        <w:ind w:left="426" w:hanging="426"/>
        <w:jc w:val="both"/>
        <w:rPr>
          <w:rFonts w:ascii="Verdana" w:hAnsi="Verdana"/>
          <w:sz w:val="18"/>
          <w:szCs w:val="18"/>
        </w:rPr>
      </w:pPr>
    </w:p>
    <w:p w:rsidR="00F017E8" w:rsidRPr="002B3492" w:rsidRDefault="00F017E8" w:rsidP="002B3492">
      <w:pPr>
        <w:autoSpaceDE w:val="0"/>
        <w:autoSpaceDN w:val="0"/>
        <w:adjustRightInd w:val="0"/>
        <w:spacing w:after="0"/>
        <w:jc w:val="center"/>
        <w:rPr>
          <w:rFonts w:ascii="Verdana" w:hAnsi="Verdana"/>
          <w:sz w:val="18"/>
          <w:szCs w:val="18"/>
        </w:rPr>
      </w:pPr>
      <w:r w:rsidRPr="002B3492">
        <w:rPr>
          <w:rFonts w:ascii="Verdana" w:hAnsi="Verdana"/>
          <w:b/>
          <w:sz w:val="18"/>
          <w:szCs w:val="18"/>
        </w:rPr>
        <w:t>§ 3</w:t>
      </w:r>
    </w:p>
    <w:p w:rsidR="00F017E8" w:rsidRPr="00F017E8" w:rsidRDefault="00F017E8" w:rsidP="00F017E8">
      <w:pPr>
        <w:autoSpaceDE w:val="0"/>
        <w:autoSpaceDN w:val="0"/>
        <w:adjustRightInd w:val="0"/>
        <w:ind w:right="141"/>
        <w:jc w:val="both"/>
        <w:rPr>
          <w:rFonts w:ascii="Verdana" w:hAnsi="Verdana"/>
          <w:b/>
          <w:bCs/>
          <w:sz w:val="18"/>
          <w:szCs w:val="18"/>
        </w:rPr>
      </w:pPr>
      <w:r w:rsidRPr="00F017E8">
        <w:rPr>
          <w:rFonts w:ascii="Verdana" w:hAnsi="Verdana"/>
          <w:b/>
          <w:bCs/>
          <w:sz w:val="18"/>
          <w:szCs w:val="18"/>
        </w:rPr>
        <w:t>Terminy realizacji umowy</w:t>
      </w:r>
    </w:p>
    <w:p w:rsidR="00F017E8" w:rsidRPr="00486AFD" w:rsidRDefault="00F017E8" w:rsidP="002C0A67">
      <w:pPr>
        <w:numPr>
          <w:ilvl w:val="0"/>
          <w:numId w:val="48"/>
        </w:numPr>
        <w:autoSpaceDE w:val="0"/>
        <w:autoSpaceDN w:val="0"/>
        <w:adjustRightInd w:val="0"/>
        <w:ind w:left="284" w:right="141" w:hanging="284"/>
        <w:jc w:val="both"/>
        <w:rPr>
          <w:rFonts w:ascii="Verdana" w:hAnsi="Verdana"/>
          <w:b/>
          <w:sz w:val="18"/>
          <w:szCs w:val="18"/>
        </w:rPr>
      </w:pPr>
      <w:r w:rsidRPr="00486AFD">
        <w:rPr>
          <w:rFonts w:ascii="Verdana" w:hAnsi="Verdana"/>
          <w:sz w:val="18"/>
          <w:szCs w:val="18"/>
        </w:rPr>
        <w:t xml:space="preserve">Wykonawca zobowiązuje się do wykonania przedmiotu umowy zgodnie z </w:t>
      </w:r>
      <w:r w:rsidR="002B3492" w:rsidRPr="00486AFD">
        <w:rPr>
          <w:rFonts w:ascii="Verdana" w:hAnsi="Verdana"/>
          <w:sz w:val="18"/>
          <w:szCs w:val="18"/>
        </w:rPr>
        <w:t>u</w:t>
      </w:r>
      <w:r w:rsidRPr="00486AFD">
        <w:rPr>
          <w:rFonts w:ascii="Verdana" w:hAnsi="Verdana"/>
          <w:sz w:val="18"/>
          <w:szCs w:val="18"/>
        </w:rPr>
        <w:t>mową, złożoną ofertą i powszechnie obowiązującymi w tym zakre</w:t>
      </w:r>
      <w:r w:rsidR="0028725B" w:rsidRPr="00486AFD">
        <w:rPr>
          <w:rFonts w:ascii="Verdana" w:hAnsi="Verdana"/>
          <w:sz w:val="18"/>
          <w:szCs w:val="18"/>
        </w:rPr>
        <w:t xml:space="preserve">sie przepisami prawa w terminie </w:t>
      </w:r>
      <w:r w:rsidR="0028725B" w:rsidRPr="00486AFD">
        <w:rPr>
          <w:rFonts w:ascii="Verdana" w:hAnsi="Verdana"/>
          <w:b/>
          <w:sz w:val="18"/>
          <w:szCs w:val="18"/>
        </w:rPr>
        <w:t xml:space="preserve">do dnia </w:t>
      </w:r>
      <w:r w:rsidR="00882270" w:rsidRPr="00486AFD">
        <w:rPr>
          <w:rFonts w:ascii="Verdana" w:hAnsi="Verdana"/>
          <w:b/>
          <w:sz w:val="18"/>
          <w:szCs w:val="18"/>
        </w:rPr>
        <w:t>1</w:t>
      </w:r>
      <w:r w:rsidR="0011010E" w:rsidRPr="00486AFD">
        <w:rPr>
          <w:rFonts w:ascii="Verdana" w:hAnsi="Verdana"/>
          <w:b/>
          <w:sz w:val="18"/>
          <w:szCs w:val="18"/>
        </w:rPr>
        <w:t>5</w:t>
      </w:r>
      <w:r w:rsidR="001E2DCC" w:rsidRPr="00486AFD">
        <w:rPr>
          <w:rFonts w:ascii="Verdana" w:hAnsi="Verdana"/>
          <w:b/>
          <w:sz w:val="18"/>
          <w:szCs w:val="18"/>
        </w:rPr>
        <w:t xml:space="preserve"> grudnia 2014 r.</w:t>
      </w:r>
    </w:p>
    <w:p w:rsidR="004F0AFC" w:rsidRPr="00E9558C" w:rsidRDefault="004F0AFC" w:rsidP="002C0A67">
      <w:pPr>
        <w:numPr>
          <w:ilvl w:val="0"/>
          <w:numId w:val="48"/>
        </w:numPr>
        <w:autoSpaceDE w:val="0"/>
        <w:autoSpaceDN w:val="0"/>
        <w:adjustRightInd w:val="0"/>
        <w:ind w:left="284" w:hanging="284"/>
        <w:jc w:val="both"/>
        <w:rPr>
          <w:rFonts w:ascii="Verdana" w:hAnsi="Verdana"/>
          <w:sz w:val="18"/>
          <w:szCs w:val="18"/>
        </w:rPr>
      </w:pPr>
      <w:r w:rsidRPr="00E9558C">
        <w:rPr>
          <w:rFonts w:ascii="Verdana" w:hAnsi="Verdana"/>
          <w:sz w:val="18"/>
          <w:szCs w:val="18"/>
        </w:rPr>
        <w:t>Termin sprawowania nadzoru autorskiego nad realizacją robót – od dnia pisemnego zobowiązania</w:t>
      </w:r>
      <w:r w:rsidR="00C416DA">
        <w:rPr>
          <w:rFonts w:ascii="Verdana" w:hAnsi="Verdana"/>
          <w:sz w:val="18"/>
          <w:szCs w:val="18"/>
        </w:rPr>
        <w:t xml:space="preserve"> Wykonawcy przez Zamawiającego </w:t>
      </w:r>
      <w:r w:rsidRPr="00E9558C">
        <w:rPr>
          <w:rFonts w:ascii="Verdana" w:hAnsi="Verdana"/>
          <w:sz w:val="18"/>
          <w:szCs w:val="18"/>
        </w:rPr>
        <w:t>do dn</w:t>
      </w:r>
      <w:r w:rsidR="00C416DA">
        <w:rPr>
          <w:rFonts w:ascii="Verdana" w:hAnsi="Verdana"/>
          <w:sz w:val="18"/>
          <w:szCs w:val="18"/>
        </w:rPr>
        <w:t xml:space="preserve">ia końcowego odbioru tych robót, lecz nie później niż do dnia </w:t>
      </w:r>
      <w:r w:rsidR="00882270">
        <w:rPr>
          <w:rFonts w:ascii="Verdana" w:hAnsi="Verdana"/>
          <w:sz w:val="18"/>
          <w:szCs w:val="18"/>
        </w:rPr>
        <w:t>15</w:t>
      </w:r>
      <w:r w:rsidR="00C416DA">
        <w:rPr>
          <w:rFonts w:ascii="Verdana" w:hAnsi="Verdana"/>
          <w:sz w:val="18"/>
          <w:szCs w:val="18"/>
        </w:rPr>
        <w:t>.12.201</w:t>
      </w:r>
      <w:r w:rsidR="00882270">
        <w:rPr>
          <w:rFonts w:ascii="Verdana" w:hAnsi="Verdana"/>
          <w:sz w:val="18"/>
          <w:szCs w:val="18"/>
        </w:rPr>
        <w:t>7</w:t>
      </w:r>
      <w:r w:rsidR="00C416DA">
        <w:rPr>
          <w:rFonts w:ascii="Verdana" w:hAnsi="Verdana"/>
          <w:sz w:val="18"/>
          <w:szCs w:val="18"/>
        </w:rPr>
        <w:t>r.</w:t>
      </w:r>
    </w:p>
    <w:p w:rsidR="004F0AFC" w:rsidRPr="00831229" w:rsidRDefault="004F0AFC" w:rsidP="002C0A67">
      <w:pPr>
        <w:numPr>
          <w:ilvl w:val="0"/>
          <w:numId w:val="48"/>
        </w:numPr>
        <w:autoSpaceDE w:val="0"/>
        <w:autoSpaceDN w:val="0"/>
        <w:adjustRightInd w:val="0"/>
        <w:spacing w:after="0"/>
        <w:ind w:left="284" w:hanging="284"/>
        <w:jc w:val="both"/>
        <w:rPr>
          <w:rFonts w:ascii="Verdana" w:hAnsi="Verdana"/>
          <w:sz w:val="18"/>
          <w:szCs w:val="18"/>
        </w:rPr>
      </w:pPr>
      <w:r w:rsidRPr="00831229">
        <w:rPr>
          <w:rFonts w:ascii="Verdana" w:hAnsi="Verdana"/>
          <w:sz w:val="18"/>
          <w:szCs w:val="18"/>
        </w:rPr>
        <w:t xml:space="preserve">Podane wyżej terminy realizacji umowy mogą ulec zmianie na warunkach oraz zasadach określonych w </w:t>
      </w:r>
      <w:r w:rsidR="00E9558C" w:rsidRPr="00831229">
        <w:rPr>
          <w:rFonts w:ascii="Verdana" w:hAnsi="Verdana"/>
          <w:sz w:val="18"/>
          <w:szCs w:val="18"/>
        </w:rPr>
        <w:t>§ 1</w:t>
      </w:r>
      <w:r w:rsidR="00831229" w:rsidRPr="00831229">
        <w:rPr>
          <w:rFonts w:ascii="Verdana" w:hAnsi="Verdana"/>
          <w:sz w:val="18"/>
          <w:szCs w:val="18"/>
        </w:rPr>
        <w:t>1</w:t>
      </w:r>
      <w:r w:rsidRPr="00831229">
        <w:rPr>
          <w:rFonts w:ascii="Verdana" w:hAnsi="Verdana"/>
          <w:sz w:val="18"/>
          <w:szCs w:val="18"/>
        </w:rPr>
        <w:t xml:space="preserve"> niniejszej umowy.</w:t>
      </w:r>
    </w:p>
    <w:p w:rsidR="00F017E8" w:rsidRDefault="00F017E8" w:rsidP="00831229">
      <w:pPr>
        <w:autoSpaceDE w:val="0"/>
        <w:autoSpaceDN w:val="0"/>
        <w:adjustRightInd w:val="0"/>
        <w:spacing w:after="0"/>
        <w:ind w:left="720"/>
        <w:jc w:val="both"/>
        <w:rPr>
          <w:rFonts w:ascii="Verdana" w:hAnsi="Verdana"/>
          <w:sz w:val="18"/>
          <w:szCs w:val="18"/>
        </w:rPr>
      </w:pPr>
    </w:p>
    <w:p w:rsidR="006B284D" w:rsidRPr="00F017E8" w:rsidRDefault="006B284D" w:rsidP="006B284D">
      <w:pPr>
        <w:autoSpaceDE w:val="0"/>
        <w:autoSpaceDN w:val="0"/>
        <w:adjustRightInd w:val="0"/>
        <w:spacing w:after="0"/>
        <w:jc w:val="center"/>
        <w:rPr>
          <w:rFonts w:ascii="Verdana" w:hAnsi="Verdana"/>
          <w:sz w:val="18"/>
          <w:szCs w:val="18"/>
        </w:rPr>
      </w:pPr>
      <w:r w:rsidRPr="00F017E8">
        <w:rPr>
          <w:rFonts w:ascii="Verdana" w:hAnsi="Verdana"/>
          <w:b/>
          <w:sz w:val="18"/>
          <w:szCs w:val="18"/>
        </w:rPr>
        <w:t>§ 4</w:t>
      </w:r>
    </w:p>
    <w:p w:rsidR="006B284D" w:rsidRPr="00F017E8" w:rsidRDefault="006B284D" w:rsidP="006B284D">
      <w:pPr>
        <w:autoSpaceDE w:val="0"/>
        <w:autoSpaceDN w:val="0"/>
        <w:adjustRightInd w:val="0"/>
        <w:jc w:val="both"/>
        <w:rPr>
          <w:rFonts w:ascii="Verdana" w:hAnsi="Verdana"/>
          <w:b/>
          <w:bCs/>
          <w:sz w:val="18"/>
          <w:szCs w:val="18"/>
        </w:rPr>
      </w:pPr>
      <w:r>
        <w:rPr>
          <w:rFonts w:ascii="Verdana" w:hAnsi="Verdana"/>
          <w:b/>
          <w:bCs/>
          <w:sz w:val="18"/>
          <w:szCs w:val="18"/>
        </w:rPr>
        <w:t>Warunki wykonania przedmiotu umowy</w:t>
      </w:r>
    </w:p>
    <w:p w:rsidR="006B284D" w:rsidRDefault="006B284D" w:rsidP="006B284D">
      <w:pPr>
        <w:pStyle w:val="Akapitzlist"/>
        <w:numPr>
          <w:ilvl w:val="3"/>
          <w:numId w:val="6"/>
        </w:numPr>
        <w:autoSpaceDE w:val="0"/>
        <w:autoSpaceDN w:val="0"/>
        <w:adjustRightInd w:val="0"/>
        <w:ind w:left="426" w:hanging="426"/>
        <w:jc w:val="both"/>
        <w:rPr>
          <w:rFonts w:ascii="Verdana" w:hAnsi="Verdana"/>
          <w:sz w:val="18"/>
          <w:szCs w:val="18"/>
        </w:rPr>
      </w:pPr>
      <w:r>
        <w:rPr>
          <w:rFonts w:ascii="Verdana" w:hAnsi="Verdana"/>
          <w:sz w:val="18"/>
          <w:szCs w:val="18"/>
        </w:rPr>
        <w:t>Prace projektowe objęte umową zostaną wykonane wyłącznie przez osoby posiadające uprawnienia do projektowania zgodnie z ustawą z dnia 7 lipca 1994 r. – Prawo budowlane (Dz. U. z 2013 r., poz.1409) udokumentowane w sposób określony w SIWZ.</w:t>
      </w:r>
    </w:p>
    <w:p w:rsidR="001E2DCC" w:rsidRDefault="001E2DCC" w:rsidP="006B284D">
      <w:pPr>
        <w:pStyle w:val="Akapitzlist"/>
        <w:numPr>
          <w:ilvl w:val="3"/>
          <w:numId w:val="6"/>
        </w:numPr>
        <w:autoSpaceDE w:val="0"/>
        <w:autoSpaceDN w:val="0"/>
        <w:adjustRightInd w:val="0"/>
        <w:ind w:left="426" w:hanging="426"/>
        <w:jc w:val="both"/>
        <w:rPr>
          <w:rFonts w:ascii="Verdana" w:hAnsi="Verdana"/>
          <w:sz w:val="18"/>
          <w:szCs w:val="18"/>
        </w:rPr>
      </w:pPr>
      <w:r>
        <w:rPr>
          <w:rFonts w:ascii="Verdana" w:hAnsi="Verdana"/>
          <w:sz w:val="18"/>
          <w:szCs w:val="18"/>
        </w:rPr>
        <w:t>Wykonawca zapewni wykonanie świadczeń objętych umową z należytą</w:t>
      </w:r>
      <w:r w:rsidR="00831229">
        <w:rPr>
          <w:rFonts w:ascii="Verdana" w:hAnsi="Verdana"/>
          <w:sz w:val="18"/>
          <w:szCs w:val="18"/>
        </w:rPr>
        <w:t>,</w:t>
      </w:r>
      <w:r>
        <w:rPr>
          <w:rFonts w:ascii="Verdana" w:hAnsi="Verdana"/>
          <w:sz w:val="18"/>
          <w:szCs w:val="18"/>
        </w:rPr>
        <w:t xml:space="preserve"> profesjonalną starannością, w sposób zgodny z wymaganiami przepisów prawa i obowiązującymi Normami oraz zasadami wiedzy technicznej, a także z zachowaniem standardów właściwych dla danej kategorii prac.</w:t>
      </w:r>
    </w:p>
    <w:p w:rsidR="006B284D" w:rsidRDefault="006B284D" w:rsidP="006B284D">
      <w:pPr>
        <w:pStyle w:val="Akapitzlist"/>
        <w:numPr>
          <w:ilvl w:val="3"/>
          <w:numId w:val="6"/>
        </w:numPr>
        <w:autoSpaceDE w:val="0"/>
        <w:autoSpaceDN w:val="0"/>
        <w:adjustRightInd w:val="0"/>
        <w:ind w:left="426" w:hanging="426"/>
        <w:jc w:val="both"/>
        <w:rPr>
          <w:rFonts w:ascii="Verdana" w:hAnsi="Verdana"/>
          <w:sz w:val="18"/>
          <w:szCs w:val="18"/>
        </w:rPr>
      </w:pPr>
      <w:r>
        <w:rPr>
          <w:rFonts w:ascii="Verdana" w:hAnsi="Verdana"/>
          <w:sz w:val="18"/>
          <w:szCs w:val="18"/>
        </w:rPr>
        <w:t>Wykonawca oświadcza i zapewnia, że osoby, które w jego imieniu będą wykonywały poszczególne prace będące przedmiotem niniejszej umowy, posiadać będą stosowne kwalifikacje i uprawnienia w zakresie powierzonych obowiązków, określone m.in. w SIWZ.</w:t>
      </w:r>
    </w:p>
    <w:p w:rsidR="006B284D" w:rsidRDefault="006B284D" w:rsidP="00831229">
      <w:pPr>
        <w:pStyle w:val="Akapitzlist"/>
        <w:numPr>
          <w:ilvl w:val="3"/>
          <w:numId w:val="6"/>
        </w:numPr>
        <w:autoSpaceDE w:val="0"/>
        <w:autoSpaceDN w:val="0"/>
        <w:adjustRightInd w:val="0"/>
        <w:ind w:left="426" w:hanging="426"/>
        <w:jc w:val="both"/>
        <w:rPr>
          <w:rFonts w:ascii="Verdana" w:hAnsi="Verdana"/>
          <w:sz w:val="18"/>
          <w:szCs w:val="18"/>
        </w:rPr>
      </w:pPr>
      <w:r>
        <w:rPr>
          <w:rFonts w:ascii="Verdana" w:hAnsi="Verdana"/>
          <w:sz w:val="18"/>
          <w:szCs w:val="18"/>
        </w:rPr>
        <w:t>Wykonawca przy wykonywaniu przedmiotu umowy będzie polegał na doświadczeniu i osobach opisanych w ofercie Wykonawcy. Wykonawca zobowiązany jest zawiadomić Zamawiającego o każdej zmianie osób w zespole projektowym wykon</w:t>
      </w:r>
      <w:r w:rsidR="00831229">
        <w:rPr>
          <w:rFonts w:ascii="Verdana" w:hAnsi="Verdana"/>
          <w:sz w:val="18"/>
          <w:szCs w:val="18"/>
        </w:rPr>
        <w:t>ującym</w:t>
      </w:r>
      <w:r>
        <w:rPr>
          <w:rFonts w:ascii="Verdana" w:hAnsi="Verdana"/>
          <w:sz w:val="18"/>
          <w:szCs w:val="18"/>
        </w:rPr>
        <w:t xml:space="preserve"> przedmiot umowy, podanym w ofercie Wykonawcy. Zmiana w kadrze technicznej może być dokonana po zweryfikowaniu doświadczenia zmienionej kadry technicznej w stosunku do warunków udziału w postępowaniu określonych w SIWZ. Zmiana staje się skuteczna z chwilą poinformowania Wykonawcy o wydanej przez Zamawiającego zgodzie.</w:t>
      </w:r>
    </w:p>
    <w:p w:rsidR="006B284D" w:rsidRDefault="006B284D" w:rsidP="006B284D">
      <w:pPr>
        <w:pStyle w:val="Akapitzlist"/>
        <w:numPr>
          <w:ilvl w:val="3"/>
          <w:numId w:val="6"/>
        </w:numPr>
        <w:autoSpaceDE w:val="0"/>
        <w:autoSpaceDN w:val="0"/>
        <w:adjustRightInd w:val="0"/>
        <w:ind w:left="426" w:hanging="426"/>
        <w:jc w:val="both"/>
        <w:rPr>
          <w:rFonts w:ascii="Verdana" w:hAnsi="Verdana"/>
          <w:sz w:val="18"/>
          <w:szCs w:val="18"/>
        </w:rPr>
      </w:pPr>
      <w:r>
        <w:rPr>
          <w:rFonts w:ascii="Verdana" w:hAnsi="Verdana"/>
          <w:sz w:val="18"/>
          <w:szCs w:val="18"/>
        </w:rPr>
        <w:t>Wykonawca będzie wykonywał czynności związane z przedmiotem umowy w imieniu własnym oraz w imieniu i na rzecz Zamawiającego na podstawie niniejszej umowy oraz w zakresie udzielonych mu przez Zamawiającego w toku realizacji umowy pełnomocnictw.</w:t>
      </w:r>
    </w:p>
    <w:p w:rsidR="006B284D" w:rsidRDefault="002C525F" w:rsidP="006B284D">
      <w:pPr>
        <w:pStyle w:val="Akapitzlist"/>
        <w:numPr>
          <w:ilvl w:val="3"/>
          <w:numId w:val="6"/>
        </w:numPr>
        <w:autoSpaceDE w:val="0"/>
        <w:autoSpaceDN w:val="0"/>
        <w:adjustRightInd w:val="0"/>
        <w:ind w:left="426" w:hanging="426"/>
        <w:jc w:val="both"/>
        <w:rPr>
          <w:rFonts w:ascii="Verdana" w:hAnsi="Verdana"/>
          <w:sz w:val="18"/>
          <w:szCs w:val="18"/>
        </w:rPr>
      </w:pPr>
      <w:r>
        <w:rPr>
          <w:rFonts w:ascii="Verdana" w:hAnsi="Verdana"/>
          <w:sz w:val="18"/>
          <w:szCs w:val="18"/>
        </w:rPr>
        <w:t>Wykonawca ponosi odpowiedzialność za działania i zaniechania osób, którymi się będzie posługiwał przy wykonywaniu niniejszej umowy.</w:t>
      </w:r>
    </w:p>
    <w:p w:rsidR="001E2DCC" w:rsidRDefault="001E2DCC" w:rsidP="006B284D">
      <w:pPr>
        <w:pStyle w:val="Akapitzlist"/>
        <w:numPr>
          <w:ilvl w:val="3"/>
          <w:numId w:val="6"/>
        </w:numPr>
        <w:autoSpaceDE w:val="0"/>
        <w:autoSpaceDN w:val="0"/>
        <w:adjustRightInd w:val="0"/>
        <w:ind w:left="426" w:hanging="426"/>
        <w:jc w:val="both"/>
        <w:rPr>
          <w:rFonts w:ascii="Verdana" w:hAnsi="Verdana"/>
          <w:sz w:val="18"/>
          <w:szCs w:val="18"/>
        </w:rPr>
      </w:pPr>
      <w:r>
        <w:rPr>
          <w:rFonts w:ascii="Verdana" w:hAnsi="Verdana"/>
          <w:sz w:val="18"/>
          <w:szCs w:val="18"/>
        </w:rPr>
        <w:t>Wykonawca – oprócz przypadków określonych w dalszej części umowy oraz wynikających z przepisów prawa – zobowiązany jest bez dodatkowego wynagrodzenia, do usunięcia wad opracowanej dokumentacji projektowej, w tym do usunięcia jej braków, dokonania jej uzupełnień bądź wprowadzenia w niej innych zmian – w przypadku zgłoszenia zastrzeżeń do tej dokumentacji przez Zamawiającego lub inne uprawnione Organy.</w:t>
      </w:r>
    </w:p>
    <w:p w:rsidR="001E2DCC" w:rsidRDefault="001E2DCC" w:rsidP="006B284D">
      <w:pPr>
        <w:pStyle w:val="Akapitzlist"/>
        <w:numPr>
          <w:ilvl w:val="3"/>
          <w:numId w:val="6"/>
        </w:numPr>
        <w:autoSpaceDE w:val="0"/>
        <w:autoSpaceDN w:val="0"/>
        <w:adjustRightInd w:val="0"/>
        <w:ind w:left="426" w:hanging="426"/>
        <w:jc w:val="both"/>
        <w:rPr>
          <w:rFonts w:ascii="Verdana" w:hAnsi="Verdana"/>
          <w:sz w:val="18"/>
          <w:szCs w:val="18"/>
        </w:rPr>
      </w:pPr>
      <w:r>
        <w:rPr>
          <w:rFonts w:ascii="Verdana" w:hAnsi="Verdana"/>
          <w:sz w:val="18"/>
          <w:szCs w:val="18"/>
        </w:rPr>
        <w:t>Wykonawca ponosi wobec Zamawiającego pełną odpowiedzialność za szkody będące następstwem niewykonania lub nienależytego wykonania przez niego obowiązków wynikających z umowy.</w:t>
      </w:r>
    </w:p>
    <w:p w:rsidR="001E2DCC" w:rsidRDefault="001E2DCC" w:rsidP="006B284D">
      <w:pPr>
        <w:pStyle w:val="Akapitzlist"/>
        <w:numPr>
          <w:ilvl w:val="3"/>
          <w:numId w:val="6"/>
        </w:numPr>
        <w:autoSpaceDE w:val="0"/>
        <w:autoSpaceDN w:val="0"/>
        <w:adjustRightInd w:val="0"/>
        <w:ind w:left="426" w:hanging="426"/>
        <w:jc w:val="both"/>
        <w:rPr>
          <w:rFonts w:ascii="Verdana" w:hAnsi="Verdana"/>
          <w:sz w:val="18"/>
          <w:szCs w:val="18"/>
        </w:rPr>
      </w:pPr>
      <w:r>
        <w:rPr>
          <w:rFonts w:ascii="Verdana" w:hAnsi="Verdana"/>
          <w:sz w:val="18"/>
          <w:szCs w:val="18"/>
        </w:rPr>
        <w:t>Wykonawca będzie współpracował i wspierał Zamawiającego na etapie uzyskania decyzji pozwolenia na budowę oraz udzielał odpowiedzi na zapytania w postępowaniach o udzielenie zamówienia publicznego dla wyboru wykonawcy robót budowlanych.</w:t>
      </w:r>
    </w:p>
    <w:p w:rsidR="00FE0745" w:rsidRDefault="00FE0745" w:rsidP="00FE0745">
      <w:pPr>
        <w:pStyle w:val="Akapitzlist"/>
        <w:autoSpaceDE w:val="0"/>
        <w:autoSpaceDN w:val="0"/>
        <w:adjustRightInd w:val="0"/>
        <w:ind w:left="426"/>
        <w:jc w:val="both"/>
        <w:rPr>
          <w:rFonts w:ascii="Verdana" w:hAnsi="Verdana"/>
          <w:sz w:val="18"/>
          <w:szCs w:val="18"/>
        </w:rPr>
      </w:pPr>
    </w:p>
    <w:p w:rsidR="0068503F" w:rsidRDefault="0068503F" w:rsidP="006B284D">
      <w:pPr>
        <w:pStyle w:val="Akapitzlist"/>
        <w:numPr>
          <w:ilvl w:val="3"/>
          <w:numId w:val="6"/>
        </w:numPr>
        <w:autoSpaceDE w:val="0"/>
        <w:autoSpaceDN w:val="0"/>
        <w:adjustRightInd w:val="0"/>
        <w:ind w:left="426" w:hanging="426"/>
        <w:jc w:val="both"/>
        <w:rPr>
          <w:rFonts w:ascii="Verdana" w:hAnsi="Verdana"/>
          <w:sz w:val="18"/>
          <w:szCs w:val="18"/>
        </w:rPr>
      </w:pPr>
      <w:r>
        <w:rPr>
          <w:rFonts w:ascii="Verdana" w:hAnsi="Verdana"/>
          <w:sz w:val="18"/>
          <w:szCs w:val="18"/>
        </w:rPr>
        <w:lastRenderedPageBreak/>
        <w:t>Wykonawca wyznacz</w:t>
      </w:r>
      <w:r w:rsidR="00831229">
        <w:rPr>
          <w:rFonts w:ascii="Verdana" w:hAnsi="Verdana"/>
          <w:sz w:val="18"/>
          <w:szCs w:val="18"/>
        </w:rPr>
        <w:t>a</w:t>
      </w:r>
      <w:r>
        <w:rPr>
          <w:rFonts w:ascii="Verdana" w:hAnsi="Verdana"/>
          <w:sz w:val="18"/>
          <w:szCs w:val="18"/>
        </w:rPr>
        <w:t xml:space="preserve"> na swojego przedstawiciela : …………………………………………….. tel. ……………………………, e-mail: ……………………………………….. do reprezentowania Wykonawcy we wszystkich czynnościach objętych umową.</w:t>
      </w:r>
    </w:p>
    <w:p w:rsidR="0068503F" w:rsidRDefault="0068503F" w:rsidP="00831229">
      <w:pPr>
        <w:pStyle w:val="Akapitzlist"/>
        <w:numPr>
          <w:ilvl w:val="3"/>
          <w:numId w:val="6"/>
        </w:numPr>
        <w:autoSpaceDE w:val="0"/>
        <w:autoSpaceDN w:val="0"/>
        <w:adjustRightInd w:val="0"/>
        <w:spacing w:after="0"/>
        <w:ind w:left="426" w:hanging="426"/>
        <w:jc w:val="both"/>
        <w:rPr>
          <w:rFonts w:ascii="Verdana" w:hAnsi="Verdana"/>
          <w:sz w:val="18"/>
          <w:szCs w:val="18"/>
        </w:rPr>
      </w:pPr>
      <w:r>
        <w:rPr>
          <w:rFonts w:ascii="Verdana" w:hAnsi="Verdana"/>
          <w:sz w:val="18"/>
          <w:szCs w:val="18"/>
        </w:rPr>
        <w:t>Zamawiający wyznacza Pana ……………………………. Tel. ……………………… e-mail: ………………………. jako koordynatora prac w zakresie obowiązków umownych.</w:t>
      </w:r>
    </w:p>
    <w:p w:rsidR="00831229" w:rsidRDefault="00831229" w:rsidP="00831229">
      <w:pPr>
        <w:pStyle w:val="Akapitzlist"/>
        <w:autoSpaceDE w:val="0"/>
        <w:autoSpaceDN w:val="0"/>
        <w:adjustRightInd w:val="0"/>
        <w:spacing w:after="0"/>
        <w:ind w:left="426"/>
        <w:jc w:val="both"/>
        <w:rPr>
          <w:rFonts w:ascii="Verdana" w:hAnsi="Verdana"/>
          <w:sz w:val="18"/>
          <w:szCs w:val="18"/>
        </w:rPr>
      </w:pPr>
    </w:p>
    <w:p w:rsidR="00831229" w:rsidRDefault="00831229" w:rsidP="00831229">
      <w:pPr>
        <w:pStyle w:val="Akapitzlist"/>
        <w:autoSpaceDE w:val="0"/>
        <w:autoSpaceDN w:val="0"/>
        <w:adjustRightInd w:val="0"/>
        <w:spacing w:after="0"/>
        <w:ind w:left="426"/>
        <w:jc w:val="both"/>
        <w:rPr>
          <w:rFonts w:ascii="Verdana" w:hAnsi="Verdana"/>
          <w:sz w:val="18"/>
          <w:szCs w:val="18"/>
        </w:rPr>
      </w:pPr>
    </w:p>
    <w:p w:rsidR="00F017E8" w:rsidRPr="00F017E8" w:rsidRDefault="002C525F" w:rsidP="00F017E8">
      <w:pPr>
        <w:autoSpaceDE w:val="0"/>
        <w:autoSpaceDN w:val="0"/>
        <w:adjustRightInd w:val="0"/>
        <w:spacing w:after="0"/>
        <w:jc w:val="center"/>
        <w:rPr>
          <w:rFonts w:ascii="Verdana" w:hAnsi="Verdana"/>
          <w:sz w:val="18"/>
          <w:szCs w:val="18"/>
        </w:rPr>
      </w:pPr>
      <w:r>
        <w:rPr>
          <w:rFonts w:ascii="Verdana" w:hAnsi="Verdana"/>
          <w:b/>
          <w:sz w:val="18"/>
          <w:szCs w:val="18"/>
        </w:rPr>
        <w:t>§ 5</w:t>
      </w:r>
    </w:p>
    <w:p w:rsidR="00F017E8" w:rsidRPr="00F017E8" w:rsidRDefault="00F017E8" w:rsidP="00F017E8">
      <w:pPr>
        <w:autoSpaceDE w:val="0"/>
        <w:autoSpaceDN w:val="0"/>
        <w:adjustRightInd w:val="0"/>
        <w:jc w:val="both"/>
        <w:rPr>
          <w:rFonts w:ascii="Verdana" w:hAnsi="Verdana"/>
          <w:b/>
          <w:bCs/>
          <w:sz w:val="18"/>
          <w:szCs w:val="18"/>
        </w:rPr>
      </w:pPr>
      <w:r w:rsidRPr="00F017E8">
        <w:rPr>
          <w:rFonts w:ascii="Verdana" w:hAnsi="Verdana"/>
          <w:b/>
          <w:bCs/>
          <w:sz w:val="18"/>
          <w:szCs w:val="18"/>
        </w:rPr>
        <w:t>Obowiązki Wykonawcy</w:t>
      </w:r>
    </w:p>
    <w:p w:rsidR="00F017E8" w:rsidRPr="002C525F" w:rsidRDefault="00F017E8" w:rsidP="002C0A67">
      <w:pPr>
        <w:numPr>
          <w:ilvl w:val="0"/>
          <w:numId w:val="49"/>
        </w:numPr>
        <w:autoSpaceDE w:val="0"/>
        <w:autoSpaceDN w:val="0"/>
        <w:adjustRightInd w:val="0"/>
        <w:ind w:left="426" w:hanging="426"/>
        <w:jc w:val="both"/>
        <w:rPr>
          <w:rFonts w:ascii="Verdana" w:hAnsi="Verdana"/>
          <w:sz w:val="18"/>
          <w:szCs w:val="18"/>
        </w:rPr>
      </w:pPr>
      <w:r w:rsidRPr="002C525F">
        <w:rPr>
          <w:rFonts w:ascii="Verdana" w:hAnsi="Verdana"/>
          <w:bCs/>
          <w:sz w:val="18"/>
          <w:szCs w:val="18"/>
        </w:rPr>
        <w:t xml:space="preserve">zapoznanie się z dokumentami </w:t>
      </w:r>
      <w:r w:rsidRPr="002C525F">
        <w:rPr>
          <w:rFonts w:ascii="Verdana" w:hAnsi="Verdana"/>
          <w:sz w:val="18"/>
          <w:szCs w:val="18"/>
        </w:rPr>
        <w:t>będącymi w posiadaniu Zamawiającego przed rozpoczęciem prac projektowych;</w:t>
      </w:r>
    </w:p>
    <w:p w:rsidR="00F017E8" w:rsidRPr="00030EEE" w:rsidRDefault="00F017E8" w:rsidP="002C0A67">
      <w:pPr>
        <w:pStyle w:val="Akapitzlist"/>
        <w:numPr>
          <w:ilvl w:val="0"/>
          <w:numId w:val="49"/>
        </w:numPr>
        <w:tabs>
          <w:tab w:val="left" w:pos="142"/>
        </w:tabs>
        <w:autoSpaceDE w:val="0"/>
        <w:autoSpaceDN w:val="0"/>
        <w:adjustRightInd w:val="0"/>
        <w:ind w:left="426" w:hanging="426"/>
        <w:jc w:val="both"/>
        <w:rPr>
          <w:rFonts w:ascii="Verdana" w:hAnsi="Verdana"/>
          <w:bCs/>
          <w:sz w:val="18"/>
          <w:szCs w:val="18"/>
        </w:rPr>
      </w:pPr>
      <w:r w:rsidRPr="00030EEE">
        <w:rPr>
          <w:rFonts w:ascii="Verdana" w:hAnsi="Verdana"/>
          <w:bCs/>
          <w:sz w:val="18"/>
          <w:szCs w:val="18"/>
        </w:rPr>
        <w:t>szczegółowe sprawdzenie w terenie warunków wykonania zamówienia;</w:t>
      </w:r>
    </w:p>
    <w:p w:rsidR="00030EEE" w:rsidRPr="00486AFD" w:rsidRDefault="00030EEE" w:rsidP="002C0A67">
      <w:pPr>
        <w:pStyle w:val="Akapitzlist"/>
        <w:numPr>
          <w:ilvl w:val="0"/>
          <w:numId w:val="49"/>
        </w:numPr>
        <w:ind w:left="426" w:hanging="426"/>
        <w:jc w:val="both"/>
        <w:rPr>
          <w:rFonts w:ascii="Verdana" w:hAnsi="Verdana"/>
          <w:sz w:val="18"/>
          <w:szCs w:val="18"/>
        </w:rPr>
      </w:pPr>
      <w:r w:rsidRPr="00030EEE">
        <w:rPr>
          <w:rFonts w:ascii="Verdana" w:hAnsi="Verdana"/>
          <w:sz w:val="18"/>
          <w:szCs w:val="18"/>
        </w:rPr>
        <w:t>pozyskanie wszelkich uzgodnień, opinii, decyzji wymaganych do uzyskania p</w:t>
      </w:r>
      <w:r w:rsidR="000962F8">
        <w:rPr>
          <w:rFonts w:ascii="Verdana" w:hAnsi="Verdana"/>
          <w:sz w:val="18"/>
          <w:szCs w:val="18"/>
        </w:rPr>
        <w:t xml:space="preserve">ozwolenia na </w:t>
      </w:r>
      <w:r w:rsidR="000962F8" w:rsidRPr="00486AFD">
        <w:rPr>
          <w:rFonts w:ascii="Verdana" w:hAnsi="Verdana"/>
          <w:sz w:val="18"/>
          <w:szCs w:val="18"/>
        </w:rPr>
        <w:t>budowę.</w:t>
      </w:r>
      <w:r w:rsidR="00724A80" w:rsidRPr="00486AFD">
        <w:rPr>
          <w:rFonts w:ascii="Verdana" w:hAnsi="Verdana"/>
          <w:sz w:val="18"/>
          <w:szCs w:val="18"/>
        </w:rPr>
        <w:t xml:space="preserve"> Zakres niniejszego zamówienia nie obejmuje pozyskania Decyzji Środowiskowej.</w:t>
      </w:r>
    </w:p>
    <w:p w:rsidR="000962F8" w:rsidRDefault="00030EEE" w:rsidP="00F017E8">
      <w:pPr>
        <w:autoSpaceDE w:val="0"/>
        <w:autoSpaceDN w:val="0"/>
        <w:adjustRightInd w:val="0"/>
        <w:ind w:left="426" w:hanging="426"/>
        <w:jc w:val="both"/>
        <w:rPr>
          <w:rFonts w:ascii="Verdana" w:hAnsi="Verdana"/>
          <w:bCs/>
          <w:sz w:val="18"/>
          <w:szCs w:val="18"/>
        </w:rPr>
      </w:pPr>
      <w:r w:rsidRPr="00486AFD">
        <w:rPr>
          <w:rFonts w:ascii="Verdana" w:hAnsi="Verdana"/>
          <w:bCs/>
          <w:sz w:val="18"/>
          <w:szCs w:val="18"/>
        </w:rPr>
        <w:t>4</w:t>
      </w:r>
      <w:r w:rsidR="00F017E8" w:rsidRPr="00486AFD">
        <w:rPr>
          <w:rFonts w:ascii="Verdana" w:hAnsi="Verdana"/>
          <w:bCs/>
          <w:sz w:val="18"/>
          <w:szCs w:val="18"/>
        </w:rPr>
        <w:t>.</w:t>
      </w:r>
      <w:r w:rsidR="00F017E8" w:rsidRPr="00486AFD">
        <w:rPr>
          <w:rFonts w:ascii="Verdana" w:hAnsi="Verdana"/>
          <w:bCs/>
          <w:sz w:val="18"/>
          <w:szCs w:val="18"/>
        </w:rPr>
        <w:tab/>
      </w:r>
      <w:r w:rsidR="009E5BBD" w:rsidRPr="00486AFD">
        <w:rPr>
          <w:rFonts w:ascii="Verdana" w:hAnsi="Verdana"/>
          <w:bCs/>
          <w:sz w:val="18"/>
          <w:szCs w:val="18"/>
        </w:rPr>
        <w:t xml:space="preserve">opracowanie dokumentacji projektowej w zakresie określonym w </w:t>
      </w:r>
      <w:r w:rsidR="000962F8" w:rsidRPr="00486AFD">
        <w:rPr>
          <w:rFonts w:ascii="Verdana" w:hAnsi="Verdana"/>
          <w:bCs/>
          <w:sz w:val="18"/>
          <w:szCs w:val="18"/>
        </w:rPr>
        <w:t>załączniku nr 1 do umowy;</w:t>
      </w:r>
    </w:p>
    <w:p w:rsidR="00F017E8" w:rsidRDefault="00030EEE" w:rsidP="00F017E8">
      <w:pPr>
        <w:autoSpaceDE w:val="0"/>
        <w:autoSpaceDN w:val="0"/>
        <w:adjustRightInd w:val="0"/>
        <w:ind w:left="426" w:hanging="426"/>
        <w:jc w:val="both"/>
        <w:rPr>
          <w:rFonts w:ascii="Verdana" w:hAnsi="Verdana"/>
          <w:sz w:val="18"/>
          <w:szCs w:val="18"/>
        </w:rPr>
      </w:pPr>
      <w:r>
        <w:rPr>
          <w:rFonts w:ascii="Verdana" w:hAnsi="Verdana"/>
          <w:bCs/>
          <w:sz w:val="18"/>
          <w:szCs w:val="18"/>
        </w:rPr>
        <w:t>5</w:t>
      </w:r>
      <w:r w:rsidR="00481A10" w:rsidRPr="002C525F">
        <w:rPr>
          <w:rFonts w:ascii="Verdana" w:hAnsi="Verdana"/>
          <w:bCs/>
          <w:sz w:val="18"/>
          <w:szCs w:val="18"/>
        </w:rPr>
        <w:t>.</w:t>
      </w:r>
      <w:r w:rsidR="00481A10" w:rsidRPr="002C525F">
        <w:rPr>
          <w:rFonts w:ascii="Verdana" w:hAnsi="Verdana"/>
          <w:bCs/>
          <w:sz w:val="18"/>
          <w:szCs w:val="18"/>
        </w:rPr>
        <w:tab/>
      </w:r>
      <w:r w:rsidR="00F017E8" w:rsidRPr="002C525F">
        <w:rPr>
          <w:rFonts w:ascii="Verdana" w:hAnsi="Verdana"/>
          <w:bCs/>
          <w:sz w:val="18"/>
          <w:szCs w:val="18"/>
        </w:rPr>
        <w:t>konsultacje z Zamawiającym na każdym etapie projektowania dokumentacji</w:t>
      </w:r>
      <w:r w:rsidR="00F017E8" w:rsidRPr="002C525F">
        <w:rPr>
          <w:rFonts w:ascii="Verdana" w:hAnsi="Verdana"/>
          <w:sz w:val="18"/>
          <w:szCs w:val="18"/>
        </w:rPr>
        <w:t>, dotyczące istotnych elementów mających wpływ na koszty;</w:t>
      </w:r>
    </w:p>
    <w:p w:rsidR="005C3AC7" w:rsidRPr="002C525F" w:rsidRDefault="005C3AC7" w:rsidP="00F017E8">
      <w:pPr>
        <w:autoSpaceDE w:val="0"/>
        <w:autoSpaceDN w:val="0"/>
        <w:adjustRightInd w:val="0"/>
        <w:ind w:left="426" w:hanging="426"/>
        <w:jc w:val="both"/>
        <w:rPr>
          <w:rFonts w:ascii="Verdana" w:hAnsi="Verdana"/>
          <w:sz w:val="18"/>
          <w:szCs w:val="18"/>
        </w:rPr>
      </w:pPr>
      <w:r>
        <w:rPr>
          <w:rFonts w:ascii="Verdana" w:hAnsi="Verdana"/>
          <w:sz w:val="18"/>
          <w:szCs w:val="18"/>
        </w:rPr>
        <w:t>6.</w:t>
      </w:r>
      <w:r>
        <w:rPr>
          <w:rFonts w:ascii="Verdana" w:hAnsi="Verdana"/>
          <w:sz w:val="18"/>
          <w:szCs w:val="18"/>
        </w:rPr>
        <w:tab/>
        <w:t>uczestnictwo w naradach u Zamawiającego dotyczących postępu prac projektowych;</w:t>
      </w:r>
    </w:p>
    <w:p w:rsidR="00FA202D" w:rsidRPr="00AD0507" w:rsidRDefault="00881E8B" w:rsidP="00881E8B">
      <w:pPr>
        <w:tabs>
          <w:tab w:val="num" w:pos="426"/>
        </w:tabs>
        <w:autoSpaceDE w:val="0"/>
        <w:autoSpaceDN w:val="0"/>
        <w:adjustRightInd w:val="0"/>
        <w:ind w:left="426" w:hanging="426"/>
        <w:jc w:val="both"/>
        <w:rPr>
          <w:rFonts w:ascii="Verdana" w:hAnsi="Verdana"/>
          <w:bCs/>
          <w:sz w:val="18"/>
          <w:szCs w:val="18"/>
        </w:rPr>
      </w:pPr>
      <w:r w:rsidRPr="00AD0507">
        <w:rPr>
          <w:rFonts w:ascii="Verdana" w:hAnsi="Verdana"/>
          <w:bCs/>
          <w:sz w:val="18"/>
          <w:szCs w:val="18"/>
        </w:rPr>
        <w:t>7.</w:t>
      </w:r>
      <w:r w:rsidRPr="00AD0507">
        <w:rPr>
          <w:rFonts w:ascii="Verdana" w:hAnsi="Verdana"/>
          <w:bCs/>
          <w:sz w:val="18"/>
          <w:szCs w:val="18"/>
        </w:rPr>
        <w:tab/>
        <w:t>przy opisywaniu rozwiązań projektowych Wykonawca nie będzie wskazywał znaków towaro</w:t>
      </w:r>
      <w:r w:rsidR="00FA202D" w:rsidRPr="00AD0507">
        <w:rPr>
          <w:rFonts w:ascii="Verdana" w:hAnsi="Verdana"/>
          <w:bCs/>
          <w:sz w:val="18"/>
          <w:szCs w:val="18"/>
        </w:rPr>
        <w:t>wych, patentów lub pochodzenia.</w:t>
      </w:r>
      <w:r w:rsidR="00FA202D" w:rsidRPr="00AD0507">
        <w:rPr>
          <w:rFonts w:ascii="Verdana" w:hAnsi="Verdana"/>
          <w:bCs/>
          <w:sz w:val="18"/>
          <w:szCs w:val="18"/>
        </w:rPr>
        <w:tab/>
      </w:r>
      <w:r w:rsidRPr="00AD0507">
        <w:rPr>
          <w:rFonts w:ascii="Verdana" w:hAnsi="Verdana"/>
          <w:bCs/>
          <w:sz w:val="18"/>
          <w:szCs w:val="18"/>
        </w:rPr>
        <w:t xml:space="preserve">W przypadku zastosowania rozwiązań równoważnych Wykonawca zobowiązany jest podać parametry równoważności. </w:t>
      </w:r>
    </w:p>
    <w:p w:rsidR="00F017E8" w:rsidRDefault="00881E8B" w:rsidP="00F017E8">
      <w:pPr>
        <w:autoSpaceDE w:val="0"/>
        <w:autoSpaceDN w:val="0"/>
        <w:adjustRightInd w:val="0"/>
        <w:ind w:left="426" w:hanging="426"/>
        <w:jc w:val="both"/>
        <w:rPr>
          <w:rFonts w:ascii="Verdana" w:hAnsi="Verdana"/>
          <w:sz w:val="18"/>
          <w:szCs w:val="18"/>
        </w:rPr>
      </w:pPr>
      <w:r>
        <w:rPr>
          <w:rFonts w:ascii="Verdana" w:hAnsi="Verdana"/>
          <w:bCs/>
          <w:sz w:val="18"/>
          <w:szCs w:val="18"/>
        </w:rPr>
        <w:t>8</w:t>
      </w:r>
      <w:r w:rsidR="00F017E8" w:rsidRPr="002C525F">
        <w:rPr>
          <w:rFonts w:ascii="Verdana" w:hAnsi="Verdana"/>
          <w:bCs/>
          <w:sz w:val="18"/>
          <w:szCs w:val="18"/>
        </w:rPr>
        <w:t>.</w:t>
      </w:r>
      <w:r w:rsidR="00F017E8" w:rsidRPr="002C525F">
        <w:rPr>
          <w:rFonts w:ascii="Verdana" w:hAnsi="Verdana"/>
          <w:bCs/>
          <w:sz w:val="18"/>
          <w:szCs w:val="18"/>
        </w:rPr>
        <w:tab/>
        <w:t xml:space="preserve">zastosowanie w projekcie rozwiązań standardowych </w:t>
      </w:r>
      <w:r w:rsidR="00F017E8" w:rsidRPr="002C525F">
        <w:rPr>
          <w:rFonts w:ascii="Verdana" w:hAnsi="Verdana"/>
          <w:sz w:val="18"/>
          <w:szCs w:val="18"/>
        </w:rPr>
        <w:t>skutkujących optymalizacją kosztów</w:t>
      </w:r>
      <w:r w:rsidR="00E9558C">
        <w:rPr>
          <w:rFonts w:ascii="Verdana" w:hAnsi="Verdana"/>
          <w:sz w:val="18"/>
          <w:szCs w:val="18"/>
        </w:rPr>
        <w:t>;</w:t>
      </w:r>
    </w:p>
    <w:p w:rsidR="003E35B6" w:rsidRDefault="00881E8B" w:rsidP="003E35B6">
      <w:pPr>
        <w:autoSpaceDE w:val="0"/>
        <w:autoSpaceDN w:val="0"/>
        <w:adjustRightInd w:val="0"/>
        <w:ind w:left="426" w:hanging="426"/>
        <w:jc w:val="both"/>
        <w:rPr>
          <w:rFonts w:ascii="Verdana" w:hAnsi="Verdana"/>
          <w:sz w:val="18"/>
          <w:szCs w:val="18"/>
        </w:rPr>
      </w:pPr>
      <w:r>
        <w:rPr>
          <w:rFonts w:ascii="Verdana" w:hAnsi="Verdana"/>
          <w:sz w:val="18"/>
          <w:szCs w:val="18"/>
        </w:rPr>
        <w:t>9</w:t>
      </w:r>
      <w:r w:rsidR="003E35B6" w:rsidRPr="00F017E8">
        <w:rPr>
          <w:rFonts w:ascii="Verdana" w:hAnsi="Verdana"/>
          <w:sz w:val="18"/>
          <w:szCs w:val="18"/>
        </w:rPr>
        <w:t xml:space="preserve">. </w:t>
      </w:r>
      <w:r w:rsidR="00724A80">
        <w:rPr>
          <w:rFonts w:ascii="Verdana" w:hAnsi="Verdana"/>
          <w:sz w:val="18"/>
          <w:szCs w:val="18"/>
        </w:rPr>
        <w:tab/>
        <w:t>w</w:t>
      </w:r>
      <w:r w:rsidR="003E35B6">
        <w:rPr>
          <w:rFonts w:ascii="Verdana" w:hAnsi="Verdana"/>
          <w:sz w:val="18"/>
          <w:szCs w:val="18"/>
        </w:rPr>
        <w:t xml:space="preserve"> trakcie prowadzenia przez Zamawiającego procedury przetargowej na wybór wykonawcy robót budowlanych, Wykonawca zobowiązany jest do:</w:t>
      </w:r>
    </w:p>
    <w:p w:rsidR="003E35B6" w:rsidRDefault="003E35B6" w:rsidP="003E35B6">
      <w:pPr>
        <w:autoSpaceDE w:val="0"/>
        <w:autoSpaceDN w:val="0"/>
        <w:adjustRightInd w:val="0"/>
        <w:ind w:left="851" w:hanging="425"/>
        <w:jc w:val="both"/>
        <w:rPr>
          <w:rFonts w:ascii="Verdana" w:hAnsi="Verdana"/>
          <w:bCs/>
          <w:sz w:val="18"/>
          <w:szCs w:val="18"/>
        </w:rPr>
      </w:pPr>
      <w:r>
        <w:rPr>
          <w:rFonts w:ascii="Verdana" w:hAnsi="Verdana"/>
          <w:sz w:val="18"/>
          <w:szCs w:val="18"/>
        </w:rPr>
        <w:t>a)</w:t>
      </w:r>
      <w:r>
        <w:rPr>
          <w:rFonts w:ascii="Verdana" w:hAnsi="Verdana"/>
          <w:sz w:val="18"/>
          <w:szCs w:val="18"/>
        </w:rPr>
        <w:tab/>
      </w:r>
      <w:r w:rsidRPr="00826E5D">
        <w:rPr>
          <w:rFonts w:ascii="Verdana" w:hAnsi="Verdana"/>
          <w:bCs/>
          <w:sz w:val="18"/>
          <w:szCs w:val="18"/>
        </w:rPr>
        <w:t>w terminach wskazanych przez Zamawiającego przygotowywać szczegółowe odpowiedzi na pytania dotyczące przedmiotu umowy oraz przygotowyw</w:t>
      </w:r>
      <w:r>
        <w:rPr>
          <w:rFonts w:ascii="Verdana" w:hAnsi="Verdana"/>
          <w:bCs/>
          <w:sz w:val="18"/>
          <w:szCs w:val="18"/>
        </w:rPr>
        <w:t>ać</w:t>
      </w:r>
      <w:r w:rsidRPr="00826E5D">
        <w:rPr>
          <w:rFonts w:ascii="Verdana" w:hAnsi="Verdana"/>
          <w:bCs/>
          <w:sz w:val="18"/>
          <w:szCs w:val="18"/>
        </w:rPr>
        <w:t xml:space="preserve"> ewentualn</w:t>
      </w:r>
      <w:r>
        <w:rPr>
          <w:rFonts w:ascii="Verdana" w:hAnsi="Verdana"/>
          <w:bCs/>
          <w:sz w:val="18"/>
          <w:szCs w:val="18"/>
        </w:rPr>
        <w:t>e</w:t>
      </w:r>
      <w:r w:rsidRPr="00826E5D">
        <w:rPr>
          <w:rFonts w:ascii="Verdana" w:hAnsi="Verdana"/>
          <w:bCs/>
          <w:sz w:val="18"/>
          <w:szCs w:val="18"/>
        </w:rPr>
        <w:t xml:space="preserve"> modyfika</w:t>
      </w:r>
      <w:r>
        <w:rPr>
          <w:rFonts w:ascii="Verdana" w:hAnsi="Verdana"/>
          <w:bCs/>
          <w:sz w:val="18"/>
          <w:szCs w:val="18"/>
        </w:rPr>
        <w:t>cje</w:t>
      </w:r>
      <w:r w:rsidRPr="00826E5D">
        <w:rPr>
          <w:rFonts w:ascii="Verdana" w:hAnsi="Verdana"/>
          <w:bCs/>
          <w:sz w:val="18"/>
          <w:szCs w:val="18"/>
        </w:rPr>
        <w:t xml:space="preserve"> dokumentacji projektowej wynikając</w:t>
      </w:r>
      <w:r>
        <w:rPr>
          <w:rFonts w:ascii="Verdana" w:hAnsi="Verdana"/>
          <w:bCs/>
          <w:sz w:val="18"/>
          <w:szCs w:val="18"/>
        </w:rPr>
        <w:t>e</w:t>
      </w:r>
      <w:r w:rsidRPr="00826E5D">
        <w:rPr>
          <w:rFonts w:ascii="Verdana" w:hAnsi="Verdana"/>
          <w:bCs/>
          <w:sz w:val="18"/>
          <w:szCs w:val="18"/>
        </w:rPr>
        <w:t xml:space="preserve"> z tych pytań i udzielanych odpowiedzi. </w:t>
      </w:r>
    </w:p>
    <w:p w:rsidR="003E35B6" w:rsidRPr="00826E5D" w:rsidRDefault="003E35B6" w:rsidP="003E35B6">
      <w:pPr>
        <w:autoSpaceDE w:val="0"/>
        <w:autoSpaceDN w:val="0"/>
        <w:adjustRightInd w:val="0"/>
        <w:ind w:left="851" w:hanging="425"/>
        <w:jc w:val="both"/>
        <w:rPr>
          <w:rFonts w:ascii="Verdana" w:hAnsi="Verdana"/>
          <w:sz w:val="18"/>
          <w:szCs w:val="18"/>
        </w:rPr>
      </w:pPr>
      <w:r>
        <w:rPr>
          <w:rFonts w:ascii="Verdana" w:hAnsi="Verdana"/>
          <w:sz w:val="18"/>
          <w:szCs w:val="18"/>
        </w:rPr>
        <w:t>b)</w:t>
      </w:r>
      <w:r>
        <w:rPr>
          <w:rFonts w:ascii="Verdana" w:hAnsi="Verdana"/>
          <w:sz w:val="18"/>
          <w:szCs w:val="18"/>
        </w:rPr>
        <w:tab/>
        <w:t>w</w:t>
      </w:r>
      <w:r w:rsidRPr="00826E5D">
        <w:rPr>
          <w:rFonts w:ascii="Verdana" w:hAnsi="Verdana"/>
          <w:sz w:val="18"/>
          <w:szCs w:val="18"/>
        </w:rPr>
        <w:t xml:space="preserve"> przypadku zaproponowania przez Wykonawcę robót budowlanych, w ofercie przetargowej, materiałów lub urządzeń "równoważnych", tzn.: o parametrach nie gorszych niż przedstawione w zamawianej niniejszą umową, Wykonawca zobowiązuje się do wydania, na etapie analizy ofert i na wniosek zamawiającego, pisemnej opinii na temat parametrów tych materiałów lub urządzeń;</w:t>
      </w:r>
    </w:p>
    <w:p w:rsidR="00896B4A" w:rsidRPr="00486AFD" w:rsidRDefault="00881E8B" w:rsidP="00724A80">
      <w:pPr>
        <w:autoSpaceDE w:val="0"/>
        <w:autoSpaceDN w:val="0"/>
        <w:adjustRightInd w:val="0"/>
        <w:ind w:left="426" w:hanging="426"/>
        <w:jc w:val="both"/>
        <w:rPr>
          <w:rFonts w:ascii="Verdana" w:hAnsi="Verdana"/>
          <w:sz w:val="18"/>
          <w:szCs w:val="18"/>
        </w:rPr>
      </w:pPr>
      <w:r w:rsidRPr="00486AFD">
        <w:rPr>
          <w:rFonts w:ascii="Verdana" w:hAnsi="Verdana"/>
          <w:sz w:val="18"/>
          <w:szCs w:val="18"/>
        </w:rPr>
        <w:t>10</w:t>
      </w:r>
      <w:r w:rsidR="003E35B6" w:rsidRPr="00486AFD">
        <w:rPr>
          <w:rFonts w:ascii="Verdana" w:hAnsi="Verdana"/>
          <w:sz w:val="18"/>
          <w:szCs w:val="18"/>
        </w:rPr>
        <w:t>.</w:t>
      </w:r>
      <w:r w:rsidR="003E35B6" w:rsidRPr="00486AFD">
        <w:rPr>
          <w:rFonts w:ascii="Verdana" w:hAnsi="Verdana"/>
          <w:sz w:val="18"/>
          <w:szCs w:val="18"/>
        </w:rPr>
        <w:tab/>
      </w:r>
      <w:r w:rsidR="00724A80" w:rsidRPr="00486AFD">
        <w:rPr>
          <w:rFonts w:ascii="Verdana" w:hAnsi="Verdana"/>
          <w:sz w:val="18"/>
          <w:szCs w:val="18"/>
        </w:rPr>
        <w:t xml:space="preserve">po uzyskaniu przez Zamawiającego Decyzji Środowiskowej, </w:t>
      </w:r>
      <w:r w:rsidR="00030EEE" w:rsidRPr="00486AFD">
        <w:rPr>
          <w:rFonts w:ascii="Verdana" w:hAnsi="Verdana"/>
          <w:sz w:val="18"/>
          <w:szCs w:val="18"/>
        </w:rPr>
        <w:t xml:space="preserve">Wykonawca jest zobowiązany do </w:t>
      </w:r>
      <w:r w:rsidR="00724A80" w:rsidRPr="00486AFD">
        <w:rPr>
          <w:rFonts w:ascii="Verdana" w:hAnsi="Verdana"/>
          <w:sz w:val="18"/>
          <w:szCs w:val="18"/>
        </w:rPr>
        <w:t xml:space="preserve">zaktualizowania dokumentacji projektowej, o ile </w:t>
      </w:r>
      <w:r w:rsidR="00896B4A" w:rsidRPr="00486AFD">
        <w:rPr>
          <w:rFonts w:ascii="Verdana" w:hAnsi="Verdana"/>
          <w:sz w:val="18"/>
          <w:szCs w:val="18"/>
        </w:rPr>
        <w:t>będzie to wymagane warunkami decyzji;</w:t>
      </w:r>
    </w:p>
    <w:p w:rsidR="00881E8B" w:rsidRDefault="00881E8B" w:rsidP="00881E8B">
      <w:pPr>
        <w:autoSpaceDE w:val="0"/>
        <w:autoSpaceDN w:val="0"/>
        <w:adjustRightInd w:val="0"/>
        <w:ind w:left="426" w:hanging="426"/>
        <w:jc w:val="both"/>
        <w:rPr>
          <w:rFonts w:ascii="Verdana" w:hAnsi="Verdana"/>
          <w:b/>
          <w:sz w:val="18"/>
          <w:szCs w:val="18"/>
        </w:rPr>
      </w:pPr>
      <w:r>
        <w:rPr>
          <w:rFonts w:ascii="Verdana" w:hAnsi="Verdana"/>
          <w:bCs/>
          <w:sz w:val="18"/>
          <w:szCs w:val="18"/>
        </w:rPr>
        <w:t>11</w:t>
      </w:r>
      <w:r w:rsidRPr="002C525F">
        <w:rPr>
          <w:rFonts w:ascii="Verdana" w:hAnsi="Verdana"/>
          <w:bCs/>
          <w:sz w:val="18"/>
          <w:szCs w:val="18"/>
        </w:rPr>
        <w:t>.</w:t>
      </w:r>
      <w:r w:rsidRPr="002C525F">
        <w:rPr>
          <w:rFonts w:ascii="Verdana" w:hAnsi="Verdana"/>
          <w:bCs/>
          <w:sz w:val="18"/>
          <w:szCs w:val="18"/>
        </w:rPr>
        <w:tab/>
      </w:r>
      <w:r w:rsidRPr="002C525F">
        <w:rPr>
          <w:rFonts w:ascii="Verdana" w:hAnsi="Verdana"/>
          <w:sz w:val="18"/>
          <w:szCs w:val="18"/>
        </w:rPr>
        <w:t>sprawowanie nadzoru autorskiego nad przedsięwzięciem</w:t>
      </w:r>
      <w:r>
        <w:rPr>
          <w:rFonts w:ascii="Verdana" w:hAnsi="Verdana"/>
          <w:sz w:val="18"/>
          <w:szCs w:val="18"/>
        </w:rPr>
        <w:t>przez okres prowadzenia</w:t>
      </w:r>
      <w:r w:rsidRPr="00F017E8">
        <w:rPr>
          <w:rFonts w:ascii="Verdana" w:hAnsi="Verdana"/>
          <w:sz w:val="18"/>
          <w:szCs w:val="18"/>
        </w:rPr>
        <w:t xml:space="preserve"> robót budowlanych realizowanych </w:t>
      </w:r>
      <w:r>
        <w:rPr>
          <w:rFonts w:ascii="Verdana" w:hAnsi="Verdana"/>
          <w:sz w:val="18"/>
          <w:szCs w:val="18"/>
        </w:rPr>
        <w:t>w oparciu o dokumentację projektową stanowiącą przedmiot zamówienia, w przypadku, gdy Zamawiający pisemnie zobowiąże Wykonawcę do jego sprawowania</w:t>
      </w:r>
      <w:r w:rsidRPr="00F017E8">
        <w:rPr>
          <w:rFonts w:ascii="Verdana" w:hAnsi="Verdana"/>
          <w:sz w:val="18"/>
          <w:szCs w:val="18"/>
        </w:rPr>
        <w:t>.</w:t>
      </w:r>
      <w:r>
        <w:rPr>
          <w:rFonts w:ascii="Verdana" w:hAnsi="Verdana"/>
          <w:sz w:val="18"/>
          <w:szCs w:val="18"/>
        </w:rPr>
        <w:t xml:space="preserve">W przypadku braku wniosku Zamawiającego o pełnienie nadzoru autorskiego, Zamawiający jest zwolniony z obowiązku zapłaty Wykonawcy wynagrodzenia za sprawowanie nadzoru </w:t>
      </w:r>
      <w:r w:rsidRPr="00A77DDB">
        <w:rPr>
          <w:rFonts w:ascii="Verdana" w:hAnsi="Verdana"/>
          <w:sz w:val="18"/>
          <w:szCs w:val="18"/>
        </w:rPr>
        <w:t xml:space="preserve">autorskiego – </w:t>
      </w:r>
      <w:r w:rsidRPr="00A77DDB">
        <w:rPr>
          <w:rFonts w:ascii="Verdana" w:hAnsi="Verdana"/>
          <w:b/>
          <w:sz w:val="18"/>
          <w:szCs w:val="18"/>
        </w:rPr>
        <w:t>prawo opcji.</w:t>
      </w:r>
    </w:p>
    <w:p w:rsidR="002C525F" w:rsidRPr="00F017E8" w:rsidRDefault="002C525F" w:rsidP="002C525F">
      <w:pPr>
        <w:autoSpaceDE w:val="0"/>
        <w:autoSpaceDN w:val="0"/>
        <w:adjustRightInd w:val="0"/>
        <w:spacing w:after="0"/>
        <w:jc w:val="center"/>
        <w:rPr>
          <w:rFonts w:ascii="Verdana" w:hAnsi="Verdana"/>
          <w:sz w:val="18"/>
          <w:szCs w:val="18"/>
        </w:rPr>
      </w:pPr>
      <w:r>
        <w:rPr>
          <w:rFonts w:ascii="Verdana" w:hAnsi="Verdana"/>
          <w:b/>
          <w:sz w:val="18"/>
          <w:szCs w:val="18"/>
        </w:rPr>
        <w:t>§ 6</w:t>
      </w:r>
    </w:p>
    <w:p w:rsidR="002C525F" w:rsidRPr="00F017E8" w:rsidRDefault="002C525F" w:rsidP="002C525F">
      <w:pPr>
        <w:autoSpaceDE w:val="0"/>
        <w:autoSpaceDN w:val="0"/>
        <w:adjustRightInd w:val="0"/>
        <w:jc w:val="both"/>
        <w:rPr>
          <w:rFonts w:ascii="Verdana" w:hAnsi="Verdana"/>
          <w:b/>
          <w:sz w:val="18"/>
          <w:szCs w:val="18"/>
        </w:rPr>
      </w:pPr>
      <w:r w:rsidRPr="00F017E8">
        <w:rPr>
          <w:rFonts w:ascii="Verdana" w:hAnsi="Verdana"/>
          <w:b/>
          <w:sz w:val="18"/>
          <w:szCs w:val="18"/>
        </w:rPr>
        <w:t>Obowiązki Zamawiającego</w:t>
      </w:r>
    </w:p>
    <w:p w:rsidR="002C525F" w:rsidRPr="000962F8" w:rsidRDefault="002C525F" w:rsidP="000962F8">
      <w:pPr>
        <w:pStyle w:val="Akapitzlist"/>
        <w:numPr>
          <w:ilvl w:val="3"/>
          <w:numId w:val="3"/>
        </w:numPr>
        <w:autoSpaceDE w:val="0"/>
        <w:autoSpaceDN w:val="0"/>
        <w:adjustRightInd w:val="0"/>
        <w:ind w:left="426" w:hanging="426"/>
        <w:jc w:val="both"/>
        <w:rPr>
          <w:rFonts w:ascii="Verdana" w:hAnsi="Verdana"/>
          <w:sz w:val="18"/>
          <w:szCs w:val="18"/>
        </w:rPr>
      </w:pPr>
      <w:r w:rsidRPr="000962F8">
        <w:rPr>
          <w:rFonts w:ascii="Verdana" w:hAnsi="Verdana"/>
          <w:sz w:val="18"/>
          <w:szCs w:val="18"/>
        </w:rPr>
        <w:t>Zamawiający zobowiązany jest udostępnić dokumenty i dane, związane z wykonaniem prac projektowych, będące w posiadaniu Zamawiającego, a mogące mieć wpływ na ułatwienie prac projektowych oraz na poprawienie ich jakości.</w:t>
      </w:r>
    </w:p>
    <w:p w:rsidR="002C525F" w:rsidRDefault="002C525F" w:rsidP="000962F8">
      <w:pPr>
        <w:pStyle w:val="Akapitzlist"/>
        <w:numPr>
          <w:ilvl w:val="3"/>
          <w:numId w:val="3"/>
        </w:numPr>
        <w:autoSpaceDE w:val="0"/>
        <w:autoSpaceDN w:val="0"/>
        <w:adjustRightInd w:val="0"/>
        <w:ind w:left="426" w:hanging="426"/>
        <w:jc w:val="both"/>
        <w:rPr>
          <w:rFonts w:ascii="Verdana" w:hAnsi="Verdana"/>
          <w:sz w:val="18"/>
          <w:szCs w:val="18"/>
        </w:rPr>
      </w:pPr>
      <w:r>
        <w:rPr>
          <w:rFonts w:ascii="Verdana" w:hAnsi="Verdana"/>
          <w:sz w:val="18"/>
          <w:szCs w:val="18"/>
        </w:rPr>
        <w:lastRenderedPageBreak/>
        <w:t>Zamawiający upoważni Wykonawcę do występowania w jego imieniu przed organami administracyjnymi o wydanie niezbędnych decyzji umożliwiających uzyskanie przez Zamawiającego pozwolenia na budowę.</w:t>
      </w:r>
    </w:p>
    <w:p w:rsidR="002C525F" w:rsidRPr="00C81635" w:rsidRDefault="002C525F" w:rsidP="000962F8">
      <w:pPr>
        <w:pStyle w:val="Akapitzlist"/>
        <w:numPr>
          <w:ilvl w:val="3"/>
          <w:numId w:val="3"/>
        </w:numPr>
        <w:autoSpaceDE w:val="0"/>
        <w:autoSpaceDN w:val="0"/>
        <w:adjustRightInd w:val="0"/>
        <w:ind w:left="426" w:hanging="426"/>
        <w:jc w:val="both"/>
        <w:rPr>
          <w:rFonts w:ascii="Verdana" w:hAnsi="Verdana"/>
          <w:sz w:val="18"/>
          <w:szCs w:val="18"/>
        </w:rPr>
      </w:pPr>
      <w:r>
        <w:rPr>
          <w:rFonts w:ascii="Verdana" w:hAnsi="Verdana"/>
          <w:sz w:val="18"/>
          <w:szCs w:val="18"/>
        </w:rPr>
        <w:t xml:space="preserve">Zamawiający zobowiązany jest do dokonania odbiorów wykonanych opracowań wg zasad </w:t>
      </w:r>
      <w:r w:rsidRPr="00C81635">
        <w:rPr>
          <w:rFonts w:ascii="Verdana" w:hAnsi="Verdana"/>
          <w:sz w:val="18"/>
          <w:szCs w:val="18"/>
        </w:rPr>
        <w:t xml:space="preserve">przewidzianych w § </w:t>
      </w:r>
      <w:r w:rsidR="00E9558C" w:rsidRPr="00C81635">
        <w:rPr>
          <w:rFonts w:ascii="Verdana" w:hAnsi="Verdana"/>
          <w:sz w:val="18"/>
          <w:szCs w:val="18"/>
        </w:rPr>
        <w:t>7</w:t>
      </w:r>
      <w:r w:rsidRPr="00C81635">
        <w:rPr>
          <w:rFonts w:ascii="Verdana" w:hAnsi="Verdana"/>
          <w:sz w:val="18"/>
          <w:szCs w:val="18"/>
        </w:rPr>
        <w:t xml:space="preserve"> umowy oraz do terminowej zapłaty za wykonane prace wg zasad przewidzianych w § </w:t>
      </w:r>
      <w:r w:rsidR="00E9558C" w:rsidRPr="00C81635">
        <w:rPr>
          <w:rFonts w:ascii="Verdana" w:hAnsi="Verdana"/>
          <w:sz w:val="18"/>
          <w:szCs w:val="18"/>
        </w:rPr>
        <w:t>2</w:t>
      </w:r>
      <w:r w:rsidRPr="00C81635">
        <w:rPr>
          <w:rFonts w:ascii="Verdana" w:hAnsi="Verdana"/>
          <w:sz w:val="18"/>
          <w:szCs w:val="18"/>
        </w:rPr>
        <w:t xml:space="preserve"> umowy.</w:t>
      </w:r>
    </w:p>
    <w:p w:rsidR="006F0349" w:rsidRPr="00F017E8" w:rsidRDefault="006F0349" w:rsidP="006F0349">
      <w:pPr>
        <w:autoSpaceDE w:val="0"/>
        <w:autoSpaceDN w:val="0"/>
        <w:adjustRightInd w:val="0"/>
        <w:spacing w:after="0"/>
        <w:jc w:val="center"/>
        <w:rPr>
          <w:rFonts w:ascii="Verdana" w:hAnsi="Verdana"/>
          <w:sz w:val="18"/>
          <w:szCs w:val="18"/>
        </w:rPr>
      </w:pPr>
      <w:r w:rsidRPr="00F017E8">
        <w:rPr>
          <w:rFonts w:ascii="Verdana" w:hAnsi="Verdana"/>
          <w:b/>
          <w:sz w:val="18"/>
          <w:szCs w:val="18"/>
        </w:rPr>
        <w:t>§ 7</w:t>
      </w:r>
    </w:p>
    <w:p w:rsidR="006F0349" w:rsidRPr="00F017E8" w:rsidRDefault="006F0349" w:rsidP="006F0349">
      <w:pPr>
        <w:autoSpaceDE w:val="0"/>
        <w:autoSpaceDN w:val="0"/>
        <w:adjustRightInd w:val="0"/>
        <w:jc w:val="both"/>
        <w:rPr>
          <w:rFonts w:ascii="Verdana" w:hAnsi="Verdana"/>
          <w:b/>
          <w:bCs/>
          <w:sz w:val="18"/>
          <w:szCs w:val="18"/>
        </w:rPr>
      </w:pPr>
      <w:r w:rsidRPr="00F017E8">
        <w:rPr>
          <w:rFonts w:ascii="Verdana" w:hAnsi="Verdana"/>
          <w:b/>
          <w:bCs/>
          <w:sz w:val="18"/>
          <w:szCs w:val="18"/>
        </w:rPr>
        <w:t>Odbiór</w:t>
      </w:r>
    </w:p>
    <w:p w:rsidR="006F0349" w:rsidRPr="00F017E8" w:rsidRDefault="006F0349" w:rsidP="002C0A67">
      <w:pPr>
        <w:numPr>
          <w:ilvl w:val="0"/>
          <w:numId w:val="50"/>
        </w:numPr>
        <w:autoSpaceDE w:val="0"/>
        <w:autoSpaceDN w:val="0"/>
        <w:adjustRightInd w:val="0"/>
        <w:ind w:left="284" w:hanging="284"/>
        <w:jc w:val="both"/>
        <w:rPr>
          <w:rFonts w:ascii="Verdana" w:hAnsi="Verdana"/>
          <w:sz w:val="18"/>
          <w:szCs w:val="18"/>
        </w:rPr>
      </w:pPr>
      <w:r w:rsidRPr="00F017E8">
        <w:rPr>
          <w:rFonts w:ascii="Verdana" w:hAnsi="Verdana"/>
          <w:sz w:val="18"/>
          <w:szCs w:val="18"/>
        </w:rPr>
        <w:t>Wykonawca zobowiązuje się do przekazania Zamawiającemu jedynie takich opracowań, które zostały wykonane zgodnie z niniejszą Umową i powszechnie obowiązującymi przepisami prawa. Ponadto, wykonawca zobowiązuje się do wykonania umowy w stanie kompletnym z punktu widzenia celu, któremu przedmiot umowy ma służyć.</w:t>
      </w:r>
    </w:p>
    <w:p w:rsidR="00C81635" w:rsidRPr="00486AFD" w:rsidRDefault="00881E8B" w:rsidP="006F0349">
      <w:pPr>
        <w:autoSpaceDE w:val="0"/>
        <w:autoSpaceDN w:val="0"/>
        <w:adjustRightInd w:val="0"/>
        <w:ind w:left="284" w:hanging="284"/>
        <w:jc w:val="both"/>
        <w:rPr>
          <w:rFonts w:ascii="Verdana" w:hAnsi="Verdana"/>
          <w:sz w:val="18"/>
          <w:szCs w:val="18"/>
        </w:rPr>
      </w:pPr>
      <w:r>
        <w:rPr>
          <w:rFonts w:ascii="Verdana" w:hAnsi="Verdana"/>
          <w:sz w:val="18"/>
          <w:szCs w:val="18"/>
        </w:rPr>
        <w:t>2</w:t>
      </w:r>
      <w:r w:rsidR="006F0349" w:rsidRPr="00F017E8">
        <w:rPr>
          <w:rFonts w:ascii="Verdana" w:hAnsi="Verdana"/>
          <w:sz w:val="18"/>
          <w:szCs w:val="18"/>
        </w:rPr>
        <w:t>.</w:t>
      </w:r>
      <w:r w:rsidR="006F0349" w:rsidRPr="00F017E8">
        <w:rPr>
          <w:rFonts w:ascii="Verdana" w:hAnsi="Verdana"/>
          <w:sz w:val="18"/>
          <w:szCs w:val="18"/>
        </w:rPr>
        <w:tab/>
      </w:r>
      <w:r w:rsidR="00C416DA">
        <w:rPr>
          <w:rFonts w:ascii="Verdana" w:hAnsi="Verdana"/>
          <w:sz w:val="18"/>
          <w:szCs w:val="18"/>
        </w:rPr>
        <w:t xml:space="preserve">Wykonawca zobowiązuje się przekazać Zamawiającemu dokumentację projektową objętą niniejszą umową w siedzibie Zamawiającego, w terminie określonym w  </w:t>
      </w:r>
      <w:r w:rsidR="000962F8">
        <w:rPr>
          <w:rFonts w:ascii="Verdana" w:hAnsi="Verdana"/>
          <w:sz w:val="18"/>
          <w:szCs w:val="18"/>
        </w:rPr>
        <w:t xml:space="preserve">§3. ust.1 umowy i </w:t>
      </w:r>
      <w:r w:rsidR="000962F8" w:rsidRPr="00486AFD">
        <w:rPr>
          <w:rFonts w:ascii="Verdana" w:hAnsi="Verdana"/>
          <w:sz w:val="18"/>
          <w:szCs w:val="18"/>
        </w:rPr>
        <w:t>zostanie potwierdzone przez przedstawicieli Zamawiającego i Wykonawcy na podstawie Protokołu przekazania. Podpisany przez Zamawiającego Protokół przekazania jest dla Wykonawcy potwierdzeniem przekazania dokumentacji, lecz nie akceptowania jej kompletności i jakości.</w:t>
      </w:r>
    </w:p>
    <w:p w:rsidR="000962F8" w:rsidRPr="00486AFD" w:rsidRDefault="00881E8B" w:rsidP="006F0349">
      <w:pPr>
        <w:autoSpaceDE w:val="0"/>
        <w:autoSpaceDN w:val="0"/>
        <w:adjustRightInd w:val="0"/>
        <w:ind w:left="284" w:hanging="284"/>
        <w:jc w:val="both"/>
        <w:rPr>
          <w:rFonts w:ascii="Verdana" w:hAnsi="Verdana"/>
          <w:sz w:val="18"/>
          <w:szCs w:val="18"/>
        </w:rPr>
      </w:pPr>
      <w:r w:rsidRPr="00486AFD">
        <w:rPr>
          <w:rFonts w:ascii="Verdana" w:hAnsi="Verdana"/>
          <w:sz w:val="18"/>
          <w:szCs w:val="18"/>
        </w:rPr>
        <w:t>3</w:t>
      </w:r>
      <w:r w:rsidR="00C416DA" w:rsidRPr="00486AFD">
        <w:rPr>
          <w:rFonts w:ascii="Verdana" w:hAnsi="Verdana"/>
          <w:sz w:val="18"/>
          <w:szCs w:val="18"/>
        </w:rPr>
        <w:t>.</w:t>
      </w:r>
      <w:r w:rsidR="00C416DA" w:rsidRPr="00486AFD">
        <w:rPr>
          <w:rFonts w:ascii="Verdana" w:hAnsi="Verdana"/>
          <w:sz w:val="18"/>
          <w:szCs w:val="18"/>
        </w:rPr>
        <w:tab/>
        <w:t xml:space="preserve">Zamawiający – po przekazaniu mu dokumentacji, przystąpi do sprawdzenia kompletności </w:t>
      </w:r>
      <w:r w:rsidR="000962F8" w:rsidRPr="00486AFD">
        <w:rPr>
          <w:rFonts w:ascii="Verdana" w:hAnsi="Verdana"/>
          <w:sz w:val="18"/>
          <w:szCs w:val="18"/>
        </w:rPr>
        <w:t xml:space="preserve">i jakości </w:t>
      </w:r>
      <w:r w:rsidR="00C416DA" w:rsidRPr="00486AFD">
        <w:rPr>
          <w:rFonts w:ascii="Verdana" w:hAnsi="Verdana"/>
          <w:sz w:val="18"/>
          <w:szCs w:val="18"/>
        </w:rPr>
        <w:t xml:space="preserve">przekazanej dokumentacji. </w:t>
      </w:r>
      <w:r w:rsidR="000962F8" w:rsidRPr="00486AFD">
        <w:rPr>
          <w:rFonts w:ascii="Verdana" w:hAnsi="Verdana"/>
          <w:sz w:val="18"/>
          <w:szCs w:val="18"/>
        </w:rPr>
        <w:t xml:space="preserve">Zamawiający </w:t>
      </w:r>
      <w:r w:rsidR="00904746" w:rsidRPr="00486AFD">
        <w:rPr>
          <w:rFonts w:ascii="Verdana" w:hAnsi="Verdana"/>
          <w:sz w:val="18"/>
          <w:szCs w:val="18"/>
        </w:rPr>
        <w:t>jest uprawniony w terminie 10 dni od dnia przekazania mu dokumentacji projektowej</w:t>
      </w:r>
      <w:r w:rsidR="000962F8" w:rsidRPr="00486AFD">
        <w:rPr>
          <w:rFonts w:ascii="Verdana" w:hAnsi="Verdana"/>
          <w:sz w:val="18"/>
          <w:szCs w:val="18"/>
        </w:rPr>
        <w:t>:</w:t>
      </w:r>
    </w:p>
    <w:p w:rsidR="000962F8" w:rsidRPr="00486AFD" w:rsidRDefault="00B5676E" w:rsidP="00B5676E">
      <w:pPr>
        <w:autoSpaceDE w:val="0"/>
        <w:autoSpaceDN w:val="0"/>
        <w:adjustRightInd w:val="0"/>
        <w:ind w:left="709" w:hanging="425"/>
        <w:jc w:val="both"/>
        <w:rPr>
          <w:rFonts w:ascii="Verdana" w:hAnsi="Verdana"/>
          <w:sz w:val="18"/>
          <w:szCs w:val="18"/>
        </w:rPr>
      </w:pPr>
      <w:r w:rsidRPr="00486AFD">
        <w:rPr>
          <w:rFonts w:ascii="Verdana" w:hAnsi="Verdana"/>
          <w:sz w:val="18"/>
          <w:szCs w:val="18"/>
        </w:rPr>
        <w:t>a</w:t>
      </w:r>
      <w:r w:rsidR="000962F8" w:rsidRPr="00486AFD">
        <w:rPr>
          <w:rFonts w:ascii="Verdana" w:hAnsi="Verdana"/>
          <w:sz w:val="18"/>
          <w:szCs w:val="18"/>
        </w:rPr>
        <w:t xml:space="preserve">) </w:t>
      </w:r>
      <w:r w:rsidRPr="00486AFD">
        <w:rPr>
          <w:rFonts w:ascii="Verdana" w:hAnsi="Verdana"/>
          <w:sz w:val="18"/>
          <w:szCs w:val="18"/>
        </w:rPr>
        <w:tab/>
      </w:r>
      <w:r w:rsidR="000962F8" w:rsidRPr="00486AFD">
        <w:rPr>
          <w:rFonts w:ascii="Verdana" w:hAnsi="Verdana"/>
          <w:sz w:val="18"/>
          <w:szCs w:val="18"/>
        </w:rPr>
        <w:t>zaakceptować przekazane opracowanie projektowe</w:t>
      </w:r>
      <w:r w:rsidRPr="00486AFD">
        <w:rPr>
          <w:rFonts w:ascii="Verdana" w:hAnsi="Verdana"/>
          <w:sz w:val="18"/>
          <w:szCs w:val="18"/>
        </w:rPr>
        <w:t xml:space="preserve"> bez uwag i podpisać Protokół odbioru,</w:t>
      </w:r>
    </w:p>
    <w:p w:rsidR="00B5676E" w:rsidRDefault="00B5676E" w:rsidP="00B5676E">
      <w:pPr>
        <w:autoSpaceDE w:val="0"/>
        <w:autoSpaceDN w:val="0"/>
        <w:adjustRightInd w:val="0"/>
        <w:ind w:left="709" w:hanging="425"/>
        <w:jc w:val="both"/>
        <w:rPr>
          <w:rFonts w:ascii="Verdana" w:hAnsi="Verdana"/>
          <w:sz w:val="18"/>
          <w:szCs w:val="18"/>
        </w:rPr>
      </w:pPr>
      <w:r w:rsidRPr="00486AFD">
        <w:rPr>
          <w:rFonts w:ascii="Verdana" w:hAnsi="Verdana"/>
          <w:sz w:val="18"/>
          <w:szCs w:val="18"/>
        </w:rPr>
        <w:t>b)</w:t>
      </w:r>
      <w:r w:rsidRPr="00486AFD">
        <w:rPr>
          <w:rFonts w:ascii="Verdana" w:hAnsi="Verdana"/>
          <w:sz w:val="18"/>
          <w:szCs w:val="18"/>
        </w:rPr>
        <w:tab/>
        <w:t xml:space="preserve">odmówić odbioru i wezwać Wykonawcę do usunięcia stwierdzonych braków wyznaczając mu w tym celu odpowiedni termin, nie dłuższy niż 10 dni. W takiej sytuacji za datę zakończenia realizacji opracowania dokumentacji projektowej uznana będzie data przekazania </w:t>
      </w:r>
      <w:r w:rsidR="00904746" w:rsidRPr="00486AFD">
        <w:rPr>
          <w:rFonts w:ascii="Verdana" w:hAnsi="Verdana"/>
          <w:sz w:val="18"/>
          <w:szCs w:val="18"/>
        </w:rPr>
        <w:t xml:space="preserve">poprawionej </w:t>
      </w:r>
      <w:r w:rsidRPr="00486AFD">
        <w:rPr>
          <w:rFonts w:ascii="Verdana" w:hAnsi="Verdana"/>
          <w:sz w:val="18"/>
          <w:szCs w:val="18"/>
        </w:rPr>
        <w:t xml:space="preserve">dokumentacji </w:t>
      </w:r>
      <w:r w:rsidR="00486AFD" w:rsidRPr="00486AFD">
        <w:rPr>
          <w:rFonts w:ascii="Verdana" w:hAnsi="Verdana"/>
          <w:sz w:val="18"/>
          <w:szCs w:val="18"/>
        </w:rPr>
        <w:t xml:space="preserve">projektowej. </w:t>
      </w:r>
    </w:p>
    <w:p w:rsidR="006F0349" w:rsidRPr="00F017E8" w:rsidRDefault="00904746" w:rsidP="006F0349">
      <w:pPr>
        <w:autoSpaceDE w:val="0"/>
        <w:autoSpaceDN w:val="0"/>
        <w:adjustRightInd w:val="0"/>
        <w:ind w:left="284" w:hanging="284"/>
        <w:jc w:val="both"/>
        <w:rPr>
          <w:rFonts w:ascii="Verdana" w:hAnsi="Verdana"/>
          <w:sz w:val="18"/>
          <w:szCs w:val="18"/>
        </w:rPr>
      </w:pPr>
      <w:r>
        <w:rPr>
          <w:rFonts w:ascii="Verdana" w:hAnsi="Verdana"/>
          <w:sz w:val="18"/>
          <w:szCs w:val="18"/>
        </w:rPr>
        <w:t>4</w:t>
      </w:r>
      <w:r w:rsidR="006F0349" w:rsidRPr="00F017E8">
        <w:rPr>
          <w:rFonts w:ascii="Verdana" w:hAnsi="Verdana"/>
          <w:sz w:val="18"/>
          <w:szCs w:val="18"/>
        </w:rPr>
        <w:t>.</w:t>
      </w:r>
      <w:r w:rsidR="006F0349" w:rsidRPr="00F017E8">
        <w:rPr>
          <w:rFonts w:ascii="Verdana" w:hAnsi="Verdana"/>
          <w:sz w:val="18"/>
          <w:szCs w:val="18"/>
        </w:rPr>
        <w:tab/>
      </w:r>
      <w:r>
        <w:rPr>
          <w:rFonts w:ascii="Verdana" w:hAnsi="Verdana"/>
          <w:sz w:val="18"/>
          <w:szCs w:val="18"/>
        </w:rPr>
        <w:t>Podpisany przez obydwie Strony P</w:t>
      </w:r>
      <w:r w:rsidR="006F0349" w:rsidRPr="00F017E8">
        <w:rPr>
          <w:rFonts w:ascii="Verdana" w:hAnsi="Verdana"/>
          <w:sz w:val="18"/>
          <w:szCs w:val="18"/>
        </w:rPr>
        <w:t>rotok</w:t>
      </w:r>
      <w:r w:rsidR="0011010E">
        <w:rPr>
          <w:rFonts w:ascii="Verdana" w:hAnsi="Verdana"/>
          <w:sz w:val="18"/>
          <w:szCs w:val="18"/>
        </w:rPr>
        <w:t>ółodbior</w:t>
      </w:r>
      <w:r w:rsidR="005C3AC7">
        <w:rPr>
          <w:rFonts w:ascii="Verdana" w:hAnsi="Verdana"/>
          <w:sz w:val="18"/>
          <w:szCs w:val="18"/>
        </w:rPr>
        <w:t>u</w:t>
      </w:r>
      <w:r w:rsidR="006F0349" w:rsidRPr="00F017E8">
        <w:rPr>
          <w:rFonts w:ascii="Verdana" w:hAnsi="Verdana"/>
          <w:sz w:val="18"/>
          <w:szCs w:val="18"/>
        </w:rPr>
        <w:t xml:space="preserve"> stanowi podstawę do wystawienia faktury</w:t>
      </w:r>
      <w:r w:rsidR="0011010E">
        <w:rPr>
          <w:rFonts w:ascii="Verdana" w:hAnsi="Verdana"/>
          <w:sz w:val="18"/>
          <w:szCs w:val="18"/>
        </w:rPr>
        <w:t xml:space="preserve"> przez Wykonawcę</w:t>
      </w:r>
      <w:r w:rsidR="006F0349" w:rsidRPr="00F017E8">
        <w:rPr>
          <w:rFonts w:ascii="Verdana" w:hAnsi="Verdana"/>
          <w:sz w:val="18"/>
          <w:szCs w:val="18"/>
        </w:rPr>
        <w:t xml:space="preserve">. Do protokołu </w:t>
      </w:r>
      <w:r w:rsidR="0011010E">
        <w:rPr>
          <w:rFonts w:ascii="Verdana" w:hAnsi="Verdana"/>
          <w:sz w:val="18"/>
          <w:szCs w:val="18"/>
        </w:rPr>
        <w:t>odbior</w:t>
      </w:r>
      <w:r w:rsidR="005C3AC7">
        <w:rPr>
          <w:rFonts w:ascii="Verdana" w:hAnsi="Verdana"/>
          <w:sz w:val="18"/>
          <w:szCs w:val="18"/>
        </w:rPr>
        <w:t>u</w:t>
      </w:r>
      <w:r w:rsidR="006F0349" w:rsidRPr="00F017E8">
        <w:rPr>
          <w:rFonts w:ascii="Verdana" w:hAnsi="Verdana"/>
          <w:sz w:val="18"/>
          <w:szCs w:val="18"/>
        </w:rPr>
        <w:t>Wykonawca załącza wykaz wszystkich opracowań wykonanych w ramach niniejszej umowy oraz pisemne oświadczenie, że przedmiot umowy jest wykonany zgodnie z umową, obowiązującymi przepisami oraz normami i że został wydany w stanie komple</w:t>
      </w:r>
      <w:r w:rsidR="000D4DCF">
        <w:rPr>
          <w:rFonts w:ascii="Verdana" w:hAnsi="Verdana"/>
          <w:sz w:val="18"/>
          <w:szCs w:val="18"/>
        </w:rPr>
        <w:t>t</w:t>
      </w:r>
      <w:r w:rsidR="006F0349" w:rsidRPr="00F017E8">
        <w:rPr>
          <w:rFonts w:ascii="Verdana" w:hAnsi="Verdana"/>
          <w:sz w:val="18"/>
          <w:szCs w:val="18"/>
        </w:rPr>
        <w:t>nym z punktu widzenia celu, któremu ma służyć.</w:t>
      </w:r>
    </w:p>
    <w:p w:rsidR="00481A10" w:rsidRPr="00F017E8" w:rsidRDefault="000D4DCF" w:rsidP="00481A10">
      <w:pPr>
        <w:autoSpaceDE w:val="0"/>
        <w:autoSpaceDN w:val="0"/>
        <w:adjustRightInd w:val="0"/>
        <w:spacing w:after="0"/>
        <w:jc w:val="center"/>
        <w:rPr>
          <w:rFonts w:ascii="Verdana" w:hAnsi="Verdana"/>
          <w:sz w:val="18"/>
          <w:szCs w:val="18"/>
        </w:rPr>
      </w:pPr>
      <w:r>
        <w:rPr>
          <w:rFonts w:ascii="Verdana" w:hAnsi="Verdana"/>
          <w:b/>
          <w:sz w:val="18"/>
          <w:szCs w:val="18"/>
        </w:rPr>
        <w:t>§ 8</w:t>
      </w:r>
    </w:p>
    <w:p w:rsidR="00481A10" w:rsidRPr="00F017E8" w:rsidRDefault="00481A10" w:rsidP="00481A10">
      <w:pPr>
        <w:autoSpaceDE w:val="0"/>
        <w:autoSpaceDN w:val="0"/>
        <w:adjustRightInd w:val="0"/>
        <w:jc w:val="both"/>
        <w:rPr>
          <w:rFonts w:ascii="Verdana" w:hAnsi="Verdana"/>
          <w:b/>
          <w:sz w:val="18"/>
          <w:szCs w:val="18"/>
        </w:rPr>
      </w:pPr>
      <w:r>
        <w:rPr>
          <w:rFonts w:ascii="Verdana" w:hAnsi="Verdana"/>
          <w:b/>
          <w:sz w:val="18"/>
          <w:szCs w:val="18"/>
        </w:rPr>
        <w:t>Nadzór autorski</w:t>
      </w:r>
    </w:p>
    <w:p w:rsidR="00481A10" w:rsidRDefault="00481A10" w:rsidP="00481A10">
      <w:pPr>
        <w:tabs>
          <w:tab w:val="left" w:pos="426"/>
        </w:tabs>
        <w:autoSpaceDE w:val="0"/>
        <w:autoSpaceDN w:val="0"/>
        <w:adjustRightInd w:val="0"/>
        <w:ind w:left="426" w:hanging="426"/>
        <w:jc w:val="both"/>
        <w:rPr>
          <w:rFonts w:ascii="Verdana" w:hAnsi="Verdana"/>
          <w:bCs/>
          <w:sz w:val="18"/>
          <w:szCs w:val="18"/>
        </w:rPr>
      </w:pPr>
      <w:r w:rsidRPr="00481A10">
        <w:rPr>
          <w:rFonts w:ascii="Verdana" w:hAnsi="Verdana"/>
          <w:bCs/>
          <w:sz w:val="18"/>
          <w:szCs w:val="18"/>
        </w:rPr>
        <w:t>1.</w:t>
      </w:r>
      <w:r w:rsidRPr="00481A10">
        <w:rPr>
          <w:rFonts w:ascii="Verdana" w:hAnsi="Verdana"/>
          <w:bCs/>
          <w:sz w:val="18"/>
          <w:szCs w:val="18"/>
        </w:rPr>
        <w:tab/>
      </w:r>
      <w:r>
        <w:rPr>
          <w:rFonts w:ascii="Verdana" w:hAnsi="Verdana"/>
          <w:bCs/>
          <w:sz w:val="18"/>
          <w:szCs w:val="18"/>
        </w:rPr>
        <w:t>Na pisemny wniosek Zamawiającego, Wykonawca zobowiązuje się do pełnienia nadzoru autorskiego</w:t>
      </w:r>
      <w:r w:rsidR="001F0547">
        <w:rPr>
          <w:rFonts w:ascii="Verdana" w:hAnsi="Verdana"/>
          <w:bCs/>
          <w:sz w:val="18"/>
          <w:szCs w:val="18"/>
        </w:rPr>
        <w:t xml:space="preserve"> (prawo opcji)</w:t>
      </w:r>
      <w:r>
        <w:rPr>
          <w:rFonts w:ascii="Verdana" w:hAnsi="Verdana"/>
          <w:bCs/>
          <w:sz w:val="18"/>
          <w:szCs w:val="18"/>
        </w:rPr>
        <w:t xml:space="preserve"> przez okres wykonywania robót budowlanych realizowanych w oparciu o dokumentację projektową, określoną w </w:t>
      </w:r>
      <w:r w:rsidRPr="00481A10">
        <w:rPr>
          <w:rFonts w:ascii="Verdana" w:hAnsi="Verdana"/>
          <w:bCs/>
          <w:sz w:val="18"/>
          <w:szCs w:val="18"/>
        </w:rPr>
        <w:t>§ 1</w:t>
      </w:r>
      <w:r>
        <w:rPr>
          <w:rFonts w:ascii="Verdana" w:hAnsi="Verdana"/>
          <w:bCs/>
          <w:sz w:val="18"/>
          <w:szCs w:val="18"/>
        </w:rPr>
        <w:t xml:space="preserve"> niniejszej umowy.</w:t>
      </w:r>
    </w:p>
    <w:p w:rsidR="007544FE" w:rsidRDefault="00481A10" w:rsidP="00481A10">
      <w:pPr>
        <w:tabs>
          <w:tab w:val="left" w:pos="426"/>
        </w:tabs>
        <w:autoSpaceDE w:val="0"/>
        <w:autoSpaceDN w:val="0"/>
        <w:adjustRightInd w:val="0"/>
        <w:ind w:left="426" w:hanging="426"/>
        <w:jc w:val="both"/>
        <w:rPr>
          <w:rFonts w:ascii="Verdana" w:hAnsi="Verdana"/>
          <w:bCs/>
          <w:sz w:val="18"/>
          <w:szCs w:val="18"/>
        </w:rPr>
      </w:pPr>
      <w:r>
        <w:rPr>
          <w:rFonts w:ascii="Verdana" w:hAnsi="Verdana"/>
          <w:bCs/>
          <w:sz w:val="18"/>
          <w:szCs w:val="18"/>
        </w:rPr>
        <w:t>2</w:t>
      </w:r>
      <w:r w:rsidR="00E9558C">
        <w:rPr>
          <w:rFonts w:ascii="Verdana" w:hAnsi="Verdana"/>
          <w:bCs/>
          <w:sz w:val="18"/>
          <w:szCs w:val="18"/>
        </w:rPr>
        <w:t>.</w:t>
      </w:r>
      <w:r w:rsidR="00E9558C">
        <w:rPr>
          <w:rFonts w:ascii="Verdana" w:hAnsi="Verdana"/>
          <w:bCs/>
          <w:sz w:val="18"/>
          <w:szCs w:val="18"/>
        </w:rPr>
        <w:tab/>
        <w:t>Nadzór autorski nad realizacją</w:t>
      </w:r>
      <w:r>
        <w:rPr>
          <w:rFonts w:ascii="Verdana" w:hAnsi="Verdana"/>
          <w:bCs/>
          <w:sz w:val="18"/>
          <w:szCs w:val="18"/>
        </w:rPr>
        <w:t xml:space="preserve"> inwestycji Wykonawca będzie pełnił </w:t>
      </w:r>
      <w:r w:rsidR="007544FE">
        <w:rPr>
          <w:rFonts w:ascii="Verdana" w:hAnsi="Verdana"/>
          <w:bCs/>
          <w:sz w:val="18"/>
          <w:szCs w:val="18"/>
        </w:rPr>
        <w:t>od dnia pisemnego zobowiązania Wykonawcy przez Zamawiającego do dnia końcowego odbioru tych robót,</w:t>
      </w:r>
      <w:r w:rsidR="00882270">
        <w:rPr>
          <w:rFonts w:ascii="Verdana" w:hAnsi="Verdana"/>
          <w:bCs/>
          <w:sz w:val="18"/>
          <w:szCs w:val="18"/>
        </w:rPr>
        <w:t xml:space="preserve"> lecz nie później niż do dnia 15.12.2017</w:t>
      </w:r>
      <w:r w:rsidR="007544FE">
        <w:rPr>
          <w:rFonts w:ascii="Verdana" w:hAnsi="Verdana"/>
          <w:bCs/>
          <w:sz w:val="18"/>
          <w:szCs w:val="18"/>
        </w:rPr>
        <w:t>r.</w:t>
      </w:r>
    </w:p>
    <w:p w:rsidR="007544FE" w:rsidRDefault="00481A10" w:rsidP="0041531C">
      <w:pPr>
        <w:tabs>
          <w:tab w:val="left" w:pos="426"/>
        </w:tabs>
        <w:autoSpaceDE w:val="0"/>
        <w:autoSpaceDN w:val="0"/>
        <w:adjustRightInd w:val="0"/>
        <w:ind w:left="426" w:hanging="426"/>
        <w:jc w:val="both"/>
        <w:rPr>
          <w:rFonts w:ascii="Verdana" w:hAnsi="Verdana"/>
          <w:bCs/>
          <w:sz w:val="18"/>
          <w:szCs w:val="18"/>
        </w:rPr>
      </w:pPr>
      <w:r>
        <w:rPr>
          <w:rFonts w:ascii="Verdana" w:hAnsi="Verdana"/>
          <w:bCs/>
          <w:sz w:val="18"/>
          <w:szCs w:val="18"/>
        </w:rPr>
        <w:t>3</w:t>
      </w:r>
      <w:r w:rsidRPr="00481A10">
        <w:rPr>
          <w:rFonts w:ascii="Verdana" w:hAnsi="Verdana"/>
          <w:bCs/>
          <w:sz w:val="18"/>
          <w:szCs w:val="18"/>
        </w:rPr>
        <w:t>.</w:t>
      </w:r>
      <w:r w:rsidRPr="00481A10">
        <w:rPr>
          <w:rFonts w:ascii="Verdana" w:hAnsi="Verdana"/>
          <w:bCs/>
          <w:sz w:val="18"/>
          <w:szCs w:val="18"/>
        </w:rPr>
        <w:tab/>
      </w:r>
      <w:r w:rsidR="007544FE">
        <w:rPr>
          <w:rFonts w:ascii="Verdana" w:hAnsi="Verdana"/>
          <w:bCs/>
          <w:sz w:val="18"/>
          <w:szCs w:val="18"/>
        </w:rPr>
        <w:t xml:space="preserve">Wykonawca będzie zobowiązany do pełnienia nadzoru autorskiego w ilości maksymalnej 10 pobytów </w:t>
      </w:r>
      <w:r w:rsidR="0041531C">
        <w:rPr>
          <w:rFonts w:ascii="Verdana" w:hAnsi="Verdana"/>
          <w:bCs/>
          <w:sz w:val="18"/>
          <w:szCs w:val="18"/>
        </w:rPr>
        <w:t xml:space="preserve">nadzoru </w:t>
      </w:r>
      <w:r w:rsidR="007544FE">
        <w:rPr>
          <w:rFonts w:ascii="Verdana" w:hAnsi="Verdana"/>
          <w:bCs/>
          <w:sz w:val="18"/>
          <w:szCs w:val="18"/>
        </w:rPr>
        <w:t>autorskiego na budowie.</w:t>
      </w:r>
    </w:p>
    <w:p w:rsidR="007544FE" w:rsidRDefault="007544FE" w:rsidP="0041531C">
      <w:pPr>
        <w:tabs>
          <w:tab w:val="left" w:pos="426"/>
        </w:tabs>
        <w:autoSpaceDE w:val="0"/>
        <w:autoSpaceDN w:val="0"/>
        <w:adjustRightInd w:val="0"/>
        <w:ind w:left="426" w:hanging="426"/>
        <w:jc w:val="both"/>
        <w:rPr>
          <w:rFonts w:ascii="Verdana" w:hAnsi="Verdana"/>
          <w:bCs/>
          <w:sz w:val="18"/>
          <w:szCs w:val="18"/>
        </w:rPr>
      </w:pPr>
      <w:r>
        <w:rPr>
          <w:rFonts w:ascii="Verdana" w:hAnsi="Verdana"/>
          <w:bCs/>
          <w:sz w:val="18"/>
          <w:szCs w:val="18"/>
        </w:rPr>
        <w:t xml:space="preserve">4. </w:t>
      </w:r>
      <w:r>
        <w:rPr>
          <w:rFonts w:ascii="Verdana" w:hAnsi="Verdana"/>
          <w:bCs/>
          <w:sz w:val="18"/>
          <w:szCs w:val="18"/>
        </w:rPr>
        <w:tab/>
        <w:t>Zamawiający powiadomi pisemnie Wykonawcę o planowanym rozpoczęciu realizacji robót objętych dokumentacja projektową co najmniej 2 tygodnie przed planowanym terminem ich rozpoczęcia. Zlecenie wykonania nadzoru autorskiego nastąpi co najmniej na 2 dni robocze przed określonym przez Zamawiającego terminem wykonania nadzoru. Zlecenie wykonania nadzoru następować będzie faksem lub w formie pisemnej. Pisemne zlecenie zostanie jednocześnie przekazane faksem lub w formie pisemnej. Pisemne zlecenie zostanie jednocześnie przekazane faksem na numer wskazany przez Wykonawcę. Równocześnie zamawiający poinformuje Wykonawcę o zleceniu telefonicznie.</w:t>
      </w:r>
    </w:p>
    <w:p w:rsidR="007544FE" w:rsidRDefault="007544FE" w:rsidP="00F017E8">
      <w:pPr>
        <w:tabs>
          <w:tab w:val="left" w:pos="426"/>
        </w:tabs>
        <w:autoSpaceDE w:val="0"/>
        <w:autoSpaceDN w:val="0"/>
        <w:adjustRightInd w:val="0"/>
        <w:rPr>
          <w:rFonts w:ascii="Verdana" w:hAnsi="Verdana"/>
          <w:bCs/>
          <w:sz w:val="18"/>
          <w:szCs w:val="18"/>
        </w:rPr>
      </w:pPr>
      <w:r>
        <w:rPr>
          <w:rFonts w:ascii="Verdana" w:hAnsi="Verdana"/>
          <w:bCs/>
          <w:sz w:val="18"/>
          <w:szCs w:val="18"/>
        </w:rPr>
        <w:lastRenderedPageBreak/>
        <w:t>5.</w:t>
      </w:r>
      <w:r>
        <w:rPr>
          <w:rFonts w:ascii="Verdana" w:hAnsi="Verdana"/>
          <w:bCs/>
          <w:sz w:val="18"/>
          <w:szCs w:val="18"/>
        </w:rPr>
        <w:tab/>
        <w:t>Wykonawca pełnić będzie nadzór autorski za pomocą zespołu nadzoru autorskiego.</w:t>
      </w:r>
    </w:p>
    <w:p w:rsidR="00F017E8" w:rsidRPr="00481A10" w:rsidRDefault="007544FE" w:rsidP="00F017E8">
      <w:pPr>
        <w:tabs>
          <w:tab w:val="left" w:pos="426"/>
        </w:tabs>
        <w:autoSpaceDE w:val="0"/>
        <w:autoSpaceDN w:val="0"/>
        <w:adjustRightInd w:val="0"/>
        <w:rPr>
          <w:rFonts w:ascii="Verdana" w:hAnsi="Verdana"/>
          <w:bCs/>
          <w:sz w:val="18"/>
          <w:szCs w:val="18"/>
        </w:rPr>
      </w:pPr>
      <w:r>
        <w:rPr>
          <w:rFonts w:ascii="Verdana" w:hAnsi="Verdana"/>
          <w:bCs/>
          <w:sz w:val="18"/>
          <w:szCs w:val="18"/>
        </w:rPr>
        <w:t>6.</w:t>
      </w:r>
      <w:r>
        <w:rPr>
          <w:rFonts w:ascii="Verdana" w:hAnsi="Verdana"/>
          <w:bCs/>
          <w:sz w:val="18"/>
          <w:szCs w:val="18"/>
        </w:rPr>
        <w:tab/>
      </w:r>
      <w:r w:rsidR="00F017E8" w:rsidRPr="00481A10">
        <w:rPr>
          <w:rFonts w:ascii="Verdana" w:hAnsi="Verdana"/>
          <w:bCs/>
          <w:sz w:val="18"/>
          <w:szCs w:val="18"/>
        </w:rPr>
        <w:t>W ramach nadzoru autorskiego Wykonawca zobowiązany jest do :</w:t>
      </w:r>
    </w:p>
    <w:p w:rsidR="003B16F6" w:rsidRDefault="00F017E8" w:rsidP="00F017E8">
      <w:pPr>
        <w:autoSpaceDE w:val="0"/>
        <w:autoSpaceDN w:val="0"/>
        <w:adjustRightInd w:val="0"/>
        <w:ind w:left="851" w:hanging="425"/>
        <w:jc w:val="both"/>
        <w:rPr>
          <w:rFonts w:ascii="Verdana" w:hAnsi="Verdana"/>
          <w:sz w:val="18"/>
          <w:szCs w:val="18"/>
        </w:rPr>
      </w:pPr>
      <w:r w:rsidRPr="00826E5D">
        <w:rPr>
          <w:rFonts w:ascii="Verdana" w:hAnsi="Verdana"/>
          <w:bCs/>
          <w:sz w:val="18"/>
          <w:szCs w:val="18"/>
        </w:rPr>
        <w:t xml:space="preserve">a) </w:t>
      </w:r>
      <w:r w:rsidRPr="00826E5D">
        <w:rPr>
          <w:rFonts w:ascii="Verdana" w:hAnsi="Verdana"/>
          <w:bCs/>
          <w:sz w:val="18"/>
          <w:szCs w:val="18"/>
        </w:rPr>
        <w:tab/>
        <w:t xml:space="preserve">czuwania w toku realizacji robót budowlanych nad zgodnością rozwiązań </w:t>
      </w:r>
      <w:r w:rsidRPr="00826E5D">
        <w:rPr>
          <w:rFonts w:ascii="Verdana" w:hAnsi="Verdana"/>
          <w:sz w:val="18"/>
          <w:szCs w:val="18"/>
        </w:rPr>
        <w:t>technicznych, materiałowych i użytko</w:t>
      </w:r>
      <w:r w:rsidR="003B16F6">
        <w:rPr>
          <w:rFonts w:ascii="Verdana" w:hAnsi="Verdana"/>
          <w:sz w:val="18"/>
          <w:szCs w:val="18"/>
        </w:rPr>
        <w:t>wych z dokumentacją projektową;</w:t>
      </w:r>
    </w:p>
    <w:p w:rsidR="00F017E8" w:rsidRPr="00826E5D" w:rsidRDefault="003B16F6" w:rsidP="00F017E8">
      <w:pPr>
        <w:autoSpaceDE w:val="0"/>
        <w:autoSpaceDN w:val="0"/>
        <w:adjustRightInd w:val="0"/>
        <w:ind w:left="851" w:hanging="425"/>
        <w:jc w:val="both"/>
        <w:rPr>
          <w:rFonts w:ascii="Verdana" w:hAnsi="Verdana"/>
          <w:sz w:val="18"/>
          <w:szCs w:val="18"/>
        </w:rPr>
      </w:pPr>
      <w:r>
        <w:rPr>
          <w:rFonts w:ascii="Verdana" w:hAnsi="Verdana"/>
          <w:bCs/>
          <w:sz w:val="18"/>
          <w:szCs w:val="18"/>
        </w:rPr>
        <w:t>b</w:t>
      </w:r>
      <w:r w:rsidR="00F017E8" w:rsidRPr="00826E5D">
        <w:rPr>
          <w:rFonts w:ascii="Verdana" w:hAnsi="Verdana"/>
          <w:bCs/>
          <w:sz w:val="18"/>
          <w:szCs w:val="18"/>
        </w:rPr>
        <w:t xml:space="preserve">) </w:t>
      </w:r>
      <w:r w:rsidR="00F017E8" w:rsidRPr="00826E5D">
        <w:rPr>
          <w:rFonts w:ascii="Verdana" w:hAnsi="Verdana"/>
          <w:bCs/>
          <w:sz w:val="18"/>
          <w:szCs w:val="18"/>
        </w:rPr>
        <w:tab/>
        <w:t xml:space="preserve">uzupełniania szczegółów dokumentacji </w:t>
      </w:r>
      <w:r w:rsidR="00F017E8" w:rsidRPr="00826E5D">
        <w:rPr>
          <w:rFonts w:ascii="Verdana" w:hAnsi="Verdana"/>
          <w:sz w:val="18"/>
          <w:szCs w:val="18"/>
        </w:rPr>
        <w:t>projektowej oraz wyjaśniania Wykonawcy robót budowlanych wątpliwości powstałych w toku realizacji tych robót;</w:t>
      </w:r>
    </w:p>
    <w:p w:rsidR="00826E5D" w:rsidRPr="00826E5D" w:rsidRDefault="003B16F6" w:rsidP="00F017E8">
      <w:pPr>
        <w:autoSpaceDE w:val="0"/>
        <w:autoSpaceDN w:val="0"/>
        <w:adjustRightInd w:val="0"/>
        <w:ind w:left="851" w:hanging="425"/>
        <w:jc w:val="both"/>
        <w:rPr>
          <w:rFonts w:ascii="Verdana" w:hAnsi="Verdana"/>
          <w:bCs/>
          <w:sz w:val="18"/>
          <w:szCs w:val="18"/>
        </w:rPr>
      </w:pPr>
      <w:r>
        <w:rPr>
          <w:rFonts w:ascii="Verdana" w:hAnsi="Verdana"/>
          <w:bCs/>
          <w:sz w:val="18"/>
          <w:szCs w:val="18"/>
        </w:rPr>
        <w:t>c</w:t>
      </w:r>
      <w:r w:rsidR="00826E5D" w:rsidRPr="00826E5D">
        <w:rPr>
          <w:rFonts w:ascii="Verdana" w:hAnsi="Verdana"/>
          <w:bCs/>
          <w:sz w:val="18"/>
          <w:szCs w:val="18"/>
        </w:rPr>
        <w:t>)</w:t>
      </w:r>
      <w:r w:rsidR="00826E5D" w:rsidRPr="00826E5D">
        <w:rPr>
          <w:rFonts w:ascii="Verdana" w:hAnsi="Verdana"/>
          <w:bCs/>
          <w:sz w:val="18"/>
          <w:szCs w:val="18"/>
        </w:rPr>
        <w:tab/>
        <w:t>uzgadniania możliwości wprowadzenia rozwiązań zamiennych, w stosunku do przewidzianych w dokumentacji projektowej, zgłoszonych przez Kierownika Budowy lub Inspektora Nadzoru Inwestorskiego;</w:t>
      </w:r>
    </w:p>
    <w:p w:rsidR="00826E5D" w:rsidRPr="00826E5D" w:rsidRDefault="003B16F6" w:rsidP="00F017E8">
      <w:pPr>
        <w:autoSpaceDE w:val="0"/>
        <w:autoSpaceDN w:val="0"/>
        <w:adjustRightInd w:val="0"/>
        <w:ind w:left="851" w:hanging="425"/>
        <w:jc w:val="both"/>
        <w:rPr>
          <w:rFonts w:ascii="Verdana" w:hAnsi="Verdana"/>
          <w:bCs/>
          <w:sz w:val="18"/>
          <w:szCs w:val="18"/>
        </w:rPr>
      </w:pPr>
      <w:r>
        <w:rPr>
          <w:rFonts w:ascii="Verdana" w:hAnsi="Verdana"/>
          <w:bCs/>
          <w:sz w:val="18"/>
          <w:szCs w:val="18"/>
        </w:rPr>
        <w:t>d</w:t>
      </w:r>
      <w:r w:rsidR="00826E5D" w:rsidRPr="00826E5D">
        <w:rPr>
          <w:rFonts w:ascii="Verdana" w:hAnsi="Verdana"/>
          <w:bCs/>
          <w:sz w:val="18"/>
          <w:szCs w:val="18"/>
        </w:rPr>
        <w:t>)</w:t>
      </w:r>
      <w:r w:rsidR="00826E5D" w:rsidRPr="00826E5D">
        <w:rPr>
          <w:rFonts w:ascii="Verdana" w:hAnsi="Verdana"/>
          <w:bCs/>
          <w:sz w:val="18"/>
          <w:szCs w:val="18"/>
        </w:rPr>
        <w:tab/>
        <w:t>sporządzania dodatkowych szkiców lub rysunków uzupełniających lub opisów uzupełniających objaśniających rozwiązania projektowe, jeśli dokumentacja projektowa nie wyjaśnia w dostatecznym stopniu rozwiązań technicznych;</w:t>
      </w:r>
    </w:p>
    <w:p w:rsidR="00826E5D" w:rsidRPr="00BC3825" w:rsidRDefault="003B16F6" w:rsidP="00F017E8">
      <w:pPr>
        <w:autoSpaceDE w:val="0"/>
        <w:autoSpaceDN w:val="0"/>
        <w:adjustRightInd w:val="0"/>
        <w:ind w:left="851" w:hanging="425"/>
        <w:jc w:val="both"/>
        <w:rPr>
          <w:rFonts w:ascii="Verdana" w:hAnsi="Verdana"/>
          <w:sz w:val="18"/>
          <w:szCs w:val="18"/>
        </w:rPr>
      </w:pPr>
      <w:r>
        <w:rPr>
          <w:rFonts w:ascii="Verdana" w:hAnsi="Verdana"/>
          <w:bCs/>
          <w:sz w:val="18"/>
          <w:szCs w:val="18"/>
        </w:rPr>
        <w:t>e</w:t>
      </w:r>
      <w:r w:rsidR="00826E5D" w:rsidRPr="00826E5D">
        <w:rPr>
          <w:rFonts w:ascii="Verdana" w:hAnsi="Verdana"/>
          <w:bCs/>
          <w:sz w:val="18"/>
          <w:szCs w:val="18"/>
        </w:rPr>
        <w:t>)</w:t>
      </w:r>
      <w:r w:rsidR="00826E5D" w:rsidRPr="00826E5D">
        <w:rPr>
          <w:rFonts w:ascii="Verdana" w:hAnsi="Verdana"/>
          <w:bCs/>
          <w:sz w:val="18"/>
          <w:szCs w:val="18"/>
        </w:rPr>
        <w:tab/>
        <w:t xml:space="preserve">niezwłocznego informowania Zamawiającego o wszelkich dostrzeżonych błędach w realizacji robót, w szczególności o powstałych w trakcie budowy rozbieżności wykonanych </w:t>
      </w:r>
      <w:r w:rsidR="00826E5D" w:rsidRPr="00BC3825">
        <w:rPr>
          <w:rFonts w:ascii="Verdana" w:hAnsi="Verdana"/>
          <w:bCs/>
          <w:sz w:val="18"/>
          <w:szCs w:val="18"/>
        </w:rPr>
        <w:t>robót z dokumentacją projektową;</w:t>
      </w:r>
    </w:p>
    <w:p w:rsidR="00F017E8" w:rsidRPr="00826E5D" w:rsidRDefault="003B16F6" w:rsidP="00F017E8">
      <w:pPr>
        <w:autoSpaceDE w:val="0"/>
        <w:autoSpaceDN w:val="0"/>
        <w:adjustRightInd w:val="0"/>
        <w:ind w:left="851" w:hanging="425"/>
        <w:jc w:val="both"/>
        <w:rPr>
          <w:rFonts w:ascii="Verdana" w:hAnsi="Verdana"/>
          <w:sz w:val="18"/>
          <w:szCs w:val="18"/>
        </w:rPr>
      </w:pPr>
      <w:r w:rsidRPr="00BC3825">
        <w:rPr>
          <w:rFonts w:ascii="Verdana" w:hAnsi="Verdana"/>
          <w:bCs/>
          <w:sz w:val="18"/>
          <w:szCs w:val="18"/>
        </w:rPr>
        <w:t>f</w:t>
      </w:r>
      <w:r w:rsidR="00F017E8" w:rsidRPr="00BC3825">
        <w:rPr>
          <w:rFonts w:ascii="Verdana" w:hAnsi="Verdana"/>
          <w:bCs/>
          <w:sz w:val="18"/>
          <w:szCs w:val="18"/>
        </w:rPr>
        <w:t xml:space="preserve">) </w:t>
      </w:r>
      <w:r w:rsidR="00F017E8" w:rsidRPr="00BC3825">
        <w:rPr>
          <w:rFonts w:ascii="Verdana" w:hAnsi="Verdana"/>
          <w:bCs/>
          <w:sz w:val="18"/>
          <w:szCs w:val="18"/>
        </w:rPr>
        <w:tab/>
        <w:t>udziału w naradach technicznych</w:t>
      </w:r>
      <w:r w:rsidR="00BC3825" w:rsidRPr="00BC3825">
        <w:rPr>
          <w:rFonts w:ascii="Verdana" w:hAnsi="Verdana"/>
          <w:bCs/>
          <w:sz w:val="18"/>
          <w:szCs w:val="18"/>
        </w:rPr>
        <w:t>.</w:t>
      </w:r>
      <w:r w:rsidR="00F017E8" w:rsidRPr="00BC3825">
        <w:rPr>
          <w:rFonts w:ascii="Verdana" w:hAnsi="Verdana"/>
          <w:sz w:val="18"/>
          <w:szCs w:val="18"/>
        </w:rPr>
        <w:t>Przyjmuje się, że liczba pobytów projektanta(ów) na budowie wynikać będzie z uzasadnionych potrzeb określonych każdorazowo przez Zamawiającego lub występującego w jego imieniu inspektora nadzoru, a w wyjątkowych sytuacjach – przez Wykonawcę robót budowlanych, wykonywanych na podstawie dokumentacji projektowej będącej przedmiotem niniejszej umowy;</w:t>
      </w:r>
    </w:p>
    <w:p w:rsidR="00F017E8" w:rsidRPr="00826E5D" w:rsidRDefault="003B16F6" w:rsidP="00F017E8">
      <w:pPr>
        <w:autoSpaceDE w:val="0"/>
        <w:autoSpaceDN w:val="0"/>
        <w:adjustRightInd w:val="0"/>
        <w:ind w:left="851" w:hanging="425"/>
        <w:jc w:val="both"/>
        <w:rPr>
          <w:rFonts w:ascii="Verdana" w:hAnsi="Verdana"/>
          <w:sz w:val="18"/>
          <w:szCs w:val="18"/>
        </w:rPr>
      </w:pPr>
      <w:r>
        <w:rPr>
          <w:rFonts w:ascii="Verdana" w:hAnsi="Verdana"/>
          <w:bCs/>
          <w:sz w:val="18"/>
          <w:szCs w:val="18"/>
        </w:rPr>
        <w:t>g</w:t>
      </w:r>
      <w:r w:rsidR="00F017E8" w:rsidRPr="00826E5D">
        <w:rPr>
          <w:rFonts w:ascii="Verdana" w:hAnsi="Verdana"/>
          <w:bCs/>
          <w:sz w:val="18"/>
          <w:szCs w:val="18"/>
        </w:rPr>
        <w:t>)</w:t>
      </w:r>
      <w:r w:rsidR="00F017E8" w:rsidRPr="00826E5D">
        <w:rPr>
          <w:rFonts w:ascii="Verdana" w:hAnsi="Verdana"/>
          <w:bCs/>
          <w:sz w:val="18"/>
          <w:szCs w:val="18"/>
        </w:rPr>
        <w:tab/>
        <w:t>czuwać, aby zakres wprowadzonych zmian nie spowodował istotnej zmiany zatwierdzonego projektu budowlanego,</w:t>
      </w:r>
    </w:p>
    <w:p w:rsidR="00F017E8" w:rsidRPr="00826E5D" w:rsidRDefault="003B16F6" w:rsidP="00F017E8">
      <w:pPr>
        <w:autoSpaceDE w:val="0"/>
        <w:autoSpaceDN w:val="0"/>
        <w:adjustRightInd w:val="0"/>
        <w:ind w:left="851" w:hanging="425"/>
        <w:jc w:val="both"/>
        <w:rPr>
          <w:rFonts w:ascii="Verdana" w:hAnsi="Verdana"/>
          <w:sz w:val="18"/>
          <w:szCs w:val="18"/>
        </w:rPr>
      </w:pPr>
      <w:r>
        <w:rPr>
          <w:rFonts w:ascii="Verdana" w:hAnsi="Verdana"/>
          <w:bCs/>
          <w:sz w:val="18"/>
          <w:szCs w:val="18"/>
        </w:rPr>
        <w:t>h</w:t>
      </w:r>
      <w:r w:rsidR="00F017E8" w:rsidRPr="00826E5D">
        <w:rPr>
          <w:rFonts w:ascii="Verdana" w:hAnsi="Verdana"/>
          <w:bCs/>
          <w:sz w:val="18"/>
          <w:szCs w:val="18"/>
        </w:rPr>
        <w:t xml:space="preserve">) </w:t>
      </w:r>
      <w:r w:rsidR="00F017E8" w:rsidRPr="00826E5D">
        <w:rPr>
          <w:rFonts w:ascii="Verdana" w:hAnsi="Verdana"/>
          <w:bCs/>
          <w:sz w:val="18"/>
          <w:szCs w:val="18"/>
        </w:rPr>
        <w:tab/>
        <w:t xml:space="preserve">udziału w odbiorze </w:t>
      </w:r>
      <w:r w:rsidR="00F017E8" w:rsidRPr="00826E5D">
        <w:rPr>
          <w:rFonts w:ascii="Verdana" w:hAnsi="Verdana"/>
          <w:sz w:val="18"/>
          <w:szCs w:val="18"/>
        </w:rPr>
        <w:t>poszczególnych istotnych części robót budowlanych oraz odbiorze końcowym inwestycji;</w:t>
      </w:r>
    </w:p>
    <w:p w:rsidR="00F017E8" w:rsidRDefault="003B16F6" w:rsidP="00F017E8">
      <w:pPr>
        <w:autoSpaceDE w:val="0"/>
        <w:autoSpaceDN w:val="0"/>
        <w:adjustRightInd w:val="0"/>
        <w:ind w:left="851" w:hanging="425"/>
        <w:jc w:val="both"/>
        <w:rPr>
          <w:rFonts w:ascii="Verdana" w:hAnsi="Verdana"/>
          <w:sz w:val="18"/>
          <w:szCs w:val="18"/>
        </w:rPr>
      </w:pPr>
      <w:r>
        <w:rPr>
          <w:rFonts w:ascii="Verdana" w:hAnsi="Verdana"/>
          <w:bCs/>
          <w:sz w:val="18"/>
          <w:szCs w:val="18"/>
        </w:rPr>
        <w:t>i</w:t>
      </w:r>
      <w:r w:rsidR="00F017E8" w:rsidRPr="00826E5D">
        <w:rPr>
          <w:rFonts w:ascii="Verdana" w:hAnsi="Verdana"/>
          <w:bCs/>
          <w:sz w:val="18"/>
          <w:szCs w:val="18"/>
        </w:rPr>
        <w:t xml:space="preserve">) </w:t>
      </w:r>
      <w:r w:rsidR="00F017E8" w:rsidRPr="00826E5D">
        <w:rPr>
          <w:rFonts w:ascii="Verdana" w:hAnsi="Verdana"/>
          <w:bCs/>
          <w:sz w:val="18"/>
          <w:szCs w:val="18"/>
        </w:rPr>
        <w:tab/>
        <w:t>współudziału w wykonaniu przez Wykonawcę robót budowlanych</w:t>
      </w:r>
      <w:r w:rsidR="00F017E8" w:rsidRPr="00826E5D">
        <w:rPr>
          <w:rFonts w:ascii="Verdana" w:hAnsi="Verdana"/>
          <w:sz w:val="18"/>
          <w:szCs w:val="18"/>
        </w:rPr>
        <w:t>, dokumentacji powykonawczej, uwzględniającej wszystkie zmiany wprowadzone do dokumentacji projektowej w trakcie realizacji.</w:t>
      </w:r>
    </w:p>
    <w:p w:rsidR="00481A10" w:rsidRPr="00826E5D" w:rsidRDefault="007544FE" w:rsidP="00481A10">
      <w:pPr>
        <w:autoSpaceDE w:val="0"/>
        <w:autoSpaceDN w:val="0"/>
        <w:adjustRightInd w:val="0"/>
        <w:ind w:left="426" w:hanging="426"/>
        <w:jc w:val="both"/>
        <w:rPr>
          <w:rFonts w:ascii="Verdana" w:hAnsi="Verdana"/>
          <w:sz w:val="18"/>
          <w:szCs w:val="18"/>
        </w:rPr>
      </w:pPr>
      <w:r>
        <w:rPr>
          <w:rFonts w:ascii="Verdana" w:hAnsi="Verdana"/>
          <w:sz w:val="18"/>
          <w:szCs w:val="18"/>
        </w:rPr>
        <w:t>7</w:t>
      </w:r>
      <w:r w:rsidR="00481A10">
        <w:rPr>
          <w:rFonts w:ascii="Verdana" w:hAnsi="Verdana"/>
          <w:sz w:val="18"/>
          <w:szCs w:val="18"/>
        </w:rPr>
        <w:t>.</w:t>
      </w:r>
      <w:r w:rsidR="00481A10">
        <w:rPr>
          <w:rFonts w:ascii="Verdana" w:hAnsi="Verdana"/>
          <w:sz w:val="18"/>
          <w:szCs w:val="18"/>
        </w:rPr>
        <w:tab/>
        <w:t xml:space="preserve">W przypadku braku wniosku Zamawiającego o pełnienie nadzoru autorskiego, o którym mowa w ust.1, w terminie wskazanym w </w:t>
      </w:r>
      <w:r w:rsidR="005D28BC">
        <w:rPr>
          <w:rFonts w:ascii="Verdana" w:hAnsi="Verdana"/>
          <w:sz w:val="18"/>
          <w:szCs w:val="18"/>
        </w:rPr>
        <w:t>§ 3 ust.2</w:t>
      </w:r>
      <w:r w:rsidR="00481A10">
        <w:rPr>
          <w:rFonts w:ascii="Verdana" w:hAnsi="Verdana"/>
          <w:sz w:val="18"/>
          <w:szCs w:val="18"/>
        </w:rPr>
        <w:t xml:space="preserve"> umowy Zamawiający jest zwolniony z obowiązku zapłaty Wykonawcy </w:t>
      </w:r>
      <w:r w:rsidR="00481A10" w:rsidRPr="004E4222">
        <w:rPr>
          <w:rFonts w:ascii="Verdana" w:hAnsi="Verdana"/>
          <w:sz w:val="18"/>
          <w:szCs w:val="18"/>
        </w:rPr>
        <w:t xml:space="preserve">wynagrodzenia określonego w  </w:t>
      </w:r>
      <w:r w:rsidR="005D28BC" w:rsidRPr="004E4222">
        <w:rPr>
          <w:rFonts w:ascii="Verdana" w:hAnsi="Verdana"/>
          <w:sz w:val="18"/>
          <w:szCs w:val="18"/>
        </w:rPr>
        <w:t xml:space="preserve">§ 2 ust.1 lit b) </w:t>
      </w:r>
      <w:r w:rsidR="002B3492" w:rsidRPr="004E4222">
        <w:rPr>
          <w:rFonts w:ascii="Verdana" w:hAnsi="Verdana"/>
          <w:sz w:val="18"/>
          <w:szCs w:val="18"/>
        </w:rPr>
        <w:t>u</w:t>
      </w:r>
      <w:r w:rsidR="00481A10" w:rsidRPr="004E4222">
        <w:rPr>
          <w:rFonts w:ascii="Verdana" w:hAnsi="Verdana"/>
          <w:sz w:val="18"/>
          <w:szCs w:val="18"/>
        </w:rPr>
        <w:t xml:space="preserve">mowy za sprawowanie nadzoru autorskiego – </w:t>
      </w:r>
      <w:r w:rsidR="00481A10" w:rsidRPr="004E4222">
        <w:rPr>
          <w:rFonts w:ascii="Verdana" w:hAnsi="Verdana"/>
          <w:b/>
          <w:sz w:val="18"/>
          <w:szCs w:val="18"/>
        </w:rPr>
        <w:t>prawo opcji</w:t>
      </w:r>
      <w:r w:rsidR="00481A10" w:rsidRPr="004E4222">
        <w:rPr>
          <w:rFonts w:ascii="Verdana" w:hAnsi="Verdana"/>
          <w:sz w:val="18"/>
          <w:szCs w:val="18"/>
        </w:rPr>
        <w:t>, na co Wykonawca wyraża zgodę.</w:t>
      </w:r>
    </w:p>
    <w:p w:rsidR="00F017E8" w:rsidRPr="00F017E8" w:rsidRDefault="000D4DCF" w:rsidP="00F017E8">
      <w:pPr>
        <w:autoSpaceDE w:val="0"/>
        <w:autoSpaceDN w:val="0"/>
        <w:adjustRightInd w:val="0"/>
        <w:spacing w:after="0"/>
        <w:jc w:val="center"/>
        <w:rPr>
          <w:rFonts w:ascii="Verdana" w:hAnsi="Verdana"/>
          <w:sz w:val="18"/>
          <w:szCs w:val="18"/>
        </w:rPr>
      </w:pPr>
      <w:r>
        <w:rPr>
          <w:rFonts w:ascii="Verdana" w:hAnsi="Verdana"/>
          <w:b/>
          <w:sz w:val="18"/>
          <w:szCs w:val="18"/>
        </w:rPr>
        <w:t>§ 9</w:t>
      </w:r>
    </w:p>
    <w:p w:rsidR="00F017E8" w:rsidRPr="00F017E8" w:rsidRDefault="00F017E8" w:rsidP="00F017E8">
      <w:pPr>
        <w:autoSpaceDE w:val="0"/>
        <w:autoSpaceDN w:val="0"/>
        <w:adjustRightInd w:val="0"/>
        <w:jc w:val="both"/>
        <w:rPr>
          <w:rFonts w:ascii="Verdana" w:hAnsi="Verdana"/>
          <w:b/>
          <w:sz w:val="18"/>
          <w:szCs w:val="18"/>
        </w:rPr>
      </w:pPr>
      <w:r w:rsidRPr="00F017E8">
        <w:rPr>
          <w:rFonts w:ascii="Verdana" w:hAnsi="Verdana"/>
          <w:b/>
          <w:sz w:val="18"/>
          <w:szCs w:val="18"/>
        </w:rPr>
        <w:t>Prawa autorskie</w:t>
      </w:r>
    </w:p>
    <w:p w:rsidR="00711068" w:rsidRDefault="00711068" w:rsidP="002C0A67">
      <w:pPr>
        <w:numPr>
          <w:ilvl w:val="0"/>
          <w:numId w:val="60"/>
        </w:numPr>
        <w:spacing w:after="120"/>
        <w:ind w:left="426" w:hanging="426"/>
        <w:jc w:val="both"/>
        <w:rPr>
          <w:rFonts w:ascii="Verdana" w:hAnsi="Verdana"/>
          <w:sz w:val="18"/>
          <w:szCs w:val="18"/>
        </w:rPr>
      </w:pPr>
      <w:r w:rsidRPr="0046317C">
        <w:rPr>
          <w:rFonts w:ascii="Verdana" w:hAnsi="Verdana"/>
          <w:sz w:val="18"/>
          <w:szCs w:val="18"/>
        </w:rPr>
        <w:t>Wykonawca oświadcza, że przysługują mu wyłączne i nieograniczon</w:t>
      </w:r>
      <w:r>
        <w:rPr>
          <w:rFonts w:ascii="Verdana" w:hAnsi="Verdana"/>
          <w:sz w:val="18"/>
          <w:szCs w:val="18"/>
        </w:rPr>
        <w:t>e autorskie prawa majątkowe do d</w:t>
      </w:r>
      <w:r w:rsidRPr="0046317C">
        <w:rPr>
          <w:rFonts w:ascii="Verdana" w:hAnsi="Verdana"/>
          <w:sz w:val="18"/>
          <w:szCs w:val="18"/>
        </w:rPr>
        <w:t xml:space="preserve">okumentacji </w:t>
      </w:r>
      <w:r>
        <w:rPr>
          <w:rFonts w:ascii="Verdana" w:hAnsi="Verdana"/>
          <w:sz w:val="18"/>
          <w:szCs w:val="18"/>
        </w:rPr>
        <w:t xml:space="preserve">projektowej </w:t>
      </w:r>
      <w:r w:rsidRPr="0046317C">
        <w:rPr>
          <w:rFonts w:ascii="Verdana" w:hAnsi="Verdana"/>
          <w:sz w:val="18"/>
          <w:szCs w:val="18"/>
        </w:rPr>
        <w:t xml:space="preserve">powstałej w ramach niniejszej </w:t>
      </w:r>
      <w:r w:rsidR="002B3492">
        <w:rPr>
          <w:rFonts w:ascii="Verdana" w:hAnsi="Verdana"/>
          <w:sz w:val="18"/>
          <w:szCs w:val="18"/>
        </w:rPr>
        <w:t>u</w:t>
      </w:r>
      <w:r w:rsidRPr="0046317C">
        <w:rPr>
          <w:rFonts w:ascii="Verdana" w:hAnsi="Verdana"/>
          <w:sz w:val="18"/>
          <w:szCs w:val="18"/>
        </w:rPr>
        <w:t>mowy.</w:t>
      </w:r>
    </w:p>
    <w:p w:rsidR="00E95B80" w:rsidRPr="0046317C" w:rsidRDefault="00E95B80" w:rsidP="002C0A67">
      <w:pPr>
        <w:numPr>
          <w:ilvl w:val="0"/>
          <w:numId w:val="60"/>
        </w:numPr>
        <w:spacing w:after="120"/>
        <w:ind w:left="426" w:hanging="426"/>
        <w:jc w:val="both"/>
        <w:rPr>
          <w:rFonts w:ascii="Verdana" w:hAnsi="Verdana"/>
          <w:sz w:val="18"/>
          <w:szCs w:val="18"/>
        </w:rPr>
      </w:pPr>
      <w:r>
        <w:rPr>
          <w:rFonts w:ascii="Verdana" w:hAnsi="Verdana"/>
          <w:sz w:val="18"/>
          <w:szCs w:val="18"/>
        </w:rPr>
        <w:t>Wykonawca oświadcza, że przy wykonywaniu dokumentacji projektowej będzie przestrzegał przepisów ustawy o prawie autorskim i prawach pokrewnych i nie dokona naruszenia cudzych praw wyłącznych oraz, że w razie stwierdzenia ich naruszenia poniesie wszelkie konsekwencje prawne i finansowe z tytułu roszczeń z tym związanych.</w:t>
      </w:r>
    </w:p>
    <w:p w:rsidR="00711068" w:rsidRPr="003253A7" w:rsidRDefault="00711068" w:rsidP="002C0A67">
      <w:pPr>
        <w:numPr>
          <w:ilvl w:val="0"/>
          <w:numId w:val="60"/>
        </w:numPr>
        <w:spacing w:after="120"/>
        <w:ind w:left="426" w:hanging="426"/>
        <w:jc w:val="both"/>
        <w:rPr>
          <w:rFonts w:ascii="Verdana" w:hAnsi="Verdana"/>
          <w:color w:val="000000"/>
          <w:sz w:val="18"/>
          <w:szCs w:val="18"/>
        </w:rPr>
      </w:pPr>
      <w:r w:rsidRPr="0046317C">
        <w:rPr>
          <w:rFonts w:ascii="Verdana" w:hAnsi="Verdana"/>
          <w:color w:val="000000"/>
          <w:sz w:val="18"/>
          <w:szCs w:val="18"/>
        </w:rPr>
        <w:t xml:space="preserve">W zamian za wynagrodzenie, o </w:t>
      </w:r>
      <w:r w:rsidRPr="003253A7">
        <w:rPr>
          <w:rFonts w:ascii="Verdana" w:hAnsi="Verdana"/>
          <w:color w:val="000000"/>
          <w:sz w:val="18"/>
          <w:szCs w:val="18"/>
        </w:rPr>
        <w:t xml:space="preserve">którym mowa w </w:t>
      </w:r>
      <w:r w:rsidRPr="005D28BC">
        <w:rPr>
          <w:rFonts w:ascii="Verdana" w:hAnsi="Verdana"/>
          <w:color w:val="000000"/>
          <w:sz w:val="18"/>
          <w:szCs w:val="18"/>
        </w:rPr>
        <w:t xml:space="preserve">§ </w:t>
      </w:r>
      <w:r w:rsidR="005D28BC" w:rsidRPr="005D28BC">
        <w:rPr>
          <w:rFonts w:ascii="Verdana" w:hAnsi="Verdana"/>
          <w:color w:val="000000"/>
          <w:sz w:val="18"/>
          <w:szCs w:val="18"/>
        </w:rPr>
        <w:t>2</w:t>
      </w:r>
      <w:r w:rsidR="005D28BC">
        <w:rPr>
          <w:rFonts w:ascii="Verdana" w:hAnsi="Verdana"/>
          <w:color w:val="000000"/>
          <w:sz w:val="18"/>
          <w:szCs w:val="18"/>
        </w:rPr>
        <w:t>ust.1lit.a) umowy</w:t>
      </w:r>
      <w:r w:rsidRPr="003253A7">
        <w:rPr>
          <w:rFonts w:ascii="Verdana" w:hAnsi="Verdana"/>
          <w:color w:val="000000"/>
          <w:sz w:val="18"/>
          <w:szCs w:val="18"/>
        </w:rPr>
        <w:t>, Wykonawca zobowiązuje się przenieść na Zamawiającego:</w:t>
      </w:r>
    </w:p>
    <w:p w:rsidR="00711068" w:rsidRPr="0046317C" w:rsidRDefault="00711068" w:rsidP="002C0A67">
      <w:pPr>
        <w:numPr>
          <w:ilvl w:val="0"/>
          <w:numId w:val="61"/>
        </w:numPr>
        <w:spacing w:after="120"/>
        <w:jc w:val="both"/>
        <w:rPr>
          <w:rFonts w:ascii="Verdana" w:hAnsi="Verdana"/>
          <w:color w:val="000000"/>
          <w:sz w:val="18"/>
          <w:szCs w:val="18"/>
        </w:rPr>
      </w:pPr>
      <w:r w:rsidRPr="0046317C">
        <w:rPr>
          <w:rFonts w:ascii="Verdana" w:hAnsi="Verdana"/>
          <w:sz w:val="18"/>
          <w:szCs w:val="18"/>
        </w:rPr>
        <w:t xml:space="preserve">całość autorskich praw majątkowych do </w:t>
      </w:r>
      <w:r>
        <w:rPr>
          <w:rFonts w:ascii="Verdana" w:hAnsi="Verdana"/>
          <w:sz w:val="18"/>
          <w:szCs w:val="18"/>
        </w:rPr>
        <w:t>d</w:t>
      </w:r>
      <w:r w:rsidRPr="0046317C">
        <w:rPr>
          <w:rFonts w:ascii="Verdana" w:hAnsi="Verdana"/>
          <w:sz w:val="18"/>
          <w:szCs w:val="18"/>
        </w:rPr>
        <w:t>okumentacji</w:t>
      </w:r>
      <w:r>
        <w:rPr>
          <w:rFonts w:ascii="Verdana" w:hAnsi="Verdana"/>
          <w:sz w:val="18"/>
          <w:szCs w:val="18"/>
        </w:rPr>
        <w:t xml:space="preserve"> projektowej</w:t>
      </w:r>
      <w:r w:rsidRPr="0046317C">
        <w:rPr>
          <w:rFonts w:ascii="Verdana" w:hAnsi="Verdana"/>
          <w:sz w:val="18"/>
          <w:szCs w:val="18"/>
        </w:rPr>
        <w:t>, bez ograniczeń terytorialnych i czasowych, na wszystkich znanych polach eksploatacji, a w szczególności:</w:t>
      </w:r>
    </w:p>
    <w:p w:rsidR="00711068" w:rsidRPr="0046317C" w:rsidRDefault="00711068" w:rsidP="002C0A67">
      <w:pPr>
        <w:numPr>
          <w:ilvl w:val="0"/>
          <w:numId w:val="62"/>
        </w:numPr>
        <w:spacing w:after="120"/>
        <w:ind w:left="993" w:hanging="142"/>
        <w:jc w:val="both"/>
        <w:rPr>
          <w:rFonts w:ascii="Verdana" w:hAnsi="Verdana"/>
          <w:sz w:val="18"/>
          <w:szCs w:val="18"/>
        </w:rPr>
      </w:pPr>
      <w:r w:rsidRPr="0046317C">
        <w:rPr>
          <w:rFonts w:ascii="Verdana" w:hAnsi="Verdana"/>
          <w:sz w:val="18"/>
          <w:szCs w:val="18"/>
        </w:rPr>
        <w:t xml:space="preserve">w zakresie utrwalania i zwielokrotniania – wytwarzania dowolną techniką egzemplarzy </w:t>
      </w:r>
      <w:r>
        <w:rPr>
          <w:rFonts w:ascii="Verdana" w:hAnsi="Verdana"/>
          <w:sz w:val="18"/>
          <w:szCs w:val="18"/>
        </w:rPr>
        <w:t>d</w:t>
      </w:r>
      <w:r w:rsidRPr="0046317C">
        <w:rPr>
          <w:rFonts w:ascii="Verdana" w:hAnsi="Verdana"/>
          <w:sz w:val="18"/>
          <w:szCs w:val="18"/>
        </w:rPr>
        <w:t xml:space="preserve">okumentacji, w tym techniką drukarską, reprograficzną, zapisu magnetycznego oraz techniką cyfrową, a także do wprowadzania </w:t>
      </w:r>
      <w:r>
        <w:rPr>
          <w:rFonts w:ascii="Verdana" w:hAnsi="Verdana"/>
          <w:sz w:val="18"/>
          <w:szCs w:val="18"/>
        </w:rPr>
        <w:t>d</w:t>
      </w:r>
      <w:r w:rsidRPr="0046317C">
        <w:rPr>
          <w:rFonts w:ascii="Verdana" w:hAnsi="Verdana"/>
          <w:sz w:val="18"/>
          <w:szCs w:val="18"/>
        </w:rPr>
        <w:t xml:space="preserve">okumentacji do pamięci komputera; </w:t>
      </w:r>
    </w:p>
    <w:p w:rsidR="00711068" w:rsidRPr="0046317C" w:rsidRDefault="00711068" w:rsidP="002C0A67">
      <w:pPr>
        <w:numPr>
          <w:ilvl w:val="0"/>
          <w:numId w:val="62"/>
        </w:numPr>
        <w:spacing w:after="120"/>
        <w:ind w:left="993" w:hanging="142"/>
        <w:jc w:val="both"/>
        <w:rPr>
          <w:rFonts w:ascii="Verdana" w:hAnsi="Verdana"/>
          <w:color w:val="000000"/>
          <w:sz w:val="18"/>
          <w:szCs w:val="18"/>
        </w:rPr>
      </w:pPr>
      <w:r>
        <w:rPr>
          <w:rFonts w:ascii="Verdana" w:hAnsi="Verdana"/>
          <w:sz w:val="18"/>
          <w:szCs w:val="18"/>
        </w:rPr>
        <w:lastRenderedPageBreak/>
        <w:t>w zakresie obrotu oryginałem d</w:t>
      </w:r>
      <w:r w:rsidRPr="0046317C">
        <w:rPr>
          <w:rFonts w:ascii="Verdana" w:hAnsi="Verdana"/>
          <w:sz w:val="18"/>
          <w:szCs w:val="18"/>
        </w:rPr>
        <w:t xml:space="preserve">okumentacji albo egzemplarzami, na których </w:t>
      </w:r>
      <w:r>
        <w:rPr>
          <w:rFonts w:ascii="Verdana" w:hAnsi="Verdana"/>
          <w:sz w:val="18"/>
          <w:szCs w:val="18"/>
        </w:rPr>
        <w:t>d</w:t>
      </w:r>
      <w:r w:rsidRPr="0046317C">
        <w:rPr>
          <w:rFonts w:ascii="Verdana" w:hAnsi="Verdana"/>
          <w:sz w:val="18"/>
          <w:szCs w:val="18"/>
        </w:rPr>
        <w:t xml:space="preserve">okumentację utrwalono – wprowadzania do obrotu, użyczania,  najmu lub dzierżawy oryginału albo egzemplarzy; </w:t>
      </w:r>
    </w:p>
    <w:p w:rsidR="00711068" w:rsidRPr="0046317C" w:rsidRDefault="00711068" w:rsidP="002C0A67">
      <w:pPr>
        <w:numPr>
          <w:ilvl w:val="0"/>
          <w:numId w:val="62"/>
        </w:numPr>
        <w:spacing w:after="120"/>
        <w:ind w:left="993" w:hanging="142"/>
        <w:jc w:val="both"/>
        <w:rPr>
          <w:rFonts w:ascii="Verdana" w:hAnsi="Verdana"/>
          <w:color w:val="000000"/>
          <w:sz w:val="18"/>
          <w:szCs w:val="18"/>
        </w:rPr>
      </w:pPr>
      <w:r w:rsidRPr="0046317C">
        <w:rPr>
          <w:rFonts w:ascii="Verdana" w:hAnsi="Verdana"/>
          <w:sz w:val="18"/>
          <w:szCs w:val="18"/>
        </w:rPr>
        <w:t xml:space="preserve">w zakresie rozpowszechniania </w:t>
      </w:r>
      <w:r>
        <w:rPr>
          <w:rFonts w:ascii="Verdana" w:hAnsi="Verdana"/>
          <w:sz w:val="18"/>
          <w:szCs w:val="18"/>
        </w:rPr>
        <w:t>d</w:t>
      </w:r>
      <w:r w:rsidRPr="0046317C">
        <w:rPr>
          <w:rFonts w:ascii="Verdana" w:hAnsi="Verdana"/>
          <w:sz w:val="18"/>
          <w:szCs w:val="18"/>
        </w:rPr>
        <w:t>okumentacji w sposób inny niż określony w punkcie (ii) – publicznego wykonania, wystawienia, wyświetlenia, a także publicznego udostępniania ww. utworu w taki sposób, aby każdy mógł mieć do niego dostęp w miejscu i w czasie przez siebie wybranym, w tym poprzez udostępnianie go w sieci Internet</w:t>
      </w:r>
      <w:r w:rsidRPr="0046317C">
        <w:rPr>
          <w:rFonts w:ascii="Verdana" w:hAnsi="Verdana"/>
          <w:color w:val="000000"/>
          <w:sz w:val="18"/>
          <w:szCs w:val="18"/>
        </w:rPr>
        <w:t>;</w:t>
      </w:r>
    </w:p>
    <w:p w:rsidR="00711068" w:rsidRPr="0046317C" w:rsidRDefault="00711068" w:rsidP="002C0A67">
      <w:pPr>
        <w:numPr>
          <w:ilvl w:val="0"/>
          <w:numId w:val="61"/>
        </w:numPr>
        <w:spacing w:after="120"/>
        <w:jc w:val="both"/>
        <w:rPr>
          <w:rFonts w:ascii="Verdana" w:hAnsi="Verdana"/>
          <w:iCs/>
          <w:sz w:val="18"/>
          <w:szCs w:val="18"/>
        </w:rPr>
      </w:pPr>
      <w:r w:rsidRPr="0046317C">
        <w:rPr>
          <w:rFonts w:ascii="Verdana" w:hAnsi="Verdana"/>
          <w:iCs/>
          <w:sz w:val="18"/>
          <w:szCs w:val="18"/>
        </w:rPr>
        <w:t xml:space="preserve">wyłączne prawa do rozpowszechniania (w tym rozporządzania i korzystania) oraz zezwalania na rozpowszechnianie wszelkich opracowań </w:t>
      </w:r>
      <w:r>
        <w:rPr>
          <w:rFonts w:ascii="Verdana" w:hAnsi="Verdana"/>
          <w:sz w:val="18"/>
          <w:szCs w:val="18"/>
        </w:rPr>
        <w:t>d</w:t>
      </w:r>
      <w:r w:rsidRPr="0046317C">
        <w:rPr>
          <w:rFonts w:ascii="Verdana" w:hAnsi="Verdana"/>
          <w:sz w:val="18"/>
          <w:szCs w:val="18"/>
        </w:rPr>
        <w:t>okumentacji</w:t>
      </w:r>
      <w:r w:rsidRPr="0046317C">
        <w:rPr>
          <w:rFonts w:ascii="Verdana" w:hAnsi="Verdana"/>
          <w:iCs/>
          <w:sz w:val="18"/>
          <w:szCs w:val="18"/>
        </w:rPr>
        <w:t xml:space="preserve">, a w szczególności jej adaptacji lub przeróbek, a nadto prawa do wykorzystania fragmentów (elementów) </w:t>
      </w:r>
      <w:r>
        <w:rPr>
          <w:rFonts w:ascii="Verdana" w:hAnsi="Verdana"/>
          <w:sz w:val="18"/>
          <w:szCs w:val="18"/>
        </w:rPr>
        <w:t>d</w:t>
      </w:r>
      <w:r w:rsidRPr="0046317C">
        <w:rPr>
          <w:rFonts w:ascii="Verdana" w:hAnsi="Verdana"/>
          <w:sz w:val="18"/>
          <w:szCs w:val="18"/>
        </w:rPr>
        <w:t>okumentacji</w:t>
      </w:r>
      <w:r w:rsidRPr="0046317C">
        <w:rPr>
          <w:rFonts w:ascii="Verdana" w:hAnsi="Verdana"/>
          <w:iCs/>
          <w:sz w:val="18"/>
          <w:szCs w:val="18"/>
        </w:rPr>
        <w:t xml:space="preserve"> w innych utworach;</w:t>
      </w:r>
    </w:p>
    <w:p w:rsidR="00711068" w:rsidRPr="0046317C" w:rsidRDefault="00711068" w:rsidP="002C0A67">
      <w:pPr>
        <w:pStyle w:val="Akapitzlist"/>
        <w:numPr>
          <w:ilvl w:val="0"/>
          <w:numId w:val="61"/>
        </w:numPr>
        <w:spacing w:after="120"/>
        <w:contextualSpacing/>
        <w:jc w:val="both"/>
        <w:rPr>
          <w:rFonts w:ascii="Verdana" w:eastAsia="SimSun" w:hAnsi="Verdana"/>
          <w:sz w:val="18"/>
          <w:szCs w:val="18"/>
        </w:rPr>
      </w:pPr>
      <w:r w:rsidRPr="0046317C">
        <w:rPr>
          <w:rFonts w:ascii="Verdana" w:hAnsi="Verdana"/>
          <w:iCs/>
          <w:sz w:val="18"/>
          <w:szCs w:val="18"/>
        </w:rPr>
        <w:t xml:space="preserve">prawo do wykonywania </w:t>
      </w:r>
      <w:r w:rsidRPr="0046317C">
        <w:rPr>
          <w:rFonts w:ascii="Verdana" w:hAnsi="Verdana"/>
          <w:sz w:val="18"/>
          <w:szCs w:val="18"/>
        </w:rPr>
        <w:t xml:space="preserve">opracowań, w rozumieniu przepisu art. 2 Prawa autorskiego, </w:t>
      </w:r>
      <w:r>
        <w:rPr>
          <w:rFonts w:ascii="Verdana" w:hAnsi="Verdana"/>
          <w:sz w:val="18"/>
          <w:szCs w:val="18"/>
        </w:rPr>
        <w:t>d</w:t>
      </w:r>
      <w:r w:rsidRPr="0046317C">
        <w:rPr>
          <w:rFonts w:ascii="Verdana" w:hAnsi="Verdana"/>
          <w:sz w:val="18"/>
          <w:szCs w:val="18"/>
        </w:rPr>
        <w:t>okumentacji. Wykonawca zezwala Zamawiającemu na</w:t>
      </w:r>
      <w:r>
        <w:rPr>
          <w:rFonts w:ascii="Verdana" w:hAnsi="Verdana"/>
          <w:sz w:val="18"/>
          <w:szCs w:val="18"/>
        </w:rPr>
        <w:t xml:space="preserve"> wykonywanie praw zależnych do d</w:t>
      </w:r>
      <w:r w:rsidRPr="0046317C">
        <w:rPr>
          <w:rFonts w:ascii="Verdana" w:hAnsi="Verdana"/>
          <w:sz w:val="18"/>
          <w:szCs w:val="18"/>
        </w:rPr>
        <w:t xml:space="preserve">okumentacji, a także upoważnia Zamawiającego </w:t>
      </w:r>
      <w:r w:rsidRPr="0046317C">
        <w:rPr>
          <w:rFonts w:ascii="Verdana" w:eastAsia="SimSun" w:hAnsi="Verdana"/>
          <w:sz w:val="18"/>
          <w:szCs w:val="18"/>
        </w:rPr>
        <w:t>do wykonywania oraz zezwalania na wykonywanie w stosunku do niej praw zależnych, na polach eksploatacji określonych w niniejszym paragrafie.</w:t>
      </w:r>
    </w:p>
    <w:p w:rsidR="00E95B80" w:rsidRDefault="00E95B80" w:rsidP="002C0A67">
      <w:pPr>
        <w:numPr>
          <w:ilvl w:val="0"/>
          <w:numId w:val="60"/>
        </w:numPr>
        <w:spacing w:after="120"/>
        <w:ind w:left="426" w:hanging="426"/>
        <w:jc w:val="both"/>
        <w:rPr>
          <w:rFonts w:ascii="Verdana" w:hAnsi="Verdana"/>
          <w:iCs/>
          <w:sz w:val="18"/>
          <w:szCs w:val="18"/>
        </w:rPr>
      </w:pPr>
      <w:r>
        <w:rPr>
          <w:rFonts w:ascii="Verdana" w:hAnsi="Verdana"/>
          <w:iCs/>
          <w:sz w:val="18"/>
          <w:szCs w:val="18"/>
        </w:rPr>
        <w:t xml:space="preserve">W ramach wynagrodzenia, o którym mowa w </w:t>
      </w:r>
      <w:r w:rsidR="0041531C">
        <w:rPr>
          <w:rFonts w:ascii="Verdana" w:hAnsi="Verdana"/>
          <w:iCs/>
          <w:sz w:val="18"/>
          <w:szCs w:val="18"/>
        </w:rPr>
        <w:t>§</w:t>
      </w:r>
      <w:r w:rsidR="0013456C">
        <w:rPr>
          <w:rFonts w:ascii="Verdana" w:hAnsi="Verdana"/>
          <w:iCs/>
          <w:sz w:val="18"/>
          <w:szCs w:val="18"/>
        </w:rPr>
        <w:t xml:space="preserve"> 2 ust.1lit.a)</w:t>
      </w:r>
      <w:r>
        <w:rPr>
          <w:rFonts w:ascii="Verdana" w:hAnsi="Verdana"/>
          <w:iCs/>
          <w:sz w:val="18"/>
          <w:szCs w:val="18"/>
        </w:rPr>
        <w:t xml:space="preserve"> niniejszej umowy, Zamawiający oraz inne podmioty działające na zlecenie Zamawiającego będzie miał prawo, do dokonywania zmian, przeróbek, modyfikacji, aktualizacji, opracowań oraz adaptacji dokumentacji projektowej oraz do rozporządzania i korzystania przez zamawiającego lub podmioty działające na zlecenie Zamawiającego z dokonanych zmian, przeróbek, modyfikacji, aktualizacji, opracowań i adaptacji dokumentacji projektowej.</w:t>
      </w:r>
    </w:p>
    <w:p w:rsidR="00711068" w:rsidRDefault="00711068" w:rsidP="002C0A67">
      <w:pPr>
        <w:numPr>
          <w:ilvl w:val="0"/>
          <w:numId w:val="60"/>
        </w:numPr>
        <w:spacing w:after="120"/>
        <w:ind w:left="426" w:hanging="426"/>
        <w:jc w:val="both"/>
        <w:rPr>
          <w:rFonts w:ascii="Verdana" w:hAnsi="Verdana"/>
          <w:iCs/>
          <w:sz w:val="18"/>
          <w:szCs w:val="18"/>
        </w:rPr>
      </w:pPr>
      <w:r w:rsidRPr="0046317C">
        <w:rPr>
          <w:rFonts w:ascii="Verdana" w:hAnsi="Verdana"/>
          <w:iCs/>
          <w:sz w:val="18"/>
          <w:szCs w:val="18"/>
        </w:rPr>
        <w:t xml:space="preserve">Autorskie prawa majątkowe, o których mowa w niniejszym paragrafie, przechodzą na Zamawiającego z chwilą podpisania Protokołu Odbioru </w:t>
      </w:r>
      <w:r>
        <w:rPr>
          <w:rFonts w:ascii="Verdana" w:hAnsi="Verdana"/>
          <w:sz w:val="18"/>
          <w:szCs w:val="18"/>
        </w:rPr>
        <w:t>d</w:t>
      </w:r>
      <w:r w:rsidRPr="0046317C">
        <w:rPr>
          <w:rFonts w:ascii="Verdana" w:hAnsi="Verdana"/>
          <w:sz w:val="18"/>
          <w:szCs w:val="18"/>
        </w:rPr>
        <w:t xml:space="preserve">okumentacji </w:t>
      </w:r>
      <w:r w:rsidRPr="0046317C">
        <w:rPr>
          <w:rFonts w:ascii="Verdana" w:hAnsi="Verdana"/>
          <w:iCs/>
          <w:sz w:val="18"/>
          <w:szCs w:val="18"/>
        </w:rPr>
        <w:t>prz</w:t>
      </w:r>
      <w:r>
        <w:rPr>
          <w:rFonts w:ascii="Verdana" w:hAnsi="Verdana"/>
          <w:iCs/>
          <w:sz w:val="18"/>
          <w:szCs w:val="18"/>
        </w:rPr>
        <w:t xml:space="preserve">ez Zamawiającego, </w:t>
      </w:r>
      <w:r w:rsidRPr="005D28BC">
        <w:rPr>
          <w:rFonts w:ascii="Verdana" w:hAnsi="Verdana"/>
          <w:iCs/>
          <w:sz w:val="18"/>
          <w:szCs w:val="18"/>
        </w:rPr>
        <w:t xml:space="preserve">zgodnie </w:t>
      </w:r>
      <w:r w:rsidR="005D28BC" w:rsidRPr="005D28BC">
        <w:rPr>
          <w:rFonts w:ascii="Verdana" w:hAnsi="Verdana"/>
          <w:iCs/>
          <w:sz w:val="18"/>
          <w:szCs w:val="18"/>
        </w:rPr>
        <w:t>z § 7</w:t>
      </w:r>
      <w:r w:rsidR="005D28BC">
        <w:rPr>
          <w:rFonts w:ascii="Verdana" w:hAnsi="Verdana"/>
          <w:iCs/>
          <w:sz w:val="18"/>
          <w:szCs w:val="18"/>
        </w:rPr>
        <w:t xml:space="preserve">ust.5 </w:t>
      </w:r>
      <w:r w:rsidRPr="005D28BC">
        <w:rPr>
          <w:rFonts w:ascii="Verdana" w:hAnsi="Verdana"/>
          <w:iCs/>
          <w:sz w:val="18"/>
          <w:szCs w:val="18"/>
        </w:rPr>
        <w:t>niniejszej umowy</w:t>
      </w:r>
      <w:r w:rsidRPr="003253A7">
        <w:rPr>
          <w:rFonts w:ascii="Verdana" w:hAnsi="Verdana"/>
          <w:iCs/>
          <w:sz w:val="18"/>
          <w:szCs w:val="18"/>
        </w:rPr>
        <w:t>.</w:t>
      </w:r>
    </w:p>
    <w:p w:rsidR="0026146F" w:rsidRDefault="0026146F" w:rsidP="002C0A67">
      <w:pPr>
        <w:numPr>
          <w:ilvl w:val="0"/>
          <w:numId w:val="60"/>
        </w:numPr>
        <w:spacing w:after="120"/>
        <w:ind w:left="426" w:hanging="426"/>
        <w:jc w:val="both"/>
        <w:rPr>
          <w:rFonts w:ascii="Verdana" w:hAnsi="Verdana"/>
          <w:iCs/>
          <w:sz w:val="18"/>
          <w:szCs w:val="18"/>
        </w:rPr>
      </w:pPr>
      <w:r>
        <w:rPr>
          <w:rFonts w:ascii="Verdana" w:hAnsi="Verdana"/>
          <w:iCs/>
          <w:sz w:val="18"/>
          <w:szCs w:val="18"/>
        </w:rPr>
        <w:t xml:space="preserve">W ramach wynagrodzenia, o którym mowa w </w:t>
      </w:r>
      <w:r w:rsidR="0013456C">
        <w:rPr>
          <w:rFonts w:ascii="Verdana" w:hAnsi="Verdana"/>
          <w:iCs/>
          <w:sz w:val="18"/>
          <w:szCs w:val="18"/>
        </w:rPr>
        <w:t>§ 2 ust.1lit.a) niniejszej umowy</w:t>
      </w:r>
      <w:r>
        <w:rPr>
          <w:rFonts w:ascii="Verdana" w:hAnsi="Verdana"/>
          <w:iCs/>
          <w:sz w:val="18"/>
          <w:szCs w:val="18"/>
        </w:rPr>
        <w:t>, Wykonawca oświadcza, iż przenosi na Zamawiającego własność wszystkich nośników, na których dokumentacja projektowa została utrwalona i przekazana Zamawiającemu.</w:t>
      </w:r>
    </w:p>
    <w:p w:rsidR="0026146F" w:rsidRPr="003253A7" w:rsidRDefault="0013456C" w:rsidP="002C0A67">
      <w:pPr>
        <w:numPr>
          <w:ilvl w:val="0"/>
          <w:numId w:val="60"/>
        </w:numPr>
        <w:spacing w:after="120"/>
        <w:ind w:left="426" w:hanging="426"/>
        <w:jc w:val="both"/>
        <w:rPr>
          <w:rFonts w:ascii="Verdana" w:hAnsi="Verdana"/>
          <w:iCs/>
          <w:sz w:val="18"/>
          <w:szCs w:val="18"/>
        </w:rPr>
      </w:pPr>
      <w:r>
        <w:rPr>
          <w:rFonts w:ascii="Verdana" w:hAnsi="Verdana"/>
          <w:iCs/>
          <w:sz w:val="18"/>
          <w:szCs w:val="18"/>
        </w:rPr>
        <w:t>Wykonawca, podzlecając wykonanie</w:t>
      </w:r>
      <w:r w:rsidR="0026146F">
        <w:rPr>
          <w:rFonts w:ascii="Verdana" w:hAnsi="Verdana"/>
          <w:iCs/>
          <w:sz w:val="18"/>
          <w:szCs w:val="18"/>
        </w:rPr>
        <w:t xml:space="preserve"> dokumentacji projektowej podwykonawcom, zobowiązuje się w umowie z podwykonawcami zastrzec przeniesienie przez podwykonawców na Wykonawcę autorskich praw majątkowych i praw zależnych w identycznym zakresie, jak to określone w niniej</w:t>
      </w:r>
      <w:r w:rsidR="006F545F">
        <w:rPr>
          <w:rFonts w:ascii="Verdana" w:hAnsi="Verdana"/>
          <w:iCs/>
          <w:sz w:val="18"/>
          <w:szCs w:val="18"/>
        </w:rPr>
        <w:t>szym paragrafie</w:t>
      </w:r>
      <w:r w:rsidR="0026146F">
        <w:rPr>
          <w:rFonts w:ascii="Verdana" w:hAnsi="Verdana"/>
          <w:iCs/>
          <w:sz w:val="18"/>
          <w:szCs w:val="18"/>
        </w:rPr>
        <w:t>.</w:t>
      </w:r>
    </w:p>
    <w:p w:rsidR="00711068" w:rsidRPr="0046317C" w:rsidRDefault="00711068" w:rsidP="002C0A67">
      <w:pPr>
        <w:numPr>
          <w:ilvl w:val="0"/>
          <w:numId w:val="60"/>
        </w:numPr>
        <w:spacing w:after="120"/>
        <w:ind w:left="426" w:hanging="426"/>
        <w:jc w:val="both"/>
        <w:rPr>
          <w:rFonts w:ascii="Verdana" w:hAnsi="Verdana"/>
          <w:b/>
          <w:sz w:val="18"/>
          <w:szCs w:val="18"/>
        </w:rPr>
      </w:pPr>
      <w:r w:rsidRPr="003253A7">
        <w:rPr>
          <w:rFonts w:ascii="Verdana" w:hAnsi="Verdana"/>
          <w:sz w:val="18"/>
          <w:szCs w:val="18"/>
        </w:rPr>
        <w:t>W przypadku wystąpienia przez osoby</w:t>
      </w:r>
      <w:r w:rsidRPr="0046317C">
        <w:rPr>
          <w:rFonts w:ascii="Verdana" w:hAnsi="Verdana"/>
          <w:sz w:val="18"/>
          <w:szCs w:val="18"/>
        </w:rPr>
        <w:t xml:space="preserve"> trzecie z roszczeniami wobec Zamawiającego z tytułu naruszenia ich praw autorskich w związku z korzystaniem przez Zamawiając</w:t>
      </w:r>
      <w:r w:rsidR="002B3492">
        <w:rPr>
          <w:rFonts w:ascii="Verdana" w:hAnsi="Verdana"/>
          <w:sz w:val="18"/>
          <w:szCs w:val="18"/>
        </w:rPr>
        <w:t>ego, zgodnie z postanowieniami u</w:t>
      </w:r>
      <w:r w:rsidRPr="0046317C">
        <w:rPr>
          <w:rFonts w:ascii="Verdana" w:hAnsi="Verdana"/>
          <w:sz w:val="18"/>
          <w:szCs w:val="18"/>
        </w:rPr>
        <w:t>mowy, z utworów, do których przeniesiono prawa autorskie zgodnie z postanowieniami niniejszego paragrafu, Wykonawca zobowiązuje się ponieść wyłączną odpowiedzialność, a także zaspokoić roszczenia osób trzecich, których prawa zostały naruszone.</w:t>
      </w:r>
    </w:p>
    <w:p w:rsidR="00881E8B" w:rsidRDefault="00881E8B" w:rsidP="00F017E8">
      <w:pPr>
        <w:autoSpaceDE w:val="0"/>
        <w:autoSpaceDN w:val="0"/>
        <w:adjustRightInd w:val="0"/>
        <w:spacing w:after="0"/>
        <w:jc w:val="both"/>
        <w:rPr>
          <w:rFonts w:ascii="Verdana" w:hAnsi="Verdana"/>
          <w:sz w:val="18"/>
          <w:szCs w:val="18"/>
        </w:rPr>
      </w:pPr>
    </w:p>
    <w:p w:rsidR="00881E8B" w:rsidRPr="00F017E8" w:rsidRDefault="00881E8B" w:rsidP="00881E8B">
      <w:pPr>
        <w:autoSpaceDE w:val="0"/>
        <w:autoSpaceDN w:val="0"/>
        <w:adjustRightInd w:val="0"/>
        <w:spacing w:after="0"/>
        <w:jc w:val="center"/>
        <w:rPr>
          <w:rFonts w:ascii="Verdana" w:hAnsi="Verdana"/>
          <w:sz w:val="18"/>
          <w:szCs w:val="18"/>
        </w:rPr>
      </w:pPr>
      <w:r>
        <w:rPr>
          <w:rFonts w:ascii="Verdana" w:hAnsi="Verdana"/>
          <w:b/>
          <w:sz w:val="18"/>
          <w:szCs w:val="18"/>
        </w:rPr>
        <w:t>§ 10</w:t>
      </w:r>
    </w:p>
    <w:p w:rsidR="00881E8B" w:rsidRPr="00F017E8" w:rsidRDefault="00881E8B" w:rsidP="00881E8B">
      <w:pPr>
        <w:autoSpaceDE w:val="0"/>
        <w:autoSpaceDN w:val="0"/>
        <w:adjustRightInd w:val="0"/>
        <w:jc w:val="both"/>
        <w:rPr>
          <w:rFonts w:ascii="Verdana" w:hAnsi="Verdana"/>
          <w:b/>
          <w:bCs/>
          <w:sz w:val="18"/>
          <w:szCs w:val="18"/>
        </w:rPr>
      </w:pPr>
      <w:r>
        <w:rPr>
          <w:rFonts w:ascii="Verdana" w:hAnsi="Verdana"/>
          <w:b/>
          <w:bCs/>
          <w:sz w:val="18"/>
          <w:szCs w:val="18"/>
        </w:rPr>
        <w:t>Podwykonawstwo</w:t>
      </w:r>
    </w:p>
    <w:p w:rsidR="00881E8B" w:rsidRDefault="00881E8B" w:rsidP="00881E8B">
      <w:pPr>
        <w:pStyle w:val="Akapitzlist"/>
        <w:numPr>
          <w:ilvl w:val="3"/>
          <w:numId w:val="4"/>
        </w:numPr>
        <w:autoSpaceDE w:val="0"/>
        <w:autoSpaceDN w:val="0"/>
        <w:adjustRightInd w:val="0"/>
        <w:ind w:left="426" w:hanging="426"/>
        <w:jc w:val="both"/>
        <w:rPr>
          <w:rFonts w:ascii="Verdana" w:hAnsi="Verdana"/>
          <w:sz w:val="18"/>
          <w:szCs w:val="18"/>
        </w:rPr>
      </w:pPr>
      <w:r>
        <w:rPr>
          <w:rFonts w:ascii="Verdana" w:hAnsi="Verdana"/>
          <w:sz w:val="18"/>
          <w:szCs w:val="18"/>
        </w:rPr>
        <w:t xml:space="preserve">Wykonawca może powierzyć wykonanie części zamówienia podwykonawcy. Przez umowę o podwykonawstwo – należy rozumieć umowę w formie pisemnej o charakterze odpłatnym, której przedmiotem są usługi stanowiące </w:t>
      </w:r>
      <w:r w:rsidR="00F253A3">
        <w:rPr>
          <w:rFonts w:ascii="Verdana" w:hAnsi="Verdana"/>
          <w:sz w:val="18"/>
          <w:szCs w:val="18"/>
        </w:rPr>
        <w:t xml:space="preserve">część </w:t>
      </w:r>
      <w:r>
        <w:rPr>
          <w:rFonts w:ascii="Verdana" w:hAnsi="Verdana"/>
          <w:sz w:val="18"/>
          <w:szCs w:val="18"/>
        </w:rPr>
        <w:t>przedmiot</w:t>
      </w:r>
      <w:r w:rsidR="00F253A3">
        <w:rPr>
          <w:rFonts w:ascii="Verdana" w:hAnsi="Verdana"/>
          <w:sz w:val="18"/>
          <w:szCs w:val="18"/>
        </w:rPr>
        <w:t>u</w:t>
      </w:r>
      <w:r>
        <w:rPr>
          <w:rFonts w:ascii="Verdana" w:hAnsi="Verdana"/>
          <w:sz w:val="18"/>
          <w:szCs w:val="18"/>
        </w:rPr>
        <w:t xml:space="preserve"> niniejszej umowy, zawartą między Wykonawcą a innym podmiotem (podwykonawcą).</w:t>
      </w:r>
    </w:p>
    <w:p w:rsidR="00881E8B" w:rsidRDefault="00881E8B" w:rsidP="00881E8B">
      <w:pPr>
        <w:pStyle w:val="Akapitzlist"/>
        <w:numPr>
          <w:ilvl w:val="3"/>
          <w:numId w:val="4"/>
        </w:numPr>
        <w:autoSpaceDE w:val="0"/>
        <w:autoSpaceDN w:val="0"/>
        <w:adjustRightInd w:val="0"/>
        <w:ind w:left="426" w:hanging="426"/>
        <w:jc w:val="both"/>
        <w:rPr>
          <w:rFonts w:ascii="Verdana" w:hAnsi="Verdana"/>
          <w:sz w:val="18"/>
          <w:szCs w:val="18"/>
        </w:rPr>
      </w:pPr>
      <w:r>
        <w:rPr>
          <w:rFonts w:ascii="Verdana" w:hAnsi="Verdana"/>
          <w:sz w:val="18"/>
          <w:szCs w:val="18"/>
        </w:rPr>
        <w:t>Wykonawca jest obowiązany, w trakcie realizacji niniejszej umowy do przedłożenia Zamawiającemu poświadczonej za zgodność z oryginałem kopii umowy o podwykonawstwo w terminie 7 dni od daty jej zawarcia. Za opóźnienie w dotrzymaniu tego terminu Zamawiający naliczy Wykonawcy karę umowną w wysokości 500 zł za każdy dzień opóźnienia.</w:t>
      </w:r>
    </w:p>
    <w:p w:rsidR="00D23BC2" w:rsidRDefault="00881E8B" w:rsidP="00881E8B">
      <w:pPr>
        <w:pStyle w:val="Akapitzlist"/>
        <w:numPr>
          <w:ilvl w:val="3"/>
          <w:numId w:val="4"/>
        </w:numPr>
        <w:autoSpaceDE w:val="0"/>
        <w:autoSpaceDN w:val="0"/>
        <w:adjustRightInd w:val="0"/>
        <w:ind w:left="426" w:hanging="426"/>
        <w:jc w:val="both"/>
        <w:rPr>
          <w:rFonts w:ascii="Verdana" w:hAnsi="Verdana"/>
          <w:sz w:val="18"/>
          <w:szCs w:val="18"/>
        </w:rPr>
      </w:pPr>
      <w:r>
        <w:rPr>
          <w:rFonts w:ascii="Verdana" w:hAnsi="Verdana"/>
          <w:sz w:val="18"/>
          <w:szCs w:val="18"/>
        </w:rPr>
        <w:t>Termin zapłaty wynagrodzenia podwykonawcy przewidziany w umowie o podwykonawstwo nie może być dłuższy niż</w:t>
      </w:r>
      <w:r w:rsidR="00D23BC2">
        <w:rPr>
          <w:rFonts w:ascii="Verdana" w:hAnsi="Verdana"/>
          <w:sz w:val="18"/>
          <w:szCs w:val="18"/>
        </w:rPr>
        <w:t xml:space="preserve"> 30 dni od dnia doręczenia Wykonawcy faktury lub rachunku, </w:t>
      </w:r>
      <w:r w:rsidR="00D23BC2">
        <w:rPr>
          <w:rFonts w:ascii="Verdana" w:hAnsi="Verdana"/>
          <w:sz w:val="18"/>
          <w:szCs w:val="18"/>
        </w:rPr>
        <w:lastRenderedPageBreak/>
        <w:t>potwierdzających wykonanie zleconych podwykonawcy usług stanowiących przedmiot niniejszej umowy.</w:t>
      </w:r>
    </w:p>
    <w:p w:rsidR="00D23BC2" w:rsidRDefault="00D23BC2" w:rsidP="00881E8B">
      <w:pPr>
        <w:pStyle w:val="Akapitzlist"/>
        <w:numPr>
          <w:ilvl w:val="3"/>
          <w:numId w:val="4"/>
        </w:numPr>
        <w:autoSpaceDE w:val="0"/>
        <w:autoSpaceDN w:val="0"/>
        <w:adjustRightInd w:val="0"/>
        <w:ind w:left="426" w:hanging="426"/>
        <w:jc w:val="both"/>
        <w:rPr>
          <w:rFonts w:ascii="Verdana" w:hAnsi="Verdana"/>
          <w:sz w:val="18"/>
          <w:szCs w:val="18"/>
        </w:rPr>
      </w:pPr>
      <w:r>
        <w:rPr>
          <w:rFonts w:ascii="Verdana" w:hAnsi="Verdana"/>
          <w:sz w:val="18"/>
          <w:szCs w:val="18"/>
        </w:rPr>
        <w:t>W przypadku gdy termin, o którym mowa w ust.3 jest dłuższy, Zamawiający poinformuje o tym Wykonawcę i wezwie go do doprowadzenia do zmiany tej umowy w terminie 7 dni od daty otrzymania wezwania pod rygorem naliczenia kary umownej w wysokości 500 zł za każdy dzień opóźnienia.</w:t>
      </w:r>
    </w:p>
    <w:p w:rsidR="00D23BC2" w:rsidRDefault="00D23BC2" w:rsidP="00881E8B">
      <w:pPr>
        <w:pStyle w:val="Akapitzlist"/>
        <w:numPr>
          <w:ilvl w:val="3"/>
          <w:numId w:val="4"/>
        </w:numPr>
        <w:autoSpaceDE w:val="0"/>
        <w:autoSpaceDN w:val="0"/>
        <w:adjustRightInd w:val="0"/>
        <w:ind w:left="426" w:hanging="426"/>
        <w:jc w:val="both"/>
        <w:rPr>
          <w:rFonts w:ascii="Verdana" w:hAnsi="Verdana"/>
          <w:sz w:val="18"/>
          <w:szCs w:val="18"/>
        </w:rPr>
      </w:pPr>
      <w:r>
        <w:rPr>
          <w:rFonts w:ascii="Verdana" w:hAnsi="Verdana"/>
          <w:sz w:val="18"/>
          <w:szCs w:val="18"/>
        </w:rPr>
        <w:t xml:space="preserve">Wykonawca jest zobowiązany do terminowego dokonywania zapłat wynagrodzenia należnego podwykonawcy. Wykonawca w terminie 7 dni od daty zapłaty </w:t>
      </w:r>
      <w:r w:rsidR="006F545F">
        <w:rPr>
          <w:rFonts w:ascii="Verdana" w:hAnsi="Verdana"/>
          <w:sz w:val="18"/>
          <w:szCs w:val="18"/>
        </w:rPr>
        <w:t xml:space="preserve">zobowiązany jest </w:t>
      </w:r>
      <w:r>
        <w:rPr>
          <w:rFonts w:ascii="Verdana" w:hAnsi="Verdana"/>
          <w:sz w:val="18"/>
          <w:szCs w:val="18"/>
        </w:rPr>
        <w:t>przedłożyć Zamawiającemu dowód zapłaty oraz kopię faktury lub rachunku stanowiących podstawę do zapłaty. Za opóźnienie w dotrzymaniu tego terminu Zamawiający naliczy Wykonawcy karę umowną w wysokości 500 zł za każdy dzień opóźnienia.</w:t>
      </w:r>
    </w:p>
    <w:p w:rsidR="00D23BC2" w:rsidRDefault="00D23BC2" w:rsidP="00881E8B">
      <w:pPr>
        <w:pStyle w:val="Akapitzlist"/>
        <w:numPr>
          <w:ilvl w:val="3"/>
          <w:numId w:val="4"/>
        </w:numPr>
        <w:autoSpaceDE w:val="0"/>
        <w:autoSpaceDN w:val="0"/>
        <w:adjustRightInd w:val="0"/>
        <w:ind w:left="426" w:hanging="426"/>
        <w:jc w:val="both"/>
        <w:rPr>
          <w:rFonts w:ascii="Verdana" w:hAnsi="Verdana"/>
          <w:sz w:val="18"/>
          <w:szCs w:val="18"/>
        </w:rPr>
      </w:pPr>
      <w:r>
        <w:rPr>
          <w:rFonts w:ascii="Verdana" w:hAnsi="Verdana"/>
          <w:sz w:val="18"/>
          <w:szCs w:val="18"/>
        </w:rPr>
        <w:t>Podwykonawcą, na którego zasoby powoływał się Wykonawca w złożonej ofercie, na zasadach określonych w art.26 ust.2 b, w celu wykazania spełniania warunków udziału w post</w:t>
      </w:r>
      <w:r w:rsidR="00E65491">
        <w:rPr>
          <w:rFonts w:ascii="Verdana" w:hAnsi="Verdana"/>
          <w:sz w:val="18"/>
          <w:szCs w:val="18"/>
        </w:rPr>
        <w:t>ę</w:t>
      </w:r>
      <w:r>
        <w:rPr>
          <w:rFonts w:ascii="Verdana" w:hAnsi="Verdana"/>
          <w:sz w:val="18"/>
          <w:szCs w:val="18"/>
        </w:rPr>
        <w:t>powaniu jest</w:t>
      </w:r>
      <w:r w:rsidR="006F545F">
        <w:rPr>
          <w:rFonts w:ascii="Verdana" w:hAnsi="Verdana"/>
          <w:sz w:val="18"/>
          <w:szCs w:val="18"/>
        </w:rPr>
        <w:t>:</w:t>
      </w:r>
      <w:r>
        <w:rPr>
          <w:rFonts w:ascii="Verdana" w:hAnsi="Verdana"/>
          <w:sz w:val="18"/>
          <w:szCs w:val="18"/>
        </w:rPr>
        <w:t xml:space="preserve"> …………………………………………………</w:t>
      </w:r>
    </w:p>
    <w:p w:rsidR="00D23BC2" w:rsidRDefault="00D23BC2" w:rsidP="00FE0745">
      <w:pPr>
        <w:pStyle w:val="Akapitzlist"/>
        <w:numPr>
          <w:ilvl w:val="3"/>
          <w:numId w:val="4"/>
        </w:numPr>
        <w:autoSpaceDE w:val="0"/>
        <w:autoSpaceDN w:val="0"/>
        <w:adjustRightInd w:val="0"/>
        <w:spacing w:after="0"/>
        <w:ind w:left="426" w:hanging="426"/>
        <w:jc w:val="both"/>
        <w:rPr>
          <w:rFonts w:ascii="Verdana" w:hAnsi="Verdana"/>
          <w:sz w:val="18"/>
          <w:szCs w:val="18"/>
        </w:rPr>
      </w:pPr>
      <w:r>
        <w:rPr>
          <w:rFonts w:ascii="Verdana" w:hAnsi="Verdana"/>
          <w:sz w:val="18"/>
          <w:szCs w:val="18"/>
        </w:rPr>
        <w:t>Jeżeli Wykonawca zamierza zmienić albo zrezygnować z podwykonawcy – podmiotu, na którego zasoby powoływał się w złożonej ofercie, na zasadach określonych w art.26 ust.2b, w celu wykazania spełniania warunków udziału w postępowaniu, to Wykonawca jest obowiązany wykazać Zamawiającemu, iż proponowany inny podwykonawca lub wykonawca samodzielnie spełnia je w stopniu nie mniejszym niż wymagany w trakcie postępowania o udzielenie zamówienia.</w:t>
      </w:r>
    </w:p>
    <w:p w:rsidR="00D23BC2" w:rsidRDefault="00D23BC2" w:rsidP="00F017E8">
      <w:pPr>
        <w:autoSpaceDE w:val="0"/>
        <w:autoSpaceDN w:val="0"/>
        <w:adjustRightInd w:val="0"/>
        <w:spacing w:after="0"/>
        <w:jc w:val="both"/>
        <w:rPr>
          <w:rFonts w:ascii="Verdana" w:hAnsi="Verdana"/>
          <w:sz w:val="18"/>
          <w:szCs w:val="18"/>
        </w:rPr>
      </w:pPr>
    </w:p>
    <w:p w:rsidR="00F017E8" w:rsidRPr="00F017E8" w:rsidRDefault="006F545F" w:rsidP="00F017E8">
      <w:pPr>
        <w:autoSpaceDE w:val="0"/>
        <w:autoSpaceDN w:val="0"/>
        <w:adjustRightInd w:val="0"/>
        <w:spacing w:after="0"/>
        <w:jc w:val="center"/>
        <w:rPr>
          <w:rFonts w:ascii="Verdana" w:hAnsi="Verdana"/>
          <w:sz w:val="18"/>
          <w:szCs w:val="18"/>
        </w:rPr>
      </w:pPr>
      <w:r>
        <w:rPr>
          <w:rFonts w:ascii="Verdana" w:hAnsi="Verdana"/>
          <w:b/>
          <w:sz w:val="18"/>
          <w:szCs w:val="18"/>
        </w:rPr>
        <w:t>§ 11</w:t>
      </w:r>
    </w:p>
    <w:p w:rsidR="00F017E8" w:rsidRPr="00F017E8" w:rsidRDefault="00F017E8" w:rsidP="00F017E8">
      <w:pPr>
        <w:autoSpaceDE w:val="0"/>
        <w:autoSpaceDN w:val="0"/>
        <w:adjustRightInd w:val="0"/>
        <w:jc w:val="both"/>
        <w:rPr>
          <w:rFonts w:ascii="Verdana" w:hAnsi="Verdana"/>
          <w:b/>
          <w:bCs/>
          <w:sz w:val="18"/>
          <w:szCs w:val="18"/>
        </w:rPr>
      </w:pPr>
      <w:r w:rsidRPr="00F017E8">
        <w:rPr>
          <w:rFonts w:ascii="Verdana" w:hAnsi="Verdana"/>
          <w:b/>
          <w:bCs/>
          <w:sz w:val="18"/>
          <w:szCs w:val="18"/>
        </w:rPr>
        <w:t>Zmiany umowy</w:t>
      </w:r>
    </w:p>
    <w:p w:rsidR="00F017E8" w:rsidRPr="00F017E8" w:rsidRDefault="00F017E8" w:rsidP="002C0A67">
      <w:pPr>
        <w:numPr>
          <w:ilvl w:val="0"/>
          <w:numId w:val="52"/>
        </w:numPr>
        <w:spacing w:after="240"/>
        <w:ind w:left="284" w:hanging="284"/>
        <w:jc w:val="both"/>
        <w:rPr>
          <w:rFonts w:ascii="Verdana" w:hAnsi="Verdana"/>
          <w:color w:val="000000"/>
          <w:sz w:val="18"/>
          <w:szCs w:val="18"/>
        </w:rPr>
      </w:pPr>
      <w:r w:rsidRPr="00F017E8">
        <w:rPr>
          <w:rFonts w:ascii="Verdana" w:hAnsi="Verdana"/>
          <w:color w:val="000000"/>
          <w:sz w:val="18"/>
          <w:szCs w:val="18"/>
        </w:rPr>
        <w:t>Zamawiający przewiduje możliwość dokonania zmian postanowień zawartej umowy w stosunku  do treści oferty na podstawie, której dokonano wyboru wykonawcy i określa następujące warunki takich zmian:</w:t>
      </w:r>
    </w:p>
    <w:p w:rsidR="00F017E8" w:rsidRPr="00F017E8" w:rsidRDefault="00F017E8" w:rsidP="00F017E8">
      <w:pPr>
        <w:ind w:left="708" w:hanging="424"/>
        <w:jc w:val="both"/>
        <w:rPr>
          <w:rFonts w:ascii="Verdana" w:hAnsi="Verdana"/>
          <w:color w:val="000000"/>
          <w:sz w:val="18"/>
          <w:szCs w:val="18"/>
        </w:rPr>
      </w:pPr>
      <w:r w:rsidRPr="00F017E8">
        <w:rPr>
          <w:rFonts w:ascii="Verdana" w:hAnsi="Verdana"/>
          <w:color w:val="000000"/>
          <w:sz w:val="18"/>
          <w:szCs w:val="18"/>
        </w:rPr>
        <w:t>1)  termin realizacji przedmiotu umowy w przypadku:</w:t>
      </w:r>
    </w:p>
    <w:p w:rsidR="00F017E8" w:rsidRPr="00F017E8" w:rsidRDefault="00F017E8" w:rsidP="00F017E8">
      <w:pPr>
        <w:autoSpaceDE w:val="0"/>
        <w:autoSpaceDN w:val="0"/>
        <w:adjustRightInd w:val="0"/>
        <w:ind w:left="567"/>
        <w:jc w:val="both"/>
        <w:rPr>
          <w:rFonts w:ascii="Verdana" w:hAnsi="Verdana"/>
          <w:sz w:val="18"/>
          <w:szCs w:val="18"/>
        </w:rPr>
      </w:pPr>
      <w:r w:rsidRPr="00F017E8">
        <w:rPr>
          <w:rFonts w:ascii="Verdana" w:hAnsi="Verdana"/>
          <w:sz w:val="18"/>
          <w:szCs w:val="18"/>
        </w:rPr>
        <w:t>Strony przewidują możliwość zmiany termin</w:t>
      </w:r>
      <w:r w:rsidR="00E65491">
        <w:rPr>
          <w:rFonts w:ascii="Verdana" w:hAnsi="Verdana"/>
          <w:sz w:val="18"/>
          <w:szCs w:val="18"/>
        </w:rPr>
        <w:t>u</w:t>
      </w:r>
      <w:r w:rsidRPr="00F017E8">
        <w:rPr>
          <w:rFonts w:ascii="Verdana" w:hAnsi="Verdana"/>
          <w:sz w:val="18"/>
          <w:szCs w:val="18"/>
        </w:rPr>
        <w:t>, określon</w:t>
      </w:r>
      <w:r w:rsidR="00E65491">
        <w:rPr>
          <w:rFonts w:ascii="Verdana" w:hAnsi="Verdana"/>
          <w:sz w:val="18"/>
          <w:szCs w:val="18"/>
        </w:rPr>
        <w:t>ego</w:t>
      </w:r>
      <w:r w:rsidRPr="00F017E8">
        <w:rPr>
          <w:rFonts w:ascii="Verdana" w:hAnsi="Verdana"/>
          <w:sz w:val="18"/>
          <w:szCs w:val="18"/>
        </w:rPr>
        <w:t xml:space="preserve"> w § 3 ust.1 </w:t>
      </w:r>
      <w:r w:rsidR="002B3492">
        <w:rPr>
          <w:rFonts w:ascii="Verdana" w:hAnsi="Verdana"/>
          <w:sz w:val="18"/>
          <w:szCs w:val="18"/>
        </w:rPr>
        <w:t>u</w:t>
      </w:r>
      <w:r w:rsidRPr="00F017E8">
        <w:rPr>
          <w:rFonts w:ascii="Verdana" w:hAnsi="Verdana"/>
          <w:sz w:val="18"/>
          <w:szCs w:val="18"/>
        </w:rPr>
        <w:t>mowy wyłącznie z przyczyn niezależnych od Wykonawcy i mających wpływ na wykonanie przedmiotu umowy w następujących przypadkach:</w:t>
      </w:r>
    </w:p>
    <w:p w:rsidR="00F017E8" w:rsidRPr="00F017E8" w:rsidRDefault="00F017E8" w:rsidP="002C0A67">
      <w:pPr>
        <w:numPr>
          <w:ilvl w:val="0"/>
          <w:numId w:val="54"/>
        </w:numPr>
        <w:autoSpaceDE w:val="0"/>
        <w:autoSpaceDN w:val="0"/>
        <w:adjustRightInd w:val="0"/>
        <w:ind w:left="993" w:hanging="426"/>
        <w:jc w:val="both"/>
        <w:rPr>
          <w:rFonts w:ascii="Verdana" w:hAnsi="Verdana"/>
          <w:sz w:val="18"/>
          <w:szCs w:val="18"/>
        </w:rPr>
      </w:pPr>
      <w:r w:rsidRPr="00F017E8">
        <w:rPr>
          <w:rFonts w:ascii="Verdana" w:hAnsi="Verdana"/>
          <w:sz w:val="18"/>
          <w:szCs w:val="18"/>
        </w:rPr>
        <w:t>siły wyższej, to znaczy niezależnego od Stron losowego zdarzenia zewnętrznego, które było niemożliwe do przewidzenia w momencie zawarcia umowy i któremu nie można było zapobiec mimo zachowania należytej staranności;</w:t>
      </w:r>
    </w:p>
    <w:p w:rsidR="0026146F" w:rsidRDefault="0026146F" w:rsidP="002C0A67">
      <w:pPr>
        <w:numPr>
          <w:ilvl w:val="0"/>
          <w:numId w:val="54"/>
        </w:numPr>
        <w:autoSpaceDE w:val="0"/>
        <w:autoSpaceDN w:val="0"/>
        <w:adjustRightInd w:val="0"/>
        <w:spacing w:after="240"/>
        <w:ind w:left="993" w:hanging="426"/>
        <w:jc w:val="both"/>
        <w:rPr>
          <w:rFonts w:ascii="Verdana" w:hAnsi="Verdana"/>
          <w:sz w:val="18"/>
          <w:szCs w:val="18"/>
        </w:rPr>
      </w:pPr>
      <w:r>
        <w:rPr>
          <w:rFonts w:ascii="Verdana" w:hAnsi="Verdana"/>
          <w:sz w:val="18"/>
          <w:szCs w:val="18"/>
        </w:rPr>
        <w:t>warunk</w:t>
      </w:r>
      <w:r w:rsidR="00E65491">
        <w:rPr>
          <w:rFonts w:ascii="Verdana" w:hAnsi="Verdana"/>
          <w:sz w:val="18"/>
          <w:szCs w:val="18"/>
        </w:rPr>
        <w:t>ów</w:t>
      </w:r>
      <w:r>
        <w:rPr>
          <w:rFonts w:ascii="Verdana" w:hAnsi="Verdana"/>
          <w:sz w:val="18"/>
          <w:szCs w:val="18"/>
        </w:rPr>
        <w:t xml:space="preserve"> atmosferyczn</w:t>
      </w:r>
      <w:r w:rsidR="00E65491">
        <w:rPr>
          <w:rFonts w:ascii="Verdana" w:hAnsi="Verdana"/>
          <w:sz w:val="18"/>
          <w:szCs w:val="18"/>
        </w:rPr>
        <w:t>ych, które</w:t>
      </w:r>
      <w:r>
        <w:rPr>
          <w:rFonts w:ascii="Verdana" w:hAnsi="Verdana"/>
          <w:sz w:val="18"/>
          <w:szCs w:val="18"/>
        </w:rPr>
        <w:t xml:space="preserve"> nie pozwoliły na sporządzenie materiałów przedprojektowych (np. mapy do celów projektowych, opracowań geodezyjnych, geologicznych i geotechnicznych i innych);</w:t>
      </w:r>
    </w:p>
    <w:p w:rsidR="0026146F" w:rsidRDefault="0026146F" w:rsidP="002C0A67">
      <w:pPr>
        <w:numPr>
          <w:ilvl w:val="0"/>
          <w:numId w:val="54"/>
        </w:numPr>
        <w:autoSpaceDE w:val="0"/>
        <w:autoSpaceDN w:val="0"/>
        <w:adjustRightInd w:val="0"/>
        <w:spacing w:after="240"/>
        <w:ind w:left="993" w:hanging="426"/>
        <w:jc w:val="both"/>
        <w:rPr>
          <w:rFonts w:ascii="Verdana" w:hAnsi="Verdana"/>
          <w:sz w:val="18"/>
          <w:szCs w:val="18"/>
        </w:rPr>
      </w:pPr>
      <w:r>
        <w:rPr>
          <w:rFonts w:ascii="Verdana" w:hAnsi="Verdana"/>
          <w:sz w:val="18"/>
          <w:szCs w:val="18"/>
        </w:rPr>
        <w:t>zaistni</w:t>
      </w:r>
      <w:r w:rsidR="00E65491">
        <w:rPr>
          <w:rFonts w:ascii="Verdana" w:hAnsi="Verdana"/>
          <w:sz w:val="18"/>
          <w:szCs w:val="18"/>
        </w:rPr>
        <w:t>enia</w:t>
      </w:r>
      <w:r>
        <w:rPr>
          <w:rFonts w:ascii="Verdana" w:hAnsi="Verdana"/>
          <w:sz w:val="18"/>
          <w:szCs w:val="18"/>
        </w:rPr>
        <w:t xml:space="preserve"> koniecznoś</w:t>
      </w:r>
      <w:r w:rsidR="00E65491">
        <w:rPr>
          <w:rFonts w:ascii="Verdana" w:hAnsi="Verdana"/>
          <w:sz w:val="18"/>
          <w:szCs w:val="18"/>
        </w:rPr>
        <w:t>ci</w:t>
      </w:r>
      <w:r>
        <w:rPr>
          <w:rFonts w:ascii="Verdana" w:hAnsi="Verdana"/>
          <w:sz w:val="18"/>
          <w:szCs w:val="18"/>
        </w:rPr>
        <w:t xml:space="preserve"> wykonania badań archeologicznych w ściśle określonym terminie;</w:t>
      </w:r>
    </w:p>
    <w:p w:rsidR="00F017E8" w:rsidRDefault="00B80AD1" w:rsidP="002C0A67">
      <w:pPr>
        <w:numPr>
          <w:ilvl w:val="0"/>
          <w:numId w:val="54"/>
        </w:numPr>
        <w:autoSpaceDE w:val="0"/>
        <w:autoSpaceDN w:val="0"/>
        <w:adjustRightInd w:val="0"/>
        <w:spacing w:after="240"/>
        <w:ind w:left="993" w:hanging="426"/>
        <w:jc w:val="both"/>
        <w:rPr>
          <w:rFonts w:ascii="Verdana" w:hAnsi="Verdana"/>
          <w:sz w:val="18"/>
          <w:szCs w:val="18"/>
        </w:rPr>
      </w:pPr>
      <w:r>
        <w:rPr>
          <w:rFonts w:ascii="Verdana" w:hAnsi="Verdana"/>
          <w:sz w:val="18"/>
          <w:szCs w:val="18"/>
        </w:rPr>
        <w:t>zmiany przepisów prawa;</w:t>
      </w:r>
    </w:p>
    <w:p w:rsidR="00051ACD" w:rsidRDefault="00E65491" w:rsidP="002C0A67">
      <w:pPr>
        <w:numPr>
          <w:ilvl w:val="0"/>
          <w:numId w:val="54"/>
        </w:numPr>
        <w:autoSpaceDE w:val="0"/>
        <w:autoSpaceDN w:val="0"/>
        <w:adjustRightInd w:val="0"/>
        <w:spacing w:after="240"/>
        <w:ind w:left="993" w:hanging="426"/>
        <w:jc w:val="both"/>
        <w:rPr>
          <w:rFonts w:ascii="Verdana" w:hAnsi="Verdana"/>
          <w:sz w:val="18"/>
          <w:szCs w:val="18"/>
        </w:rPr>
      </w:pPr>
      <w:r>
        <w:rPr>
          <w:rFonts w:ascii="Verdana" w:hAnsi="Verdana"/>
          <w:sz w:val="18"/>
          <w:szCs w:val="18"/>
        </w:rPr>
        <w:t>przedłużenia</w:t>
      </w:r>
      <w:r w:rsidR="00051ACD">
        <w:rPr>
          <w:rFonts w:ascii="Verdana" w:hAnsi="Verdana"/>
          <w:sz w:val="18"/>
          <w:szCs w:val="18"/>
        </w:rPr>
        <w:t xml:space="preserve"> procedur na etapie wydawania opinii, uzgodnień, postanowień i decyzji administracyjnych;</w:t>
      </w:r>
    </w:p>
    <w:p w:rsidR="00051ACD" w:rsidRPr="00F017E8" w:rsidRDefault="00051ACD" w:rsidP="002C0A67">
      <w:pPr>
        <w:numPr>
          <w:ilvl w:val="0"/>
          <w:numId w:val="54"/>
        </w:numPr>
        <w:autoSpaceDE w:val="0"/>
        <w:autoSpaceDN w:val="0"/>
        <w:adjustRightInd w:val="0"/>
        <w:spacing w:after="240"/>
        <w:ind w:left="993" w:hanging="426"/>
        <w:jc w:val="both"/>
        <w:rPr>
          <w:rFonts w:ascii="Verdana" w:hAnsi="Verdana"/>
          <w:sz w:val="18"/>
          <w:szCs w:val="18"/>
        </w:rPr>
      </w:pPr>
      <w:r>
        <w:rPr>
          <w:rFonts w:ascii="Verdana" w:hAnsi="Verdana"/>
          <w:sz w:val="18"/>
          <w:szCs w:val="18"/>
        </w:rPr>
        <w:t>odmowy wydania przez właściwy organ administracji lub instytucję wymaganych decyzji, zezwoleń, uzgodnień;</w:t>
      </w:r>
    </w:p>
    <w:p w:rsidR="00051ACD" w:rsidRDefault="00051ACD" w:rsidP="002C0A67">
      <w:pPr>
        <w:numPr>
          <w:ilvl w:val="0"/>
          <w:numId w:val="54"/>
        </w:numPr>
        <w:autoSpaceDE w:val="0"/>
        <w:autoSpaceDN w:val="0"/>
        <w:adjustRightInd w:val="0"/>
        <w:spacing w:after="240"/>
        <w:ind w:left="993" w:hanging="426"/>
        <w:jc w:val="both"/>
        <w:rPr>
          <w:rFonts w:ascii="Verdana" w:hAnsi="Verdana"/>
          <w:sz w:val="18"/>
          <w:szCs w:val="18"/>
        </w:rPr>
      </w:pPr>
      <w:r>
        <w:rPr>
          <w:rFonts w:ascii="Verdana" w:hAnsi="Verdana"/>
          <w:sz w:val="18"/>
          <w:szCs w:val="18"/>
        </w:rPr>
        <w:t>wystąpi</w:t>
      </w:r>
      <w:r w:rsidR="00E65491">
        <w:rPr>
          <w:rFonts w:ascii="Verdana" w:hAnsi="Verdana"/>
          <w:sz w:val="18"/>
          <w:szCs w:val="18"/>
        </w:rPr>
        <w:t>enia</w:t>
      </w:r>
      <w:r>
        <w:rPr>
          <w:rFonts w:ascii="Verdana" w:hAnsi="Verdana"/>
          <w:sz w:val="18"/>
          <w:szCs w:val="18"/>
        </w:rPr>
        <w:t xml:space="preserve"> zamówie</w:t>
      </w:r>
      <w:r w:rsidR="00E65491">
        <w:rPr>
          <w:rFonts w:ascii="Verdana" w:hAnsi="Verdana"/>
          <w:sz w:val="18"/>
          <w:szCs w:val="18"/>
        </w:rPr>
        <w:t>ń dodatkowych</w:t>
      </w:r>
      <w:r>
        <w:rPr>
          <w:rFonts w:ascii="Verdana" w:hAnsi="Verdana"/>
          <w:sz w:val="18"/>
          <w:szCs w:val="18"/>
        </w:rPr>
        <w:t xml:space="preserve"> niezbędn</w:t>
      </w:r>
      <w:r w:rsidR="00E65491">
        <w:rPr>
          <w:rFonts w:ascii="Verdana" w:hAnsi="Verdana"/>
          <w:sz w:val="18"/>
          <w:szCs w:val="18"/>
        </w:rPr>
        <w:t>ych</w:t>
      </w:r>
      <w:r>
        <w:rPr>
          <w:rFonts w:ascii="Verdana" w:hAnsi="Verdana"/>
          <w:sz w:val="18"/>
          <w:szCs w:val="18"/>
        </w:rPr>
        <w:t xml:space="preserve"> do prawidłowego wykonania zamówienia podstawowego, których wykonanie stało się konieczne na skutek sytuacji niemożliwej wcześniej do przewidzenia i które mają wpływ na termin realizacji zamówienia;</w:t>
      </w:r>
    </w:p>
    <w:p w:rsidR="00904746" w:rsidRPr="00486AFD" w:rsidRDefault="00904746" w:rsidP="002C0A67">
      <w:pPr>
        <w:pStyle w:val="Akapitzlist"/>
        <w:numPr>
          <w:ilvl w:val="0"/>
          <w:numId w:val="54"/>
        </w:numPr>
        <w:tabs>
          <w:tab w:val="left" w:pos="720"/>
        </w:tabs>
        <w:suppressAutoHyphens/>
        <w:ind w:left="993" w:hanging="426"/>
        <w:jc w:val="both"/>
        <w:rPr>
          <w:rFonts w:ascii="Verdana" w:hAnsi="Verdana"/>
          <w:sz w:val="18"/>
          <w:szCs w:val="18"/>
        </w:rPr>
      </w:pPr>
      <w:r w:rsidRPr="00486AFD">
        <w:rPr>
          <w:rFonts w:ascii="Verdana" w:hAnsi="Verdana"/>
          <w:sz w:val="18"/>
          <w:szCs w:val="18"/>
        </w:rPr>
        <w:lastRenderedPageBreak/>
        <w:t xml:space="preserve">w przypadku kolizji, przeszkód ukrytych, nie powstałych z winy Zamawiającego, ani z winy Wykonawcy, po uprzednim uzgodnieniu warunków z Instytucją Zarządzającą programem </w:t>
      </w:r>
      <w:r w:rsidR="00D24876" w:rsidRPr="00486AFD">
        <w:rPr>
          <w:rFonts w:ascii="Verdana" w:hAnsi="Verdana"/>
          <w:sz w:val="18"/>
          <w:szCs w:val="18"/>
        </w:rPr>
        <w:t>POIG</w:t>
      </w:r>
      <w:r w:rsidRPr="00486AFD">
        <w:rPr>
          <w:rFonts w:ascii="Verdana" w:hAnsi="Verdana"/>
          <w:sz w:val="18"/>
          <w:szCs w:val="18"/>
        </w:rPr>
        <w:t>.</w:t>
      </w:r>
    </w:p>
    <w:p w:rsidR="00051ACD" w:rsidRPr="00486AFD" w:rsidRDefault="00051ACD" w:rsidP="002C0A67">
      <w:pPr>
        <w:numPr>
          <w:ilvl w:val="0"/>
          <w:numId w:val="54"/>
        </w:numPr>
        <w:autoSpaceDE w:val="0"/>
        <w:autoSpaceDN w:val="0"/>
        <w:adjustRightInd w:val="0"/>
        <w:spacing w:after="240"/>
        <w:ind w:left="993" w:hanging="426"/>
        <w:jc w:val="both"/>
        <w:rPr>
          <w:rFonts w:ascii="Verdana" w:hAnsi="Verdana"/>
          <w:sz w:val="18"/>
          <w:szCs w:val="18"/>
        </w:rPr>
      </w:pPr>
      <w:r w:rsidRPr="00486AFD">
        <w:rPr>
          <w:rFonts w:ascii="Verdana" w:hAnsi="Verdana"/>
          <w:sz w:val="18"/>
          <w:szCs w:val="18"/>
        </w:rPr>
        <w:t xml:space="preserve">w przypadku wniesienia przez wykonawcę/wykonawców, po upływie terminu składania ofert odwołania do Prezesa Krajowej Izby Odwoławczej. Termin wykonania </w:t>
      </w:r>
      <w:r w:rsidR="002B3492" w:rsidRPr="00486AFD">
        <w:rPr>
          <w:rFonts w:ascii="Verdana" w:hAnsi="Verdana"/>
          <w:sz w:val="18"/>
          <w:szCs w:val="18"/>
        </w:rPr>
        <w:t>u</w:t>
      </w:r>
      <w:r w:rsidRPr="00486AFD">
        <w:rPr>
          <w:rFonts w:ascii="Verdana" w:hAnsi="Verdana"/>
          <w:sz w:val="18"/>
          <w:szCs w:val="18"/>
        </w:rPr>
        <w:t>mowy wydłuża się o liczbę dni odpowiadającą okresowi zawieszenia terminu związania ofertą;</w:t>
      </w:r>
    </w:p>
    <w:p w:rsidR="00F017E8" w:rsidRPr="00486AFD" w:rsidRDefault="00F017E8" w:rsidP="00F017E8">
      <w:pPr>
        <w:autoSpaceDE w:val="0"/>
        <w:autoSpaceDN w:val="0"/>
        <w:adjustRightInd w:val="0"/>
        <w:spacing w:after="240"/>
        <w:ind w:left="567"/>
        <w:jc w:val="both"/>
        <w:rPr>
          <w:rFonts w:ascii="Verdana" w:hAnsi="Verdana"/>
          <w:sz w:val="18"/>
          <w:szCs w:val="18"/>
        </w:rPr>
      </w:pPr>
      <w:r w:rsidRPr="00486AFD">
        <w:rPr>
          <w:rFonts w:ascii="Verdana" w:hAnsi="Verdana"/>
          <w:sz w:val="18"/>
          <w:szCs w:val="18"/>
        </w:rPr>
        <w:t>Strony przew</w:t>
      </w:r>
      <w:r w:rsidR="002B3492" w:rsidRPr="00486AFD">
        <w:rPr>
          <w:rFonts w:ascii="Verdana" w:hAnsi="Verdana"/>
          <w:sz w:val="18"/>
          <w:szCs w:val="18"/>
        </w:rPr>
        <w:t>idują możliwość zmiany terminu u</w:t>
      </w:r>
      <w:r w:rsidRPr="00486AFD">
        <w:rPr>
          <w:rFonts w:ascii="Verdana" w:hAnsi="Verdana"/>
          <w:sz w:val="18"/>
          <w:szCs w:val="18"/>
        </w:rPr>
        <w:t>mowy, określonego w § 3 ust.</w:t>
      </w:r>
      <w:r w:rsidR="00E65491" w:rsidRPr="00486AFD">
        <w:rPr>
          <w:rFonts w:ascii="Verdana" w:hAnsi="Verdana"/>
          <w:sz w:val="18"/>
          <w:szCs w:val="18"/>
        </w:rPr>
        <w:t>2</w:t>
      </w:r>
      <w:r w:rsidRPr="00486AFD">
        <w:rPr>
          <w:rFonts w:ascii="Verdana" w:hAnsi="Verdana"/>
          <w:sz w:val="18"/>
          <w:szCs w:val="18"/>
        </w:rPr>
        <w:t xml:space="preserve"> (pełnienie nadzoru autorskiego) w przypadku przedłużenia się lub skrócenia szacowanego okresu trwania procedury przetargowej oraz realizacji robót budowlanych.</w:t>
      </w:r>
    </w:p>
    <w:p w:rsidR="00F017E8" w:rsidRPr="00F017E8" w:rsidRDefault="00B80AD1" w:rsidP="00B80AD1">
      <w:pPr>
        <w:spacing w:after="240"/>
        <w:ind w:left="709" w:hanging="425"/>
        <w:jc w:val="both"/>
        <w:rPr>
          <w:rFonts w:ascii="Verdana" w:hAnsi="Verdana"/>
          <w:color w:val="000000"/>
          <w:sz w:val="18"/>
          <w:szCs w:val="18"/>
        </w:rPr>
      </w:pPr>
      <w:r>
        <w:rPr>
          <w:rFonts w:ascii="Verdana" w:hAnsi="Verdana"/>
          <w:color w:val="000000"/>
          <w:sz w:val="18"/>
          <w:szCs w:val="18"/>
        </w:rPr>
        <w:t>2)</w:t>
      </w:r>
      <w:r>
        <w:rPr>
          <w:rFonts w:ascii="Verdana" w:hAnsi="Verdana"/>
          <w:color w:val="000000"/>
          <w:sz w:val="18"/>
          <w:szCs w:val="18"/>
        </w:rPr>
        <w:tab/>
      </w:r>
      <w:r w:rsidR="00F017E8" w:rsidRPr="00F017E8">
        <w:rPr>
          <w:rFonts w:ascii="Verdana" w:hAnsi="Verdana"/>
          <w:color w:val="000000"/>
          <w:sz w:val="18"/>
          <w:szCs w:val="18"/>
        </w:rPr>
        <w:t xml:space="preserve">wysokość ceny ryczałtowej brutto w przypadku zmiany przez władzę ustawodawczą procentowej stawki podatku VAT dla usług stanowiących przedmiot zamówienia. </w:t>
      </w:r>
    </w:p>
    <w:p w:rsidR="00F017E8" w:rsidRDefault="00F017E8" w:rsidP="00B80AD1">
      <w:pPr>
        <w:tabs>
          <w:tab w:val="num" w:pos="709"/>
        </w:tabs>
        <w:autoSpaceDE w:val="0"/>
        <w:autoSpaceDN w:val="0"/>
        <w:adjustRightInd w:val="0"/>
        <w:ind w:left="709" w:hanging="425"/>
        <w:jc w:val="both"/>
        <w:rPr>
          <w:rFonts w:ascii="Verdana" w:hAnsi="Verdana"/>
          <w:sz w:val="18"/>
          <w:szCs w:val="18"/>
        </w:rPr>
      </w:pPr>
      <w:r w:rsidRPr="00F017E8">
        <w:rPr>
          <w:rFonts w:ascii="Verdana" w:hAnsi="Verdana"/>
          <w:color w:val="000000"/>
          <w:sz w:val="18"/>
          <w:szCs w:val="18"/>
        </w:rPr>
        <w:t>3)</w:t>
      </w:r>
      <w:r w:rsidRPr="00F017E8">
        <w:rPr>
          <w:rFonts w:ascii="Verdana" w:hAnsi="Verdana"/>
          <w:b/>
          <w:color w:val="000000"/>
          <w:sz w:val="18"/>
          <w:szCs w:val="18"/>
        </w:rPr>
        <w:tab/>
      </w:r>
      <w:r w:rsidR="00E65491">
        <w:rPr>
          <w:rFonts w:ascii="Verdana" w:hAnsi="Verdana"/>
          <w:sz w:val="18"/>
          <w:szCs w:val="18"/>
        </w:rPr>
        <w:t>z</w:t>
      </w:r>
      <w:r w:rsidRPr="00F017E8">
        <w:rPr>
          <w:rFonts w:ascii="Verdana" w:hAnsi="Verdana"/>
          <w:sz w:val="18"/>
          <w:szCs w:val="18"/>
        </w:rPr>
        <w:t>mniejszenia zakresu przedmiotu umowy wraz z ograniczeniem należnego wynagrodzenia wykonawcy.</w:t>
      </w:r>
    </w:p>
    <w:p w:rsidR="00051ACD" w:rsidRDefault="00051ACD" w:rsidP="00B80AD1">
      <w:pPr>
        <w:tabs>
          <w:tab w:val="num" w:pos="709"/>
        </w:tabs>
        <w:autoSpaceDE w:val="0"/>
        <w:autoSpaceDN w:val="0"/>
        <w:adjustRightInd w:val="0"/>
        <w:ind w:left="709" w:hanging="425"/>
        <w:jc w:val="both"/>
        <w:rPr>
          <w:rFonts w:ascii="Verdana" w:hAnsi="Verdana"/>
          <w:color w:val="000000"/>
          <w:sz w:val="18"/>
          <w:szCs w:val="18"/>
        </w:rPr>
      </w:pPr>
      <w:r>
        <w:rPr>
          <w:rFonts w:ascii="Verdana" w:hAnsi="Verdana"/>
          <w:color w:val="000000"/>
          <w:sz w:val="18"/>
          <w:szCs w:val="18"/>
        </w:rPr>
        <w:t>4)</w:t>
      </w:r>
      <w:r>
        <w:rPr>
          <w:rFonts w:ascii="Verdana" w:hAnsi="Verdana"/>
          <w:color w:val="000000"/>
          <w:sz w:val="18"/>
          <w:szCs w:val="18"/>
        </w:rPr>
        <w:tab/>
        <w:t>zmian</w:t>
      </w:r>
      <w:r w:rsidR="00E65491">
        <w:rPr>
          <w:rFonts w:ascii="Verdana" w:hAnsi="Verdana"/>
          <w:color w:val="000000"/>
          <w:sz w:val="18"/>
          <w:szCs w:val="18"/>
        </w:rPr>
        <w:t>y</w:t>
      </w:r>
      <w:r>
        <w:rPr>
          <w:rFonts w:ascii="Verdana" w:hAnsi="Verdana"/>
          <w:color w:val="000000"/>
          <w:sz w:val="18"/>
          <w:szCs w:val="18"/>
        </w:rPr>
        <w:t xml:space="preserve"> osobow</w:t>
      </w:r>
      <w:r w:rsidR="00E65491">
        <w:rPr>
          <w:rFonts w:ascii="Verdana" w:hAnsi="Verdana"/>
          <w:color w:val="000000"/>
          <w:sz w:val="18"/>
          <w:szCs w:val="18"/>
        </w:rPr>
        <w:t>e</w:t>
      </w:r>
      <w:r>
        <w:rPr>
          <w:rFonts w:ascii="Verdana" w:hAnsi="Verdana"/>
          <w:color w:val="000000"/>
          <w:sz w:val="18"/>
          <w:szCs w:val="18"/>
        </w:rPr>
        <w:t xml:space="preserve"> w przypadku, gdy z uwagi na niezależne od stron okoliczności (tj. choroba wypadki losowe, nieprzewidziane zmiany organizacyjne) nastąpiła lub powinna nastąpić zmiana osób kluczowych dla realizacji umowy, np. koordynatora prac, projektanta itp. Oraz osób reprezentujących strony;</w:t>
      </w:r>
    </w:p>
    <w:p w:rsidR="00051ACD" w:rsidRDefault="00051ACD" w:rsidP="00B80AD1">
      <w:pPr>
        <w:tabs>
          <w:tab w:val="num" w:pos="709"/>
        </w:tabs>
        <w:autoSpaceDE w:val="0"/>
        <w:autoSpaceDN w:val="0"/>
        <w:adjustRightInd w:val="0"/>
        <w:ind w:left="709" w:hanging="425"/>
        <w:jc w:val="both"/>
        <w:rPr>
          <w:rFonts w:ascii="Verdana" w:hAnsi="Verdana"/>
          <w:color w:val="000000"/>
          <w:sz w:val="18"/>
          <w:szCs w:val="18"/>
        </w:rPr>
      </w:pPr>
      <w:r>
        <w:rPr>
          <w:rFonts w:ascii="Verdana" w:hAnsi="Verdana"/>
          <w:color w:val="000000"/>
          <w:sz w:val="18"/>
          <w:szCs w:val="18"/>
        </w:rPr>
        <w:t>5)</w:t>
      </w:r>
      <w:r>
        <w:rPr>
          <w:rFonts w:ascii="Verdana" w:hAnsi="Verdana"/>
          <w:color w:val="000000"/>
          <w:sz w:val="18"/>
          <w:szCs w:val="18"/>
        </w:rPr>
        <w:tab/>
        <w:t>zmian</w:t>
      </w:r>
      <w:r w:rsidR="00E65491">
        <w:rPr>
          <w:rFonts w:ascii="Verdana" w:hAnsi="Verdana"/>
          <w:color w:val="000000"/>
          <w:sz w:val="18"/>
          <w:szCs w:val="18"/>
        </w:rPr>
        <w:t>y</w:t>
      </w:r>
      <w:r>
        <w:rPr>
          <w:rFonts w:ascii="Verdana" w:hAnsi="Verdana"/>
          <w:color w:val="000000"/>
          <w:sz w:val="18"/>
          <w:szCs w:val="18"/>
        </w:rPr>
        <w:t xml:space="preserve"> podwykonawcy – podmiotu, na którego zasoby Wykonawca powoływał się w złożonej ofercie, na zasadach określonych w art.26 ust.2b, w celu wykazania spełniania warunków udziału w postępowaniu – w przypadku akceptacji przez zamawiającego wskazanego innego podwykonawcy po wykazaniu, iż proponowany inny podwykonawca spełnia je w stopniu nie mniejszym niż wymagany w trakcie postępowania o udzielenie zamówienia.</w:t>
      </w:r>
    </w:p>
    <w:p w:rsidR="00A24891" w:rsidRPr="00F017E8" w:rsidRDefault="00A24891" w:rsidP="00B80AD1">
      <w:pPr>
        <w:tabs>
          <w:tab w:val="num" w:pos="709"/>
        </w:tabs>
        <w:autoSpaceDE w:val="0"/>
        <w:autoSpaceDN w:val="0"/>
        <w:adjustRightInd w:val="0"/>
        <w:ind w:left="709" w:hanging="425"/>
        <w:jc w:val="both"/>
        <w:rPr>
          <w:rFonts w:ascii="Verdana" w:hAnsi="Verdana"/>
          <w:sz w:val="18"/>
          <w:szCs w:val="18"/>
        </w:rPr>
      </w:pPr>
      <w:r>
        <w:rPr>
          <w:rFonts w:ascii="Verdana" w:hAnsi="Verdana"/>
          <w:color w:val="000000"/>
          <w:sz w:val="18"/>
          <w:szCs w:val="18"/>
        </w:rPr>
        <w:t>6)</w:t>
      </w:r>
      <w:r>
        <w:rPr>
          <w:rFonts w:ascii="Verdana" w:hAnsi="Verdana"/>
          <w:color w:val="000000"/>
          <w:sz w:val="18"/>
          <w:szCs w:val="18"/>
        </w:rPr>
        <w:tab/>
        <w:t>rezygnacji z podwykonawcy – podmiotu, na którego zasoby Wykonawca powoływał się w złożonej ofercie, na zasadach określonych w art.26 ust.2b, w celu wykazania spełniania warunków udziału w postępowaniu – w przypadku wykazania Zamawiającemu, iż Wykonawca samodzielnie spełnia je w stopniu nie mniejszym niż wymagany w trakcie postępowania o udzielenie zamówienia.</w:t>
      </w:r>
    </w:p>
    <w:p w:rsidR="00F017E8" w:rsidRDefault="00F017E8" w:rsidP="002C0A67">
      <w:pPr>
        <w:numPr>
          <w:ilvl w:val="0"/>
          <w:numId w:val="52"/>
        </w:numPr>
        <w:tabs>
          <w:tab w:val="left" w:pos="426"/>
        </w:tabs>
        <w:autoSpaceDE w:val="0"/>
        <w:autoSpaceDN w:val="0"/>
        <w:adjustRightInd w:val="0"/>
        <w:jc w:val="both"/>
        <w:rPr>
          <w:rFonts w:ascii="Verdana" w:hAnsi="Verdana"/>
          <w:sz w:val="18"/>
          <w:szCs w:val="18"/>
        </w:rPr>
      </w:pPr>
      <w:r w:rsidRPr="00F017E8">
        <w:rPr>
          <w:rFonts w:ascii="Verdana" w:hAnsi="Verdana"/>
          <w:sz w:val="18"/>
          <w:szCs w:val="18"/>
        </w:rPr>
        <w:t>O zmianach teleadresowych, zmianach rachunku bankowego i tym podobnych wykonawca powiadomi pisemnie zamawiającego. Takie zmiany nie wymagają sporządzenia Aneksu do umowy.</w:t>
      </w:r>
    </w:p>
    <w:p w:rsidR="0026146F" w:rsidRPr="00F017E8" w:rsidRDefault="0026146F" w:rsidP="002C0A67">
      <w:pPr>
        <w:numPr>
          <w:ilvl w:val="0"/>
          <w:numId w:val="52"/>
        </w:numPr>
        <w:tabs>
          <w:tab w:val="left" w:pos="426"/>
        </w:tabs>
        <w:autoSpaceDE w:val="0"/>
        <w:autoSpaceDN w:val="0"/>
        <w:adjustRightInd w:val="0"/>
        <w:spacing w:after="0"/>
        <w:jc w:val="both"/>
        <w:rPr>
          <w:rFonts w:ascii="Verdana" w:hAnsi="Verdana"/>
          <w:sz w:val="18"/>
          <w:szCs w:val="18"/>
        </w:rPr>
      </w:pPr>
      <w:r>
        <w:rPr>
          <w:rFonts w:ascii="Verdana" w:hAnsi="Verdana"/>
          <w:sz w:val="18"/>
          <w:szCs w:val="18"/>
        </w:rPr>
        <w:t>Strony zgodnie postanawiają, że wymienione w ust.</w:t>
      </w:r>
      <w:r w:rsidR="00FA202D">
        <w:rPr>
          <w:rFonts w:ascii="Verdana" w:hAnsi="Verdana"/>
          <w:sz w:val="18"/>
          <w:szCs w:val="18"/>
        </w:rPr>
        <w:t>1</w:t>
      </w:r>
      <w:r>
        <w:rPr>
          <w:rFonts w:ascii="Verdana" w:hAnsi="Verdana"/>
          <w:sz w:val="18"/>
          <w:szCs w:val="18"/>
        </w:rPr>
        <w:t xml:space="preserve"> niniejszego paragrafu przypadki dopuszczające zmianę </w:t>
      </w:r>
      <w:r w:rsidR="002B3492">
        <w:rPr>
          <w:rFonts w:ascii="Verdana" w:hAnsi="Verdana"/>
          <w:sz w:val="18"/>
          <w:szCs w:val="18"/>
        </w:rPr>
        <w:t>u</w:t>
      </w:r>
      <w:r>
        <w:rPr>
          <w:rFonts w:ascii="Verdana" w:hAnsi="Verdana"/>
          <w:sz w:val="18"/>
          <w:szCs w:val="18"/>
        </w:rPr>
        <w:t>mowy nie stanowią zobowiązania Stron do dokonania takiej zmiany.</w:t>
      </w:r>
    </w:p>
    <w:p w:rsidR="003E35B6" w:rsidRDefault="003E35B6" w:rsidP="00F017E8">
      <w:pPr>
        <w:autoSpaceDE w:val="0"/>
        <w:autoSpaceDN w:val="0"/>
        <w:adjustRightInd w:val="0"/>
        <w:spacing w:after="0"/>
        <w:jc w:val="center"/>
        <w:rPr>
          <w:rFonts w:ascii="Verdana" w:hAnsi="Verdana"/>
          <w:b/>
          <w:sz w:val="18"/>
          <w:szCs w:val="18"/>
        </w:rPr>
      </w:pPr>
    </w:p>
    <w:p w:rsidR="00F017E8" w:rsidRPr="00F017E8" w:rsidRDefault="006F545F" w:rsidP="00F017E8">
      <w:pPr>
        <w:autoSpaceDE w:val="0"/>
        <w:autoSpaceDN w:val="0"/>
        <w:adjustRightInd w:val="0"/>
        <w:spacing w:after="0"/>
        <w:jc w:val="center"/>
        <w:rPr>
          <w:rFonts w:ascii="Verdana" w:hAnsi="Verdana"/>
          <w:sz w:val="18"/>
          <w:szCs w:val="18"/>
        </w:rPr>
      </w:pPr>
      <w:r>
        <w:rPr>
          <w:rFonts w:ascii="Verdana" w:hAnsi="Verdana"/>
          <w:b/>
          <w:sz w:val="18"/>
          <w:szCs w:val="18"/>
        </w:rPr>
        <w:t>§ 12</w:t>
      </w:r>
    </w:p>
    <w:p w:rsidR="00F017E8" w:rsidRPr="00F017E8" w:rsidRDefault="00F017E8" w:rsidP="00F017E8">
      <w:pPr>
        <w:autoSpaceDE w:val="0"/>
        <w:autoSpaceDN w:val="0"/>
        <w:adjustRightInd w:val="0"/>
        <w:rPr>
          <w:rFonts w:ascii="Verdana" w:hAnsi="Verdana"/>
          <w:b/>
          <w:bCs/>
          <w:sz w:val="18"/>
          <w:szCs w:val="18"/>
        </w:rPr>
      </w:pPr>
      <w:r w:rsidRPr="00F017E8">
        <w:rPr>
          <w:rFonts w:ascii="Verdana" w:hAnsi="Verdana"/>
          <w:b/>
          <w:bCs/>
          <w:sz w:val="18"/>
          <w:szCs w:val="18"/>
        </w:rPr>
        <w:t>Odstąpienie od umowy</w:t>
      </w:r>
    </w:p>
    <w:p w:rsidR="00F017E8" w:rsidRPr="00F017E8" w:rsidRDefault="00F017E8" w:rsidP="00F017E8">
      <w:pPr>
        <w:autoSpaceDE w:val="0"/>
        <w:autoSpaceDN w:val="0"/>
        <w:adjustRightInd w:val="0"/>
        <w:spacing w:after="240"/>
        <w:ind w:left="709" w:hanging="709"/>
        <w:jc w:val="both"/>
        <w:rPr>
          <w:rFonts w:ascii="Verdana" w:hAnsi="Verdana"/>
          <w:sz w:val="18"/>
          <w:szCs w:val="18"/>
        </w:rPr>
      </w:pPr>
      <w:r w:rsidRPr="00F017E8">
        <w:rPr>
          <w:rFonts w:ascii="Verdana" w:hAnsi="Verdana"/>
          <w:sz w:val="18"/>
          <w:szCs w:val="18"/>
        </w:rPr>
        <w:t>1. Zamawiającemu przysługuje prawo odstąpienia od umowy w następujących okolicznościach:</w:t>
      </w:r>
    </w:p>
    <w:p w:rsidR="00F017E8" w:rsidRPr="00F017E8" w:rsidRDefault="00F017E8" w:rsidP="00F017E8">
      <w:pPr>
        <w:autoSpaceDE w:val="0"/>
        <w:autoSpaceDN w:val="0"/>
        <w:adjustRightInd w:val="0"/>
        <w:ind w:left="709" w:hanging="425"/>
        <w:jc w:val="both"/>
        <w:rPr>
          <w:rFonts w:ascii="Verdana" w:hAnsi="Verdana"/>
          <w:sz w:val="18"/>
          <w:szCs w:val="18"/>
        </w:rPr>
      </w:pPr>
      <w:r w:rsidRPr="00F017E8">
        <w:rPr>
          <w:rFonts w:ascii="Verdana" w:hAnsi="Verdana"/>
          <w:sz w:val="18"/>
          <w:szCs w:val="18"/>
        </w:rPr>
        <w:t xml:space="preserve">a) </w:t>
      </w:r>
      <w:r w:rsidRPr="00F017E8">
        <w:rPr>
          <w:rFonts w:ascii="Verdana" w:hAnsi="Verdana"/>
          <w:sz w:val="18"/>
          <w:szCs w:val="18"/>
        </w:rPr>
        <w:tab/>
        <w:t>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rsidR="00F017E8" w:rsidRPr="00F017E8" w:rsidRDefault="00F017E8" w:rsidP="00F017E8">
      <w:pPr>
        <w:autoSpaceDE w:val="0"/>
        <w:autoSpaceDN w:val="0"/>
        <w:adjustRightInd w:val="0"/>
        <w:ind w:left="709" w:hanging="425"/>
        <w:jc w:val="both"/>
        <w:rPr>
          <w:rFonts w:ascii="Verdana" w:hAnsi="Verdana"/>
          <w:sz w:val="18"/>
          <w:szCs w:val="18"/>
        </w:rPr>
      </w:pPr>
      <w:r w:rsidRPr="00F017E8">
        <w:rPr>
          <w:rFonts w:ascii="Verdana" w:hAnsi="Verdana"/>
          <w:sz w:val="18"/>
          <w:szCs w:val="18"/>
        </w:rPr>
        <w:t xml:space="preserve">b) </w:t>
      </w:r>
      <w:r w:rsidRPr="00F017E8">
        <w:rPr>
          <w:rFonts w:ascii="Verdana" w:hAnsi="Verdana"/>
          <w:sz w:val="18"/>
          <w:szCs w:val="18"/>
        </w:rPr>
        <w:tab/>
        <w:t>zostanie ogłoszona upadłość lub rozwiązanie firmy Wykonawcy,</w:t>
      </w:r>
    </w:p>
    <w:p w:rsidR="00F017E8" w:rsidRDefault="00F017E8" w:rsidP="00F017E8">
      <w:pPr>
        <w:autoSpaceDE w:val="0"/>
        <w:autoSpaceDN w:val="0"/>
        <w:adjustRightInd w:val="0"/>
        <w:spacing w:after="240"/>
        <w:ind w:left="709" w:hanging="425"/>
        <w:jc w:val="both"/>
        <w:rPr>
          <w:rFonts w:ascii="Verdana" w:hAnsi="Verdana"/>
          <w:sz w:val="18"/>
          <w:szCs w:val="18"/>
        </w:rPr>
      </w:pPr>
      <w:r w:rsidRPr="00F017E8">
        <w:rPr>
          <w:rFonts w:ascii="Verdana" w:hAnsi="Verdana"/>
          <w:sz w:val="18"/>
          <w:szCs w:val="18"/>
        </w:rPr>
        <w:t xml:space="preserve">c) </w:t>
      </w:r>
      <w:r w:rsidRPr="00F017E8">
        <w:rPr>
          <w:rFonts w:ascii="Verdana" w:hAnsi="Verdana"/>
          <w:sz w:val="18"/>
          <w:szCs w:val="18"/>
        </w:rPr>
        <w:tab/>
        <w:t xml:space="preserve">zostanie wydany </w:t>
      </w:r>
      <w:r w:rsidR="00936366">
        <w:rPr>
          <w:rFonts w:ascii="Verdana" w:hAnsi="Verdana"/>
          <w:sz w:val="18"/>
          <w:szCs w:val="18"/>
        </w:rPr>
        <w:t>nakaz zajęcia majątku Wykonawcy,</w:t>
      </w:r>
    </w:p>
    <w:p w:rsidR="00936366" w:rsidRDefault="00936366" w:rsidP="00F017E8">
      <w:pPr>
        <w:autoSpaceDE w:val="0"/>
        <w:autoSpaceDN w:val="0"/>
        <w:adjustRightInd w:val="0"/>
        <w:spacing w:after="240"/>
        <w:ind w:left="709" w:hanging="425"/>
        <w:jc w:val="both"/>
        <w:rPr>
          <w:rFonts w:ascii="Verdana" w:hAnsi="Verdana"/>
          <w:sz w:val="18"/>
          <w:szCs w:val="18"/>
        </w:rPr>
      </w:pPr>
      <w:r>
        <w:rPr>
          <w:rFonts w:ascii="Verdana" w:hAnsi="Verdana"/>
          <w:sz w:val="18"/>
          <w:szCs w:val="18"/>
        </w:rPr>
        <w:t>d)</w:t>
      </w:r>
      <w:r>
        <w:rPr>
          <w:rFonts w:ascii="Verdana" w:hAnsi="Verdana"/>
          <w:sz w:val="18"/>
          <w:szCs w:val="18"/>
        </w:rPr>
        <w:tab/>
        <w:t>jeśli Wykonawca opóźni się z rozpoczęciem lub realizacją wykonywania dokumentacji tak dalece, że nie jest prawdopodobne, żeby</w:t>
      </w:r>
      <w:r w:rsidR="00E65491">
        <w:rPr>
          <w:rFonts w:ascii="Verdana" w:hAnsi="Verdana"/>
          <w:sz w:val="18"/>
          <w:szCs w:val="18"/>
        </w:rPr>
        <w:t xml:space="preserve"> ją</w:t>
      </w:r>
      <w:r>
        <w:rPr>
          <w:rFonts w:ascii="Verdana" w:hAnsi="Verdana"/>
          <w:sz w:val="18"/>
          <w:szCs w:val="18"/>
        </w:rPr>
        <w:t xml:space="preserve"> wykonał w ustalonym terminie – Zamawiający może bez wyznaczenia dodatkowego terminu odstąpić od umowy z przyczyn leżących po stronie Wykonawcy, jeszcze przed planowanym terminem jej wykonania,</w:t>
      </w:r>
    </w:p>
    <w:p w:rsidR="00936366" w:rsidRDefault="00936366" w:rsidP="00F017E8">
      <w:pPr>
        <w:autoSpaceDE w:val="0"/>
        <w:autoSpaceDN w:val="0"/>
        <w:adjustRightInd w:val="0"/>
        <w:spacing w:after="240"/>
        <w:ind w:left="709" w:hanging="425"/>
        <w:jc w:val="both"/>
        <w:rPr>
          <w:rFonts w:ascii="Verdana" w:hAnsi="Verdana"/>
          <w:sz w:val="18"/>
          <w:szCs w:val="18"/>
        </w:rPr>
      </w:pPr>
      <w:r>
        <w:rPr>
          <w:rFonts w:ascii="Verdana" w:hAnsi="Verdana"/>
          <w:sz w:val="18"/>
          <w:szCs w:val="18"/>
        </w:rPr>
        <w:lastRenderedPageBreak/>
        <w:t xml:space="preserve">e) </w:t>
      </w:r>
      <w:r>
        <w:rPr>
          <w:rFonts w:ascii="Verdana" w:hAnsi="Verdana"/>
          <w:sz w:val="18"/>
          <w:szCs w:val="18"/>
        </w:rPr>
        <w:tab/>
        <w:t>jeśli Wykonaw</w:t>
      </w:r>
      <w:r w:rsidR="00E65491">
        <w:rPr>
          <w:rFonts w:ascii="Verdana" w:hAnsi="Verdana"/>
          <w:sz w:val="18"/>
          <w:szCs w:val="18"/>
        </w:rPr>
        <w:t>ca wykonywać będzie dokumentację</w:t>
      </w:r>
      <w:r>
        <w:rPr>
          <w:rFonts w:ascii="Verdana" w:hAnsi="Verdana"/>
          <w:sz w:val="18"/>
          <w:szCs w:val="18"/>
        </w:rPr>
        <w:t xml:space="preserve"> projektow</w:t>
      </w:r>
      <w:r w:rsidR="00E65491">
        <w:rPr>
          <w:rFonts w:ascii="Verdana" w:hAnsi="Verdana"/>
          <w:sz w:val="18"/>
          <w:szCs w:val="18"/>
        </w:rPr>
        <w:t>ą</w:t>
      </w:r>
      <w:r>
        <w:rPr>
          <w:rFonts w:ascii="Verdana" w:hAnsi="Verdana"/>
          <w:sz w:val="18"/>
          <w:szCs w:val="18"/>
        </w:rPr>
        <w:t xml:space="preserve"> w sposób wadliwy, niezgodny z obowiązującymi przepisami albo sprzecznie z umową – Zamawiający ma prawo wezwać go do zmiany sposobu wykonania, wyznaczając mu odpowiedni termin. Po bezskutecznym upływie wyznaczonego terminu Zamawiający może odstąpić od umowy,</w:t>
      </w:r>
    </w:p>
    <w:p w:rsidR="00936366" w:rsidRDefault="00936366" w:rsidP="00F017E8">
      <w:pPr>
        <w:autoSpaceDE w:val="0"/>
        <w:autoSpaceDN w:val="0"/>
        <w:adjustRightInd w:val="0"/>
        <w:spacing w:after="240"/>
        <w:ind w:left="709" w:hanging="425"/>
        <w:jc w:val="both"/>
        <w:rPr>
          <w:rFonts w:ascii="Verdana" w:hAnsi="Verdana"/>
          <w:sz w:val="18"/>
          <w:szCs w:val="18"/>
        </w:rPr>
      </w:pPr>
      <w:r>
        <w:rPr>
          <w:rFonts w:ascii="Verdana" w:hAnsi="Verdana"/>
          <w:sz w:val="18"/>
          <w:szCs w:val="18"/>
        </w:rPr>
        <w:t>f)</w:t>
      </w:r>
      <w:r>
        <w:rPr>
          <w:rFonts w:ascii="Verdana" w:hAnsi="Verdana"/>
          <w:sz w:val="18"/>
          <w:szCs w:val="18"/>
        </w:rPr>
        <w:tab/>
        <w:t>w przypadku nie przekazania Zamawiającemu dokumentacji w termin</w:t>
      </w:r>
      <w:r w:rsidR="00E65491">
        <w:rPr>
          <w:rFonts w:ascii="Verdana" w:hAnsi="Verdana"/>
          <w:sz w:val="18"/>
          <w:szCs w:val="18"/>
        </w:rPr>
        <w:t>ie</w:t>
      </w:r>
      <w:r>
        <w:rPr>
          <w:rFonts w:ascii="Verdana" w:hAnsi="Verdana"/>
          <w:sz w:val="18"/>
          <w:szCs w:val="18"/>
        </w:rPr>
        <w:t xml:space="preserve"> określony</w:t>
      </w:r>
      <w:r w:rsidR="00E65491">
        <w:rPr>
          <w:rFonts w:ascii="Verdana" w:hAnsi="Verdana"/>
          <w:sz w:val="18"/>
          <w:szCs w:val="18"/>
        </w:rPr>
        <w:t xml:space="preserve">m </w:t>
      </w:r>
      <w:r>
        <w:rPr>
          <w:rFonts w:ascii="Verdana" w:hAnsi="Verdana"/>
          <w:sz w:val="18"/>
          <w:szCs w:val="18"/>
        </w:rPr>
        <w:t xml:space="preserve">w </w:t>
      </w:r>
      <w:r w:rsidR="00E65491">
        <w:rPr>
          <w:rFonts w:ascii="Verdana" w:hAnsi="Verdana"/>
          <w:sz w:val="18"/>
          <w:szCs w:val="18"/>
        </w:rPr>
        <w:t xml:space="preserve">§3 ust.1 </w:t>
      </w:r>
      <w:r>
        <w:rPr>
          <w:rFonts w:ascii="Verdana" w:hAnsi="Verdana"/>
          <w:sz w:val="18"/>
          <w:szCs w:val="18"/>
        </w:rPr>
        <w:t>umowy Zamawiający ma prawo odstąpić od umowy w ciągu 30 dni od upływu tego terminu, bez wyznaczania Wykonawcy dodatkowego terminu,</w:t>
      </w:r>
    </w:p>
    <w:p w:rsidR="00936366" w:rsidRDefault="00936366" w:rsidP="00F017E8">
      <w:pPr>
        <w:autoSpaceDE w:val="0"/>
        <w:autoSpaceDN w:val="0"/>
        <w:adjustRightInd w:val="0"/>
        <w:spacing w:after="240"/>
        <w:ind w:left="709" w:hanging="425"/>
        <w:jc w:val="both"/>
        <w:rPr>
          <w:rFonts w:ascii="Verdana" w:hAnsi="Verdana"/>
          <w:sz w:val="18"/>
          <w:szCs w:val="18"/>
        </w:rPr>
      </w:pPr>
      <w:r>
        <w:rPr>
          <w:rFonts w:ascii="Verdana" w:hAnsi="Verdana"/>
          <w:sz w:val="18"/>
          <w:szCs w:val="18"/>
        </w:rPr>
        <w:t>g)</w:t>
      </w:r>
      <w:r>
        <w:rPr>
          <w:rFonts w:ascii="Verdana" w:hAnsi="Verdana"/>
          <w:sz w:val="18"/>
          <w:szCs w:val="18"/>
        </w:rPr>
        <w:tab/>
        <w:t xml:space="preserve">w przypadku gdy Wykonawca opóźni się co najmniej 10 dni w usunięciu stwierdzonych braków w dokumentacji projektowej w stosunku do terminu wyznaczonego przez Zamawiającego zgodnie z </w:t>
      </w:r>
      <w:r w:rsidR="00704221">
        <w:rPr>
          <w:rFonts w:ascii="Verdana" w:hAnsi="Verdana"/>
          <w:sz w:val="18"/>
          <w:szCs w:val="18"/>
        </w:rPr>
        <w:t>§ 7 ust.3</w:t>
      </w:r>
      <w:r>
        <w:rPr>
          <w:rFonts w:ascii="Verdana" w:hAnsi="Verdana"/>
          <w:sz w:val="18"/>
          <w:szCs w:val="18"/>
        </w:rPr>
        <w:t xml:space="preserve"> umowy – Zamawiający ma prawo odstąpić od umowy bez wyznaczania Wykonawcy dodatkowego terminu,</w:t>
      </w:r>
    </w:p>
    <w:p w:rsidR="00F017E8" w:rsidRPr="00F017E8" w:rsidRDefault="00F017E8" w:rsidP="00F017E8">
      <w:pPr>
        <w:autoSpaceDE w:val="0"/>
        <w:autoSpaceDN w:val="0"/>
        <w:adjustRightInd w:val="0"/>
        <w:spacing w:after="240"/>
        <w:ind w:left="709" w:hanging="709"/>
        <w:jc w:val="both"/>
        <w:rPr>
          <w:rFonts w:ascii="Verdana" w:hAnsi="Verdana"/>
          <w:sz w:val="18"/>
          <w:szCs w:val="18"/>
        </w:rPr>
      </w:pPr>
      <w:r w:rsidRPr="00F017E8">
        <w:rPr>
          <w:rFonts w:ascii="Verdana" w:hAnsi="Verdana"/>
          <w:sz w:val="18"/>
          <w:szCs w:val="18"/>
        </w:rPr>
        <w:t>2. Wykonawcy przysługuje prawo odstąpienia od umowy, jeżeli:</w:t>
      </w:r>
    </w:p>
    <w:p w:rsidR="00F017E8" w:rsidRPr="00F017E8" w:rsidRDefault="00F017E8" w:rsidP="00F017E8">
      <w:pPr>
        <w:autoSpaceDE w:val="0"/>
        <w:autoSpaceDN w:val="0"/>
        <w:adjustRightInd w:val="0"/>
        <w:ind w:left="709" w:hanging="425"/>
        <w:jc w:val="both"/>
        <w:rPr>
          <w:rFonts w:ascii="Verdana" w:hAnsi="Verdana"/>
          <w:sz w:val="18"/>
          <w:szCs w:val="18"/>
        </w:rPr>
      </w:pPr>
      <w:r w:rsidRPr="00F017E8">
        <w:rPr>
          <w:rFonts w:ascii="Verdana" w:hAnsi="Verdana"/>
          <w:sz w:val="18"/>
          <w:szCs w:val="18"/>
        </w:rPr>
        <w:t xml:space="preserve">a) </w:t>
      </w:r>
      <w:r w:rsidRPr="00F017E8">
        <w:rPr>
          <w:rFonts w:ascii="Verdana" w:hAnsi="Verdana"/>
          <w:sz w:val="18"/>
          <w:szCs w:val="18"/>
        </w:rPr>
        <w:tab/>
        <w:t>Zamawiający nie wywiązuje się z obowiązku zapłaty faktur, mimo dodatkowego wezwania w terminie jednego miesiąca od upływu terminu na zapłatę faktur,określonego w niniejszej umowie,</w:t>
      </w:r>
    </w:p>
    <w:p w:rsidR="00F017E8" w:rsidRPr="00F017E8" w:rsidRDefault="00F017E8" w:rsidP="00F017E8">
      <w:pPr>
        <w:autoSpaceDE w:val="0"/>
        <w:autoSpaceDN w:val="0"/>
        <w:adjustRightInd w:val="0"/>
        <w:ind w:left="709" w:hanging="425"/>
        <w:jc w:val="both"/>
        <w:rPr>
          <w:rFonts w:ascii="Verdana" w:hAnsi="Verdana"/>
          <w:sz w:val="18"/>
          <w:szCs w:val="18"/>
        </w:rPr>
      </w:pPr>
      <w:r w:rsidRPr="00F017E8">
        <w:rPr>
          <w:rFonts w:ascii="Verdana" w:hAnsi="Verdana"/>
          <w:sz w:val="18"/>
          <w:szCs w:val="18"/>
        </w:rPr>
        <w:t xml:space="preserve">b) </w:t>
      </w:r>
      <w:r w:rsidRPr="00F017E8">
        <w:rPr>
          <w:rFonts w:ascii="Verdana" w:hAnsi="Verdana"/>
          <w:sz w:val="18"/>
          <w:szCs w:val="18"/>
        </w:rPr>
        <w:tab/>
        <w:t xml:space="preserve">Zamawiający odmawia, bez uzasadnionej przyczyny, odbioru </w:t>
      </w:r>
      <w:r w:rsidR="00704221">
        <w:rPr>
          <w:rFonts w:ascii="Verdana" w:hAnsi="Verdana"/>
          <w:sz w:val="18"/>
          <w:szCs w:val="18"/>
        </w:rPr>
        <w:t>dokumentacji projektowej</w:t>
      </w:r>
      <w:r w:rsidRPr="00F017E8">
        <w:rPr>
          <w:rFonts w:ascii="Verdana" w:hAnsi="Verdana"/>
          <w:sz w:val="18"/>
          <w:szCs w:val="18"/>
        </w:rPr>
        <w:t xml:space="preserve"> lub odmawia  podpisania protokołu odbioru,</w:t>
      </w:r>
    </w:p>
    <w:p w:rsidR="00F017E8" w:rsidRPr="00F017E8" w:rsidRDefault="00F017E8" w:rsidP="00F017E8">
      <w:pPr>
        <w:tabs>
          <w:tab w:val="left" w:pos="567"/>
          <w:tab w:val="left" w:pos="709"/>
        </w:tabs>
        <w:autoSpaceDE w:val="0"/>
        <w:autoSpaceDN w:val="0"/>
        <w:adjustRightInd w:val="0"/>
        <w:spacing w:after="240"/>
        <w:ind w:left="709" w:hanging="425"/>
        <w:jc w:val="both"/>
        <w:rPr>
          <w:rFonts w:ascii="Verdana" w:hAnsi="Verdana"/>
          <w:sz w:val="18"/>
          <w:szCs w:val="18"/>
        </w:rPr>
      </w:pPr>
      <w:r w:rsidRPr="00F017E8">
        <w:rPr>
          <w:rFonts w:ascii="Verdana" w:hAnsi="Verdana"/>
          <w:sz w:val="18"/>
          <w:szCs w:val="18"/>
        </w:rPr>
        <w:t xml:space="preserve">c) </w:t>
      </w:r>
      <w:r w:rsidRPr="00F017E8">
        <w:rPr>
          <w:rFonts w:ascii="Verdana" w:hAnsi="Verdana"/>
          <w:sz w:val="18"/>
          <w:szCs w:val="18"/>
        </w:rPr>
        <w:tab/>
      </w:r>
      <w:r w:rsidRPr="00F017E8">
        <w:rPr>
          <w:rFonts w:ascii="Verdana" w:hAnsi="Verdana"/>
          <w:sz w:val="18"/>
          <w:szCs w:val="18"/>
        </w:rPr>
        <w:tab/>
        <w:t>Zamawiający zawiadomi Wykonawcę, iż wobec zaistnienia uprzednio nieprzewidzianych okoliczności nie będzie mógł spełnić swoich zobowiązań wobec Wykonawcy.</w:t>
      </w:r>
    </w:p>
    <w:p w:rsidR="00F017E8" w:rsidRPr="00F017E8" w:rsidRDefault="00F017E8" w:rsidP="00F017E8">
      <w:pPr>
        <w:autoSpaceDE w:val="0"/>
        <w:autoSpaceDN w:val="0"/>
        <w:adjustRightInd w:val="0"/>
        <w:spacing w:after="240"/>
        <w:ind w:left="284" w:hanging="284"/>
        <w:jc w:val="both"/>
        <w:rPr>
          <w:rFonts w:ascii="Verdana" w:hAnsi="Verdana"/>
          <w:sz w:val="18"/>
          <w:szCs w:val="18"/>
        </w:rPr>
      </w:pPr>
      <w:r w:rsidRPr="00F017E8">
        <w:rPr>
          <w:rFonts w:ascii="Verdana" w:hAnsi="Verdana"/>
          <w:sz w:val="18"/>
          <w:szCs w:val="18"/>
        </w:rPr>
        <w:t>3. Odstąpienie od umowy winno nastąpić w formie pisemnej pod rygorem nieważności takiego oświadczenia i powinno zawierać uzasadnienie.</w:t>
      </w:r>
    </w:p>
    <w:p w:rsidR="00F017E8" w:rsidRPr="00F017E8" w:rsidRDefault="00F017E8" w:rsidP="00F017E8">
      <w:pPr>
        <w:autoSpaceDE w:val="0"/>
        <w:autoSpaceDN w:val="0"/>
        <w:adjustRightInd w:val="0"/>
        <w:ind w:left="284" w:hanging="284"/>
        <w:jc w:val="both"/>
        <w:rPr>
          <w:rFonts w:ascii="Verdana" w:hAnsi="Verdana"/>
          <w:sz w:val="18"/>
          <w:szCs w:val="18"/>
        </w:rPr>
      </w:pPr>
      <w:r w:rsidRPr="00F017E8">
        <w:rPr>
          <w:rFonts w:ascii="Verdana" w:hAnsi="Verdana"/>
          <w:sz w:val="18"/>
          <w:szCs w:val="18"/>
        </w:rPr>
        <w:t>4. W przypadku odstąpienia od umowy, Wykonawcę oraz Zamawiającego obciążają następujące obowiązki szczegółowe:</w:t>
      </w:r>
    </w:p>
    <w:p w:rsidR="00F017E8" w:rsidRPr="00F017E8" w:rsidRDefault="00F017E8" w:rsidP="00F017E8">
      <w:pPr>
        <w:autoSpaceDE w:val="0"/>
        <w:autoSpaceDN w:val="0"/>
        <w:adjustRightInd w:val="0"/>
        <w:ind w:left="709" w:hanging="425"/>
        <w:jc w:val="both"/>
        <w:rPr>
          <w:rFonts w:ascii="Verdana" w:hAnsi="Verdana"/>
          <w:sz w:val="18"/>
          <w:szCs w:val="18"/>
        </w:rPr>
      </w:pPr>
      <w:r w:rsidRPr="00F017E8">
        <w:rPr>
          <w:rFonts w:ascii="Verdana" w:hAnsi="Verdana"/>
          <w:sz w:val="18"/>
          <w:szCs w:val="18"/>
        </w:rPr>
        <w:t xml:space="preserve">1) </w:t>
      </w:r>
      <w:r w:rsidRPr="00F017E8">
        <w:rPr>
          <w:rFonts w:ascii="Verdana" w:hAnsi="Verdana"/>
          <w:sz w:val="18"/>
          <w:szCs w:val="18"/>
        </w:rPr>
        <w:tab/>
        <w:t xml:space="preserve">w terminie 14 dni od daty odstąpienia od umowy, Wykonawca przy udziale Zamawiającego sporządzi szczegółowy protokół inwentaryzacji potwierdzający zaawansowanie </w:t>
      </w:r>
      <w:r w:rsidR="00704221">
        <w:rPr>
          <w:rFonts w:ascii="Verdana" w:hAnsi="Verdana"/>
          <w:sz w:val="18"/>
          <w:szCs w:val="18"/>
        </w:rPr>
        <w:t>dokumentacji projektowej</w:t>
      </w:r>
      <w:r w:rsidRPr="00F017E8">
        <w:rPr>
          <w:rFonts w:ascii="Verdana" w:hAnsi="Verdana"/>
          <w:sz w:val="18"/>
          <w:szCs w:val="18"/>
        </w:rPr>
        <w:t>, według stanu na dzień odstąpienia,</w:t>
      </w:r>
    </w:p>
    <w:p w:rsidR="00F017E8" w:rsidRPr="00F017E8" w:rsidRDefault="00F017E8" w:rsidP="00F017E8">
      <w:pPr>
        <w:autoSpaceDE w:val="0"/>
        <w:autoSpaceDN w:val="0"/>
        <w:adjustRightInd w:val="0"/>
        <w:spacing w:after="240"/>
        <w:ind w:left="709" w:hanging="425"/>
        <w:jc w:val="both"/>
        <w:rPr>
          <w:rFonts w:ascii="Verdana" w:hAnsi="Verdana"/>
          <w:sz w:val="18"/>
          <w:szCs w:val="18"/>
        </w:rPr>
      </w:pPr>
      <w:r w:rsidRPr="00F017E8">
        <w:rPr>
          <w:rFonts w:ascii="Verdana" w:hAnsi="Verdana"/>
          <w:sz w:val="18"/>
          <w:szCs w:val="18"/>
        </w:rPr>
        <w:t xml:space="preserve">2) </w:t>
      </w:r>
      <w:r w:rsidRPr="00F017E8">
        <w:rPr>
          <w:rFonts w:ascii="Verdana" w:hAnsi="Verdana"/>
          <w:sz w:val="18"/>
          <w:szCs w:val="18"/>
        </w:rPr>
        <w:tab/>
        <w:t xml:space="preserve">Wykonawca przekaże Zamawiającemu wszystkie materiały i elementy </w:t>
      </w:r>
      <w:r w:rsidR="00704221">
        <w:rPr>
          <w:rFonts w:ascii="Verdana" w:hAnsi="Verdana"/>
          <w:sz w:val="18"/>
          <w:szCs w:val="18"/>
        </w:rPr>
        <w:t xml:space="preserve">dokumentacji projektowej </w:t>
      </w:r>
      <w:r w:rsidRPr="00F017E8">
        <w:rPr>
          <w:rFonts w:ascii="Verdana" w:hAnsi="Verdana"/>
          <w:sz w:val="18"/>
          <w:szCs w:val="18"/>
        </w:rPr>
        <w:t>wykonane na dzień odstąpienia od umowy w terminie 14 dni od daty sporządzenia protokołu inwentaryzacyjnego.</w:t>
      </w:r>
    </w:p>
    <w:p w:rsidR="00F017E8" w:rsidRPr="00F017E8" w:rsidRDefault="00F017E8" w:rsidP="00F017E8">
      <w:pPr>
        <w:autoSpaceDE w:val="0"/>
        <w:autoSpaceDN w:val="0"/>
        <w:adjustRightInd w:val="0"/>
        <w:spacing w:after="240"/>
        <w:ind w:left="284" w:hanging="284"/>
        <w:jc w:val="both"/>
        <w:rPr>
          <w:rFonts w:ascii="Verdana" w:hAnsi="Verdana"/>
          <w:sz w:val="18"/>
          <w:szCs w:val="18"/>
        </w:rPr>
      </w:pPr>
      <w:r w:rsidRPr="00F017E8">
        <w:rPr>
          <w:rFonts w:ascii="Verdana" w:hAnsi="Verdana"/>
          <w:sz w:val="18"/>
          <w:szCs w:val="18"/>
        </w:rPr>
        <w:t>5. Zamawiający w razie odstąpienia od umowy z przyczyn, za które Wykonawca nie ponosi odpowiedzialności, zobowiązany jest do dokonania odbioru części wykonane</w:t>
      </w:r>
      <w:r w:rsidR="00704221">
        <w:rPr>
          <w:rFonts w:ascii="Verdana" w:hAnsi="Verdana"/>
          <w:sz w:val="18"/>
          <w:szCs w:val="18"/>
        </w:rPr>
        <w:t>jdokumentacji projektowej</w:t>
      </w:r>
      <w:r w:rsidRPr="00F017E8">
        <w:rPr>
          <w:rFonts w:ascii="Verdana" w:hAnsi="Verdana"/>
          <w:sz w:val="18"/>
          <w:szCs w:val="18"/>
        </w:rPr>
        <w:t xml:space="preserve"> oraz zapłaty wynagrodzenia za zakres, który został wykonany do dnia odstąpienia od umowy. Wysokość wynagrodzenia w tym wypadku zostanie określona procentowo w oparciu o protokół odbioru, w którym szczegółowo określony zostanie zakres wykonanych prac.</w:t>
      </w:r>
    </w:p>
    <w:p w:rsidR="00F017E8" w:rsidRPr="00F017E8" w:rsidRDefault="006F545F" w:rsidP="00F017E8">
      <w:pPr>
        <w:autoSpaceDE w:val="0"/>
        <w:autoSpaceDN w:val="0"/>
        <w:adjustRightInd w:val="0"/>
        <w:spacing w:after="0"/>
        <w:jc w:val="center"/>
        <w:rPr>
          <w:rFonts w:ascii="Verdana" w:hAnsi="Verdana"/>
          <w:sz w:val="18"/>
          <w:szCs w:val="18"/>
        </w:rPr>
      </w:pPr>
      <w:r>
        <w:rPr>
          <w:rFonts w:ascii="Verdana" w:hAnsi="Verdana"/>
          <w:b/>
          <w:sz w:val="18"/>
          <w:szCs w:val="18"/>
        </w:rPr>
        <w:t>§ 13</w:t>
      </w:r>
    </w:p>
    <w:p w:rsidR="00F017E8" w:rsidRPr="00F017E8" w:rsidRDefault="00F017E8" w:rsidP="00F017E8">
      <w:pPr>
        <w:autoSpaceDE w:val="0"/>
        <w:autoSpaceDN w:val="0"/>
        <w:adjustRightInd w:val="0"/>
        <w:jc w:val="both"/>
        <w:rPr>
          <w:rFonts w:ascii="Verdana" w:hAnsi="Verdana"/>
          <w:b/>
          <w:sz w:val="18"/>
          <w:szCs w:val="18"/>
        </w:rPr>
      </w:pPr>
      <w:r w:rsidRPr="00F017E8">
        <w:rPr>
          <w:rFonts w:ascii="Verdana" w:hAnsi="Verdana"/>
          <w:b/>
          <w:sz w:val="18"/>
          <w:szCs w:val="18"/>
        </w:rPr>
        <w:t>Rękojmia</w:t>
      </w:r>
    </w:p>
    <w:p w:rsidR="00F017E8" w:rsidRPr="00F017E8" w:rsidRDefault="00F017E8" w:rsidP="002C0A67">
      <w:pPr>
        <w:numPr>
          <w:ilvl w:val="0"/>
          <w:numId w:val="51"/>
        </w:numPr>
        <w:autoSpaceDE w:val="0"/>
        <w:autoSpaceDN w:val="0"/>
        <w:adjustRightInd w:val="0"/>
        <w:ind w:left="284" w:hanging="284"/>
        <w:jc w:val="both"/>
        <w:rPr>
          <w:rFonts w:ascii="Verdana" w:hAnsi="Verdana"/>
          <w:sz w:val="18"/>
          <w:szCs w:val="18"/>
        </w:rPr>
      </w:pPr>
      <w:r w:rsidRPr="00F017E8">
        <w:rPr>
          <w:rFonts w:ascii="Verdana" w:hAnsi="Verdana"/>
          <w:sz w:val="18"/>
          <w:szCs w:val="18"/>
        </w:rPr>
        <w:t>Zamawiający wspólnie z Wykonawcą rozszerzają odpowiedzialność Wykonawcy z tytułu rękojmi za wady fizyczne przedmiotu umowy</w:t>
      </w:r>
      <w:r w:rsidR="00704221">
        <w:rPr>
          <w:rFonts w:ascii="Verdana" w:hAnsi="Verdana"/>
          <w:sz w:val="18"/>
          <w:szCs w:val="18"/>
        </w:rPr>
        <w:t>.</w:t>
      </w:r>
    </w:p>
    <w:p w:rsidR="000D4DCF" w:rsidRPr="00C401BC" w:rsidRDefault="000D4DCF" w:rsidP="002C0A67">
      <w:pPr>
        <w:numPr>
          <w:ilvl w:val="0"/>
          <w:numId w:val="51"/>
        </w:numPr>
        <w:autoSpaceDE w:val="0"/>
        <w:autoSpaceDN w:val="0"/>
        <w:adjustRightInd w:val="0"/>
        <w:ind w:left="284" w:hanging="284"/>
        <w:jc w:val="both"/>
        <w:rPr>
          <w:rFonts w:ascii="Verdana" w:hAnsi="Verdana"/>
          <w:sz w:val="18"/>
          <w:szCs w:val="18"/>
        </w:rPr>
      </w:pPr>
      <w:r>
        <w:rPr>
          <w:rFonts w:ascii="Verdana" w:hAnsi="Verdana"/>
          <w:sz w:val="18"/>
          <w:szCs w:val="18"/>
        </w:rPr>
        <w:t>Uprawnienia Zamawiającego w stosunku do Wykonawcy, z tytułu rękojmi za wady przedmiotu umowy, wygasają wraz z wygaśnięciem odpowiedzialności wykonawcy robót budowlanych, z tytułu rękojmi za wady robót wykonanych na podstawie tego przedmiotu umowy lecz</w:t>
      </w:r>
      <w:r w:rsidR="00882270">
        <w:rPr>
          <w:rFonts w:ascii="Verdana" w:hAnsi="Verdana"/>
          <w:b/>
          <w:sz w:val="18"/>
          <w:szCs w:val="18"/>
        </w:rPr>
        <w:t>nie dłużej niż 3</w:t>
      </w:r>
      <w:r w:rsidRPr="00C401BC">
        <w:rPr>
          <w:rFonts w:ascii="Verdana" w:hAnsi="Verdana"/>
          <w:b/>
          <w:sz w:val="18"/>
          <w:szCs w:val="18"/>
        </w:rPr>
        <w:t xml:space="preserve"> lat</w:t>
      </w:r>
      <w:r w:rsidR="00882270">
        <w:rPr>
          <w:rFonts w:ascii="Verdana" w:hAnsi="Verdana"/>
          <w:b/>
          <w:sz w:val="18"/>
          <w:szCs w:val="18"/>
        </w:rPr>
        <w:t>a</w:t>
      </w:r>
      <w:r w:rsidRPr="00C401BC">
        <w:rPr>
          <w:rFonts w:ascii="Verdana" w:hAnsi="Verdana"/>
          <w:sz w:val="18"/>
          <w:szCs w:val="18"/>
        </w:rPr>
        <w:t xml:space="preserve"> od daty odbioru dokumentacji projektowej.</w:t>
      </w:r>
    </w:p>
    <w:p w:rsidR="00F017E8" w:rsidRPr="00F017E8" w:rsidRDefault="00F017E8" w:rsidP="002C0A67">
      <w:pPr>
        <w:numPr>
          <w:ilvl w:val="0"/>
          <w:numId w:val="51"/>
        </w:numPr>
        <w:autoSpaceDE w:val="0"/>
        <w:autoSpaceDN w:val="0"/>
        <w:adjustRightInd w:val="0"/>
        <w:ind w:left="284" w:hanging="284"/>
        <w:jc w:val="both"/>
        <w:rPr>
          <w:rFonts w:ascii="Verdana" w:hAnsi="Verdana"/>
          <w:sz w:val="18"/>
          <w:szCs w:val="18"/>
        </w:rPr>
      </w:pPr>
      <w:r w:rsidRPr="00F017E8">
        <w:rPr>
          <w:rFonts w:ascii="Verdana" w:hAnsi="Verdana"/>
          <w:sz w:val="18"/>
          <w:szCs w:val="18"/>
        </w:rPr>
        <w:t>W okresie rękojmi Wykonawca będzie odpowiedzialny za usunięcie na swój koszt wszelkich wad dokumentacji projektowej. Z tytułu usunięcia wad Wykonawcy nie przysługuje wynagrodzenie.</w:t>
      </w:r>
    </w:p>
    <w:p w:rsidR="00F017E8" w:rsidRPr="00F017E8" w:rsidRDefault="00F017E8" w:rsidP="002C0A67">
      <w:pPr>
        <w:numPr>
          <w:ilvl w:val="0"/>
          <w:numId w:val="51"/>
        </w:numPr>
        <w:autoSpaceDE w:val="0"/>
        <w:autoSpaceDN w:val="0"/>
        <w:adjustRightInd w:val="0"/>
        <w:ind w:left="284" w:hanging="284"/>
        <w:jc w:val="both"/>
        <w:rPr>
          <w:rFonts w:ascii="Verdana" w:hAnsi="Verdana"/>
          <w:sz w:val="18"/>
          <w:szCs w:val="18"/>
        </w:rPr>
      </w:pPr>
      <w:r w:rsidRPr="00F017E8">
        <w:rPr>
          <w:rFonts w:ascii="Verdana" w:hAnsi="Verdana"/>
          <w:sz w:val="18"/>
          <w:szCs w:val="18"/>
        </w:rPr>
        <w:lastRenderedPageBreak/>
        <w:t>W przypadku braku działania Wykonawcy w czynnościach wykonywanych w ramach rękojmi za wady fizyczne przedmiotu umowy oraz czynności nadzoru autorskiego, Zamawiający ma prawo powierzyć w/w czynności osobie trzeciej na koszt i ryzyko wykonawcy, po jego uprzednim powiadomieniu.</w:t>
      </w:r>
    </w:p>
    <w:p w:rsidR="009E6C0B" w:rsidRPr="00F017E8" w:rsidRDefault="006F545F" w:rsidP="009E6C0B">
      <w:pPr>
        <w:autoSpaceDE w:val="0"/>
        <w:autoSpaceDN w:val="0"/>
        <w:adjustRightInd w:val="0"/>
        <w:spacing w:after="0"/>
        <w:jc w:val="center"/>
        <w:rPr>
          <w:rFonts w:ascii="Verdana" w:hAnsi="Verdana"/>
          <w:sz w:val="18"/>
          <w:szCs w:val="18"/>
        </w:rPr>
      </w:pPr>
      <w:r>
        <w:rPr>
          <w:rFonts w:ascii="Verdana" w:hAnsi="Verdana"/>
          <w:b/>
          <w:sz w:val="18"/>
          <w:szCs w:val="18"/>
        </w:rPr>
        <w:t>§ 14</w:t>
      </w:r>
    </w:p>
    <w:p w:rsidR="009E6C0B" w:rsidRPr="000F14A3" w:rsidRDefault="009E6C0B" w:rsidP="009E6C0B">
      <w:pPr>
        <w:autoSpaceDE w:val="0"/>
        <w:autoSpaceDN w:val="0"/>
        <w:adjustRightInd w:val="0"/>
        <w:jc w:val="both"/>
        <w:rPr>
          <w:rFonts w:ascii="Verdana" w:hAnsi="Verdana" w:cs="Tahoma"/>
          <w:b/>
          <w:bCs/>
          <w:sz w:val="18"/>
          <w:szCs w:val="18"/>
        </w:rPr>
      </w:pPr>
      <w:r w:rsidRPr="000F14A3">
        <w:rPr>
          <w:rFonts w:ascii="Verdana" w:hAnsi="Verdana" w:cs="Tahoma"/>
          <w:b/>
          <w:bCs/>
          <w:sz w:val="18"/>
          <w:szCs w:val="18"/>
        </w:rPr>
        <w:t>Zabezpieczenie nale</w:t>
      </w:r>
      <w:r w:rsidRPr="000F14A3">
        <w:rPr>
          <w:rFonts w:ascii="Verdana" w:eastAsia="TTE1883A60t00" w:hAnsi="Verdana" w:cs="Tahoma"/>
          <w:sz w:val="18"/>
          <w:szCs w:val="18"/>
        </w:rPr>
        <w:t>ż</w:t>
      </w:r>
      <w:r w:rsidRPr="000F14A3">
        <w:rPr>
          <w:rFonts w:ascii="Verdana" w:hAnsi="Verdana" w:cs="Tahoma"/>
          <w:b/>
          <w:bCs/>
          <w:sz w:val="18"/>
          <w:szCs w:val="18"/>
        </w:rPr>
        <w:t>ytego wykonania umowy</w:t>
      </w:r>
    </w:p>
    <w:p w:rsidR="009E6C0B" w:rsidRPr="000F14A3" w:rsidRDefault="009E6C0B" w:rsidP="009E6C0B">
      <w:pPr>
        <w:autoSpaceDE w:val="0"/>
        <w:autoSpaceDN w:val="0"/>
        <w:adjustRightInd w:val="0"/>
        <w:ind w:left="426" w:hanging="426"/>
        <w:jc w:val="both"/>
        <w:rPr>
          <w:rFonts w:ascii="Verdana" w:hAnsi="Verdana" w:cs="Tahoma"/>
          <w:sz w:val="18"/>
          <w:szCs w:val="18"/>
        </w:rPr>
      </w:pPr>
      <w:r w:rsidRPr="000F14A3">
        <w:rPr>
          <w:rFonts w:ascii="Verdana" w:hAnsi="Verdana" w:cs="Tahoma"/>
          <w:sz w:val="18"/>
          <w:szCs w:val="18"/>
        </w:rPr>
        <w:t xml:space="preserve">1. </w:t>
      </w:r>
      <w:r w:rsidRPr="000F14A3">
        <w:rPr>
          <w:rFonts w:ascii="Verdana" w:hAnsi="Verdana" w:cs="Tahoma"/>
          <w:sz w:val="18"/>
          <w:szCs w:val="18"/>
        </w:rPr>
        <w:tab/>
        <w:t>Ustala si</w:t>
      </w:r>
      <w:r w:rsidRPr="000F14A3">
        <w:rPr>
          <w:rFonts w:ascii="Verdana" w:eastAsia="TTE188D4F0t00" w:hAnsi="Verdana" w:cs="Tahoma"/>
          <w:sz w:val="18"/>
          <w:szCs w:val="18"/>
        </w:rPr>
        <w:t xml:space="preserve">ę </w:t>
      </w:r>
      <w:r w:rsidRPr="000F14A3">
        <w:rPr>
          <w:rFonts w:ascii="Verdana" w:hAnsi="Verdana" w:cs="Tahoma"/>
          <w:sz w:val="18"/>
          <w:szCs w:val="18"/>
        </w:rPr>
        <w:t>zabezpieczenie nale</w:t>
      </w:r>
      <w:r w:rsidRPr="000F14A3">
        <w:rPr>
          <w:rFonts w:ascii="Verdana" w:eastAsia="TTE188D4F0t00" w:hAnsi="Verdana" w:cs="Tahoma"/>
          <w:sz w:val="18"/>
          <w:szCs w:val="18"/>
        </w:rPr>
        <w:t>ż</w:t>
      </w:r>
      <w:r w:rsidRPr="000F14A3">
        <w:rPr>
          <w:rFonts w:ascii="Verdana" w:hAnsi="Verdana" w:cs="Tahoma"/>
          <w:sz w:val="18"/>
          <w:szCs w:val="18"/>
        </w:rPr>
        <w:t xml:space="preserve">ytego wykonania umowy w </w:t>
      </w:r>
      <w:r w:rsidRPr="00AD0507">
        <w:rPr>
          <w:rFonts w:ascii="Verdana" w:hAnsi="Verdana" w:cs="Tahoma"/>
          <w:sz w:val="18"/>
          <w:szCs w:val="18"/>
        </w:rPr>
        <w:t>wysoko</w:t>
      </w:r>
      <w:r w:rsidRPr="00AD0507">
        <w:rPr>
          <w:rFonts w:ascii="Verdana" w:eastAsia="TTE188D4F0t00" w:hAnsi="Verdana" w:cs="Tahoma"/>
          <w:sz w:val="18"/>
          <w:szCs w:val="18"/>
        </w:rPr>
        <w:t>ś</w:t>
      </w:r>
      <w:r w:rsidRPr="00AD0507">
        <w:rPr>
          <w:rFonts w:ascii="Verdana" w:hAnsi="Verdana" w:cs="Tahoma"/>
          <w:sz w:val="18"/>
          <w:szCs w:val="18"/>
        </w:rPr>
        <w:t xml:space="preserve">ci </w:t>
      </w:r>
      <w:r w:rsidR="00BD5A9B" w:rsidRPr="00AD0507">
        <w:rPr>
          <w:rFonts w:ascii="Verdana" w:hAnsi="Verdana" w:cs="Tahoma"/>
          <w:b/>
          <w:sz w:val="18"/>
          <w:szCs w:val="18"/>
        </w:rPr>
        <w:t>10</w:t>
      </w:r>
      <w:r w:rsidRPr="00AD0507">
        <w:rPr>
          <w:rFonts w:ascii="Verdana" w:hAnsi="Verdana" w:cs="Tahoma"/>
          <w:b/>
          <w:bCs/>
          <w:i/>
          <w:iCs/>
          <w:sz w:val="18"/>
          <w:szCs w:val="18"/>
        </w:rPr>
        <w:t xml:space="preserve"> % </w:t>
      </w:r>
      <w:r w:rsidRPr="00AD0507">
        <w:rPr>
          <w:rFonts w:ascii="Verdana" w:hAnsi="Verdana" w:cs="Tahoma"/>
          <w:sz w:val="18"/>
          <w:szCs w:val="18"/>
        </w:rPr>
        <w:t>wynagrodzenia</w:t>
      </w:r>
      <w:r w:rsidRPr="000F14A3">
        <w:rPr>
          <w:rFonts w:ascii="Verdana" w:hAnsi="Verdana" w:cs="Tahoma"/>
          <w:sz w:val="18"/>
          <w:szCs w:val="18"/>
        </w:rPr>
        <w:t xml:space="preserve"> brutto, o którym </w:t>
      </w:r>
      <w:r w:rsidRPr="005D28BC">
        <w:rPr>
          <w:rFonts w:ascii="Verdana" w:hAnsi="Verdana" w:cs="Tahoma"/>
          <w:sz w:val="18"/>
          <w:szCs w:val="18"/>
        </w:rPr>
        <w:t xml:space="preserve">mowa w § </w:t>
      </w:r>
      <w:r w:rsidR="005D28BC" w:rsidRPr="005D28BC">
        <w:rPr>
          <w:rFonts w:ascii="Verdana" w:hAnsi="Verdana" w:cs="Tahoma"/>
          <w:sz w:val="18"/>
          <w:szCs w:val="18"/>
        </w:rPr>
        <w:t>2</w:t>
      </w:r>
      <w:r w:rsidRPr="005D28BC">
        <w:rPr>
          <w:rFonts w:ascii="Verdana" w:hAnsi="Verdana" w:cs="Tahoma"/>
          <w:sz w:val="18"/>
          <w:szCs w:val="18"/>
        </w:rPr>
        <w:t xml:space="preserve"> ust</w:t>
      </w:r>
      <w:r w:rsidR="005D28BC" w:rsidRPr="005D28BC">
        <w:rPr>
          <w:rFonts w:ascii="Verdana" w:hAnsi="Verdana" w:cs="Tahoma"/>
          <w:sz w:val="18"/>
          <w:szCs w:val="18"/>
        </w:rPr>
        <w:t>.</w:t>
      </w:r>
      <w:r w:rsidRPr="005D28BC">
        <w:rPr>
          <w:rFonts w:ascii="Verdana" w:hAnsi="Verdana" w:cs="Tahoma"/>
          <w:sz w:val="18"/>
          <w:szCs w:val="18"/>
        </w:rPr>
        <w:t xml:space="preserve"> 1 niniejszej</w:t>
      </w:r>
      <w:r w:rsidRPr="000F14A3">
        <w:rPr>
          <w:rFonts w:ascii="Verdana" w:hAnsi="Verdana" w:cs="Tahoma"/>
          <w:sz w:val="18"/>
          <w:szCs w:val="18"/>
        </w:rPr>
        <w:t xml:space="preserve"> umowy, tj. kwot</w:t>
      </w:r>
      <w:r w:rsidRPr="000F14A3">
        <w:rPr>
          <w:rFonts w:ascii="Verdana" w:eastAsia="TTE188D4F0t00" w:hAnsi="Verdana" w:cs="Tahoma"/>
          <w:sz w:val="18"/>
          <w:szCs w:val="18"/>
        </w:rPr>
        <w:t xml:space="preserve">ę </w:t>
      </w:r>
      <w:r w:rsidRPr="000F14A3">
        <w:rPr>
          <w:rFonts w:ascii="Verdana" w:hAnsi="Verdana" w:cs="Tahoma"/>
          <w:sz w:val="18"/>
          <w:szCs w:val="18"/>
        </w:rPr>
        <w:t>…………………………… zł (słownie: ……………………………………………….).</w:t>
      </w:r>
    </w:p>
    <w:p w:rsidR="009E6C0B" w:rsidRPr="000F14A3" w:rsidRDefault="009E6C0B" w:rsidP="009E6C0B">
      <w:pPr>
        <w:autoSpaceDE w:val="0"/>
        <w:autoSpaceDN w:val="0"/>
        <w:adjustRightInd w:val="0"/>
        <w:ind w:left="426" w:hanging="426"/>
        <w:jc w:val="both"/>
        <w:rPr>
          <w:rFonts w:ascii="Verdana" w:hAnsi="Verdana" w:cs="Tahoma"/>
          <w:sz w:val="18"/>
          <w:szCs w:val="18"/>
        </w:rPr>
      </w:pPr>
      <w:r w:rsidRPr="000F14A3">
        <w:rPr>
          <w:rFonts w:ascii="Verdana" w:hAnsi="Verdana" w:cs="Tahoma"/>
          <w:sz w:val="18"/>
          <w:szCs w:val="18"/>
        </w:rPr>
        <w:t xml:space="preserve">2. </w:t>
      </w:r>
      <w:r w:rsidRPr="000F14A3">
        <w:rPr>
          <w:rFonts w:ascii="Verdana" w:hAnsi="Verdana" w:cs="Tahoma"/>
          <w:sz w:val="18"/>
          <w:szCs w:val="18"/>
        </w:rPr>
        <w:tab/>
        <w:t>W dniu podpisania umowy Wykonawca wniósł ustalon</w:t>
      </w:r>
      <w:r w:rsidRPr="000F14A3">
        <w:rPr>
          <w:rFonts w:ascii="Verdana" w:eastAsia="TTE188D4F0t00" w:hAnsi="Verdana" w:cs="Tahoma"/>
          <w:sz w:val="18"/>
          <w:szCs w:val="18"/>
        </w:rPr>
        <w:t xml:space="preserve">ą </w:t>
      </w:r>
      <w:r w:rsidRPr="000F14A3">
        <w:rPr>
          <w:rFonts w:ascii="Verdana" w:hAnsi="Verdana" w:cs="Tahoma"/>
          <w:sz w:val="18"/>
          <w:szCs w:val="18"/>
        </w:rPr>
        <w:t>w ust.1 kwot</w:t>
      </w:r>
      <w:r w:rsidRPr="000F14A3">
        <w:rPr>
          <w:rFonts w:ascii="Verdana" w:eastAsia="TTE188D4F0t00" w:hAnsi="Verdana" w:cs="Tahoma"/>
          <w:sz w:val="18"/>
          <w:szCs w:val="18"/>
        </w:rPr>
        <w:t xml:space="preserve">ę </w:t>
      </w:r>
      <w:r w:rsidRPr="000F14A3">
        <w:rPr>
          <w:rFonts w:ascii="Verdana" w:hAnsi="Verdana" w:cs="Tahoma"/>
          <w:sz w:val="18"/>
          <w:szCs w:val="18"/>
        </w:rPr>
        <w:t>zabezpieczenia nale</w:t>
      </w:r>
      <w:r w:rsidRPr="000F14A3">
        <w:rPr>
          <w:rFonts w:ascii="Verdana" w:eastAsia="TTE188D4F0t00" w:hAnsi="Verdana" w:cs="Tahoma"/>
          <w:sz w:val="18"/>
          <w:szCs w:val="18"/>
        </w:rPr>
        <w:t>ż</w:t>
      </w:r>
      <w:r w:rsidRPr="000F14A3">
        <w:rPr>
          <w:rFonts w:ascii="Verdana" w:hAnsi="Verdana" w:cs="Tahoma"/>
          <w:sz w:val="18"/>
          <w:szCs w:val="18"/>
        </w:rPr>
        <w:t>ytego wykonania umowy w formie …………………………………………..</w:t>
      </w:r>
    </w:p>
    <w:p w:rsidR="00711068" w:rsidRDefault="009E6C0B" w:rsidP="009E6C0B">
      <w:pPr>
        <w:autoSpaceDE w:val="0"/>
        <w:autoSpaceDN w:val="0"/>
        <w:adjustRightInd w:val="0"/>
        <w:ind w:left="426" w:hanging="426"/>
        <w:jc w:val="both"/>
        <w:rPr>
          <w:rFonts w:ascii="Verdana" w:hAnsi="Verdana" w:cs="Tahoma"/>
          <w:sz w:val="18"/>
          <w:szCs w:val="18"/>
        </w:rPr>
      </w:pPr>
      <w:r w:rsidRPr="000F14A3">
        <w:rPr>
          <w:rFonts w:ascii="Verdana" w:hAnsi="Verdana" w:cs="Tahoma"/>
          <w:sz w:val="18"/>
          <w:szCs w:val="18"/>
        </w:rPr>
        <w:t xml:space="preserve">3. </w:t>
      </w:r>
      <w:r w:rsidRPr="000F14A3">
        <w:rPr>
          <w:rFonts w:ascii="Verdana" w:hAnsi="Verdana" w:cs="Tahoma"/>
          <w:sz w:val="18"/>
          <w:szCs w:val="18"/>
        </w:rPr>
        <w:tab/>
      </w:r>
      <w:r w:rsidR="00711068">
        <w:rPr>
          <w:rFonts w:ascii="Verdana" w:hAnsi="Verdana" w:cs="Tahoma"/>
          <w:sz w:val="18"/>
          <w:szCs w:val="18"/>
        </w:rPr>
        <w:t>Wniesione przez Wykonawcę zabezpieczenie jest przeznaczone na pokrycie roszczeń z tytułu niewykonania lub nienależytego wykonania umowy oraz roszczeń z tytułu rękojmi za wady.</w:t>
      </w:r>
    </w:p>
    <w:p w:rsidR="009E6C0B" w:rsidRPr="000F14A3" w:rsidRDefault="00711068" w:rsidP="009E6C0B">
      <w:pPr>
        <w:autoSpaceDE w:val="0"/>
        <w:autoSpaceDN w:val="0"/>
        <w:adjustRightInd w:val="0"/>
        <w:ind w:left="426" w:hanging="426"/>
        <w:jc w:val="both"/>
        <w:rPr>
          <w:rFonts w:ascii="Verdana" w:hAnsi="Verdana" w:cs="Tahoma"/>
          <w:sz w:val="18"/>
          <w:szCs w:val="18"/>
        </w:rPr>
      </w:pPr>
      <w:r>
        <w:rPr>
          <w:rFonts w:ascii="Verdana" w:hAnsi="Verdana" w:cs="Tahoma"/>
          <w:sz w:val="18"/>
          <w:szCs w:val="18"/>
        </w:rPr>
        <w:t>4.</w:t>
      </w:r>
      <w:r>
        <w:rPr>
          <w:rFonts w:ascii="Verdana" w:hAnsi="Verdana" w:cs="Tahoma"/>
          <w:sz w:val="18"/>
          <w:szCs w:val="18"/>
        </w:rPr>
        <w:tab/>
      </w:r>
      <w:r w:rsidR="009E6C0B" w:rsidRPr="000F14A3">
        <w:rPr>
          <w:rFonts w:ascii="Verdana" w:hAnsi="Verdana" w:cs="Tahoma"/>
          <w:sz w:val="18"/>
          <w:szCs w:val="18"/>
        </w:rPr>
        <w:t>Zabezpieczenie nale</w:t>
      </w:r>
      <w:r w:rsidR="009E6C0B" w:rsidRPr="000F14A3">
        <w:rPr>
          <w:rFonts w:ascii="Verdana" w:eastAsia="TTE188D4F0t00" w:hAnsi="Verdana" w:cs="Tahoma"/>
          <w:sz w:val="18"/>
          <w:szCs w:val="18"/>
        </w:rPr>
        <w:t>ż</w:t>
      </w:r>
      <w:r w:rsidR="009E6C0B" w:rsidRPr="000F14A3">
        <w:rPr>
          <w:rFonts w:ascii="Verdana" w:hAnsi="Verdana" w:cs="Tahoma"/>
          <w:sz w:val="18"/>
          <w:szCs w:val="18"/>
        </w:rPr>
        <w:t>ytego wykonania umowy b</w:t>
      </w:r>
      <w:r w:rsidR="009E6C0B" w:rsidRPr="000F14A3">
        <w:rPr>
          <w:rFonts w:ascii="Verdana" w:eastAsia="TTE188D4F0t00" w:hAnsi="Verdana" w:cs="Tahoma"/>
          <w:sz w:val="18"/>
          <w:szCs w:val="18"/>
        </w:rPr>
        <w:t>ę</w:t>
      </w:r>
      <w:r w:rsidR="009E6C0B" w:rsidRPr="000F14A3">
        <w:rPr>
          <w:rFonts w:ascii="Verdana" w:hAnsi="Verdana" w:cs="Tahoma"/>
          <w:sz w:val="18"/>
          <w:szCs w:val="18"/>
        </w:rPr>
        <w:t>dzie zwrócone Wykonawcy w terminach i wysoko</w:t>
      </w:r>
      <w:r w:rsidR="009E6C0B" w:rsidRPr="000F14A3">
        <w:rPr>
          <w:rFonts w:ascii="Verdana" w:eastAsia="TTE188D4F0t00" w:hAnsi="Verdana" w:cs="Tahoma"/>
          <w:sz w:val="18"/>
          <w:szCs w:val="18"/>
        </w:rPr>
        <w:t>ś</w:t>
      </w:r>
      <w:r w:rsidR="009E6C0B" w:rsidRPr="000F14A3">
        <w:rPr>
          <w:rFonts w:ascii="Verdana" w:hAnsi="Verdana" w:cs="Tahoma"/>
          <w:sz w:val="18"/>
          <w:szCs w:val="18"/>
        </w:rPr>
        <w:t>ciach jak ni</w:t>
      </w:r>
      <w:r w:rsidR="009E6C0B" w:rsidRPr="000F14A3">
        <w:rPr>
          <w:rFonts w:ascii="Verdana" w:eastAsia="TTE188D4F0t00" w:hAnsi="Verdana" w:cs="Tahoma"/>
          <w:sz w:val="18"/>
          <w:szCs w:val="18"/>
        </w:rPr>
        <w:t>ż</w:t>
      </w:r>
      <w:r w:rsidR="009E6C0B" w:rsidRPr="000F14A3">
        <w:rPr>
          <w:rFonts w:ascii="Verdana" w:hAnsi="Verdana" w:cs="Tahoma"/>
          <w:sz w:val="18"/>
          <w:szCs w:val="18"/>
        </w:rPr>
        <w:t>ej:</w:t>
      </w:r>
    </w:p>
    <w:p w:rsidR="009E6C0B" w:rsidRPr="000F14A3" w:rsidRDefault="009E6C0B" w:rsidP="002C0A67">
      <w:pPr>
        <w:numPr>
          <w:ilvl w:val="0"/>
          <w:numId w:val="59"/>
        </w:numPr>
        <w:tabs>
          <w:tab w:val="clear" w:pos="1380"/>
          <w:tab w:val="num" w:pos="851"/>
        </w:tabs>
        <w:spacing w:after="0"/>
        <w:ind w:left="851" w:right="-5" w:hanging="425"/>
        <w:jc w:val="both"/>
        <w:rPr>
          <w:rFonts w:ascii="Verdana" w:hAnsi="Verdana" w:cs="Tahoma"/>
          <w:color w:val="000000"/>
          <w:sz w:val="18"/>
          <w:szCs w:val="18"/>
        </w:rPr>
      </w:pPr>
      <w:r w:rsidRPr="000F14A3">
        <w:rPr>
          <w:rFonts w:ascii="Verdana" w:hAnsi="Verdana" w:cs="Tahoma"/>
          <w:color w:val="000000"/>
          <w:sz w:val="18"/>
          <w:szCs w:val="18"/>
        </w:rPr>
        <w:t xml:space="preserve">70% wartości zabezpieczenia – Zamawiający zwróci lub zwolni w terminie 30 dni od </w:t>
      </w:r>
      <w:r>
        <w:rPr>
          <w:rFonts w:ascii="Verdana" w:hAnsi="Verdana" w:cs="Tahoma"/>
          <w:color w:val="000000"/>
          <w:sz w:val="18"/>
          <w:szCs w:val="18"/>
        </w:rPr>
        <w:t>dnia wykonania zamówienia i uznania przez zamawiającego za należycie wykonane,</w:t>
      </w:r>
    </w:p>
    <w:p w:rsidR="009E6C0B" w:rsidRPr="000F14A3" w:rsidRDefault="009E6C0B" w:rsidP="002C0A67">
      <w:pPr>
        <w:numPr>
          <w:ilvl w:val="0"/>
          <w:numId w:val="59"/>
        </w:numPr>
        <w:tabs>
          <w:tab w:val="clear" w:pos="1380"/>
          <w:tab w:val="num" w:pos="851"/>
        </w:tabs>
        <w:ind w:left="851" w:right="-5" w:hanging="425"/>
        <w:jc w:val="both"/>
        <w:rPr>
          <w:rFonts w:ascii="Verdana" w:hAnsi="Verdana" w:cs="Tahoma"/>
          <w:sz w:val="18"/>
          <w:szCs w:val="18"/>
        </w:rPr>
      </w:pPr>
      <w:r w:rsidRPr="000F14A3">
        <w:rPr>
          <w:rFonts w:ascii="Verdana" w:hAnsi="Verdana" w:cs="Tahoma"/>
          <w:color w:val="000000"/>
          <w:sz w:val="18"/>
          <w:szCs w:val="18"/>
        </w:rPr>
        <w:t xml:space="preserve">30% wartości zabezpieczenia – Zamawiający zwróci lub zwolni nie później niż w 15 dniu </w:t>
      </w:r>
      <w:r>
        <w:rPr>
          <w:rFonts w:ascii="Verdana" w:hAnsi="Verdana" w:cs="Tahoma"/>
          <w:color w:val="000000"/>
          <w:sz w:val="18"/>
          <w:szCs w:val="18"/>
        </w:rPr>
        <w:t>po</w:t>
      </w:r>
      <w:r w:rsidR="00711068">
        <w:rPr>
          <w:rFonts w:ascii="Verdana" w:hAnsi="Verdana" w:cs="Tahoma"/>
          <w:color w:val="000000"/>
          <w:sz w:val="18"/>
          <w:szCs w:val="18"/>
        </w:rPr>
        <w:t xml:space="preserve"> upływie okresu rękojmi za wady.</w:t>
      </w:r>
    </w:p>
    <w:p w:rsidR="009E6C0B" w:rsidRPr="000F14A3" w:rsidRDefault="00704221" w:rsidP="009E6C0B">
      <w:pPr>
        <w:autoSpaceDE w:val="0"/>
        <w:autoSpaceDN w:val="0"/>
        <w:adjustRightInd w:val="0"/>
        <w:ind w:left="426" w:hanging="426"/>
        <w:jc w:val="both"/>
        <w:rPr>
          <w:rFonts w:ascii="Verdana" w:hAnsi="Verdana" w:cs="Tahoma"/>
          <w:sz w:val="18"/>
          <w:szCs w:val="18"/>
        </w:rPr>
      </w:pPr>
      <w:r>
        <w:rPr>
          <w:rFonts w:ascii="Verdana" w:hAnsi="Verdana" w:cs="Tahoma"/>
          <w:sz w:val="18"/>
          <w:szCs w:val="18"/>
        </w:rPr>
        <w:t>5</w:t>
      </w:r>
      <w:r w:rsidR="009E6C0B" w:rsidRPr="000F14A3">
        <w:rPr>
          <w:rFonts w:ascii="Verdana" w:hAnsi="Verdana" w:cs="Tahoma"/>
          <w:sz w:val="18"/>
          <w:szCs w:val="18"/>
        </w:rPr>
        <w:t xml:space="preserve">. </w:t>
      </w:r>
      <w:r w:rsidR="009E6C0B" w:rsidRPr="000F14A3">
        <w:rPr>
          <w:rFonts w:ascii="Verdana" w:hAnsi="Verdana" w:cs="Tahoma"/>
          <w:sz w:val="18"/>
          <w:szCs w:val="18"/>
        </w:rPr>
        <w:tab/>
        <w:t>Zamawiaj</w:t>
      </w:r>
      <w:r w:rsidR="009E6C0B" w:rsidRPr="000F14A3">
        <w:rPr>
          <w:rFonts w:ascii="Verdana" w:eastAsia="TTE188D4F0t00" w:hAnsi="Verdana" w:cs="Tahoma"/>
          <w:sz w:val="18"/>
          <w:szCs w:val="18"/>
        </w:rPr>
        <w:t>ą</w:t>
      </w:r>
      <w:r w:rsidR="009E6C0B" w:rsidRPr="000F14A3">
        <w:rPr>
          <w:rFonts w:ascii="Verdana" w:hAnsi="Verdana" w:cs="Tahoma"/>
          <w:sz w:val="18"/>
          <w:szCs w:val="18"/>
        </w:rPr>
        <w:t>cy wstrzyma si</w:t>
      </w:r>
      <w:r w:rsidR="009E6C0B" w:rsidRPr="000F14A3">
        <w:rPr>
          <w:rFonts w:ascii="Verdana" w:eastAsia="TTE188D4F0t00" w:hAnsi="Verdana" w:cs="Tahoma"/>
          <w:sz w:val="18"/>
          <w:szCs w:val="18"/>
        </w:rPr>
        <w:t xml:space="preserve">ę </w:t>
      </w:r>
      <w:r w:rsidR="009E6C0B" w:rsidRPr="000F14A3">
        <w:rPr>
          <w:rFonts w:ascii="Verdana" w:hAnsi="Verdana" w:cs="Tahoma"/>
          <w:sz w:val="18"/>
          <w:szCs w:val="18"/>
        </w:rPr>
        <w:t>ze zwrotem cz</w:t>
      </w:r>
      <w:r w:rsidR="009E6C0B" w:rsidRPr="000F14A3">
        <w:rPr>
          <w:rFonts w:ascii="Verdana" w:eastAsia="TTE188D4F0t00" w:hAnsi="Verdana" w:cs="Tahoma"/>
          <w:sz w:val="18"/>
          <w:szCs w:val="18"/>
        </w:rPr>
        <w:t>ęś</w:t>
      </w:r>
      <w:r w:rsidR="009E6C0B" w:rsidRPr="000F14A3">
        <w:rPr>
          <w:rFonts w:ascii="Verdana" w:hAnsi="Verdana" w:cs="Tahoma"/>
          <w:sz w:val="18"/>
          <w:szCs w:val="18"/>
        </w:rPr>
        <w:t>ci zabezpieczenia nale</w:t>
      </w:r>
      <w:r w:rsidR="009E6C0B" w:rsidRPr="000F14A3">
        <w:rPr>
          <w:rFonts w:ascii="Verdana" w:eastAsia="TTE188D4F0t00" w:hAnsi="Verdana" w:cs="Tahoma"/>
          <w:sz w:val="18"/>
          <w:szCs w:val="18"/>
        </w:rPr>
        <w:t>ż</w:t>
      </w:r>
      <w:r w:rsidR="009E6C0B" w:rsidRPr="000F14A3">
        <w:rPr>
          <w:rFonts w:ascii="Verdana" w:hAnsi="Verdana" w:cs="Tahoma"/>
          <w:sz w:val="18"/>
          <w:szCs w:val="18"/>
        </w:rPr>
        <w:t>ytego wykonan</w:t>
      </w:r>
      <w:r w:rsidR="005D28BC">
        <w:rPr>
          <w:rFonts w:ascii="Verdana" w:hAnsi="Verdana" w:cs="Tahoma"/>
          <w:sz w:val="18"/>
          <w:szCs w:val="18"/>
        </w:rPr>
        <w:t>ia umowy, o której mowa w ust. 4</w:t>
      </w:r>
      <w:r w:rsidR="009E6C0B" w:rsidRPr="000F14A3">
        <w:rPr>
          <w:rFonts w:ascii="Verdana" w:hAnsi="Verdana" w:cs="Tahoma"/>
          <w:sz w:val="18"/>
          <w:szCs w:val="18"/>
        </w:rPr>
        <w:t xml:space="preserve"> pkt 2), w przypadku, kiedy Wykonawca nie usun</w:t>
      </w:r>
      <w:r w:rsidR="009E6C0B" w:rsidRPr="000F14A3">
        <w:rPr>
          <w:rFonts w:ascii="Verdana" w:eastAsia="TTE188D4F0t00" w:hAnsi="Verdana" w:cs="Tahoma"/>
          <w:sz w:val="18"/>
          <w:szCs w:val="18"/>
        </w:rPr>
        <w:t>ą</w:t>
      </w:r>
      <w:r w:rsidR="009E6C0B" w:rsidRPr="000F14A3">
        <w:rPr>
          <w:rFonts w:ascii="Verdana" w:hAnsi="Verdana" w:cs="Tahoma"/>
          <w:sz w:val="18"/>
          <w:szCs w:val="18"/>
        </w:rPr>
        <w:t>ł w terminie stwierdzonych w trakcie odbioru wad lub jest w trakcie usuwania tych wad.</w:t>
      </w:r>
    </w:p>
    <w:p w:rsidR="009E6C0B" w:rsidRPr="000F14A3" w:rsidRDefault="00704221" w:rsidP="009E6C0B">
      <w:pPr>
        <w:autoSpaceDE w:val="0"/>
        <w:autoSpaceDN w:val="0"/>
        <w:adjustRightInd w:val="0"/>
        <w:ind w:left="426" w:hanging="426"/>
        <w:jc w:val="both"/>
        <w:rPr>
          <w:rFonts w:ascii="Verdana" w:hAnsi="Verdana" w:cs="Tahoma"/>
          <w:sz w:val="18"/>
          <w:szCs w:val="18"/>
        </w:rPr>
      </w:pPr>
      <w:r>
        <w:rPr>
          <w:rFonts w:ascii="Verdana" w:hAnsi="Verdana" w:cs="Tahoma"/>
          <w:sz w:val="18"/>
          <w:szCs w:val="18"/>
        </w:rPr>
        <w:t>6</w:t>
      </w:r>
      <w:r w:rsidR="009E6C0B" w:rsidRPr="000F14A3">
        <w:rPr>
          <w:rFonts w:ascii="Verdana" w:hAnsi="Verdana" w:cs="Tahoma"/>
          <w:sz w:val="18"/>
          <w:szCs w:val="18"/>
        </w:rPr>
        <w:t xml:space="preserve">. </w:t>
      </w:r>
      <w:r w:rsidR="009E6C0B" w:rsidRPr="000F14A3">
        <w:rPr>
          <w:rFonts w:ascii="Verdana" w:hAnsi="Verdana" w:cs="Tahoma"/>
          <w:sz w:val="18"/>
          <w:szCs w:val="18"/>
        </w:rPr>
        <w:tab/>
        <w:t>Jeżeli w toku realizacji umowy ulegnie zmianie termin wykonania umowy okre</w:t>
      </w:r>
      <w:r w:rsidR="009E6C0B" w:rsidRPr="000F14A3">
        <w:rPr>
          <w:rFonts w:ascii="Verdana" w:eastAsia="TTE188D4F0t00" w:hAnsi="Verdana" w:cs="Tahoma"/>
          <w:sz w:val="18"/>
          <w:szCs w:val="18"/>
        </w:rPr>
        <w:t>ś</w:t>
      </w:r>
      <w:r w:rsidR="005D28BC">
        <w:rPr>
          <w:rFonts w:ascii="Verdana" w:hAnsi="Verdana" w:cs="Tahoma"/>
          <w:sz w:val="18"/>
          <w:szCs w:val="18"/>
        </w:rPr>
        <w:t>lony w § 3 ust. 1</w:t>
      </w:r>
      <w:r w:rsidR="00FE0745">
        <w:rPr>
          <w:rFonts w:ascii="Verdana" w:hAnsi="Verdana" w:cs="Tahoma"/>
          <w:sz w:val="18"/>
          <w:szCs w:val="18"/>
        </w:rPr>
        <w:t>,</w:t>
      </w:r>
      <w:r w:rsidR="009E6C0B" w:rsidRPr="000F14A3">
        <w:rPr>
          <w:rFonts w:ascii="Verdana" w:hAnsi="Verdana" w:cs="Tahoma"/>
          <w:sz w:val="18"/>
          <w:szCs w:val="18"/>
        </w:rPr>
        <w:t xml:space="preserve"> Wykonawca zobowi</w:t>
      </w:r>
      <w:r w:rsidR="009E6C0B" w:rsidRPr="000F14A3">
        <w:rPr>
          <w:rFonts w:ascii="Verdana" w:eastAsia="TTE188D4F0t00" w:hAnsi="Verdana" w:cs="Tahoma"/>
          <w:sz w:val="18"/>
          <w:szCs w:val="18"/>
        </w:rPr>
        <w:t>ą</w:t>
      </w:r>
      <w:r w:rsidR="009E6C0B" w:rsidRPr="000F14A3">
        <w:rPr>
          <w:rFonts w:ascii="Verdana" w:hAnsi="Verdana" w:cs="Tahoma"/>
          <w:sz w:val="18"/>
          <w:szCs w:val="18"/>
        </w:rPr>
        <w:t>zany jest uaktualni</w:t>
      </w:r>
      <w:r w:rsidR="009E6C0B" w:rsidRPr="000F14A3">
        <w:rPr>
          <w:rFonts w:ascii="Verdana" w:eastAsia="TTE188D4F0t00" w:hAnsi="Verdana" w:cs="Tahoma"/>
          <w:sz w:val="18"/>
          <w:szCs w:val="18"/>
        </w:rPr>
        <w:t xml:space="preserve">ć </w:t>
      </w:r>
      <w:r w:rsidR="009E6C0B" w:rsidRPr="000F14A3">
        <w:rPr>
          <w:rFonts w:ascii="Verdana" w:hAnsi="Verdana" w:cs="Tahoma"/>
          <w:sz w:val="18"/>
          <w:szCs w:val="18"/>
        </w:rPr>
        <w:t>wniesione zabezpieczenie na dzie</w:t>
      </w:r>
      <w:r w:rsidR="009E6C0B" w:rsidRPr="000F14A3">
        <w:rPr>
          <w:rFonts w:ascii="Verdana" w:eastAsia="TTE188D4F0t00" w:hAnsi="Verdana" w:cs="Tahoma"/>
          <w:sz w:val="18"/>
          <w:szCs w:val="18"/>
        </w:rPr>
        <w:t xml:space="preserve">ń </w:t>
      </w:r>
      <w:r w:rsidR="009E6C0B" w:rsidRPr="000F14A3">
        <w:rPr>
          <w:rFonts w:ascii="Verdana" w:hAnsi="Verdana" w:cs="Tahoma"/>
          <w:sz w:val="18"/>
          <w:szCs w:val="18"/>
        </w:rPr>
        <w:t>podpisania aneksu.</w:t>
      </w:r>
    </w:p>
    <w:p w:rsidR="00F017E8" w:rsidRPr="00F017E8" w:rsidRDefault="00F017E8" w:rsidP="00F017E8">
      <w:pPr>
        <w:autoSpaceDE w:val="0"/>
        <w:autoSpaceDN w:val="0"/>
        <w:adjustRightInd w:val="0"/>
        <w:spacing w:after="0"/>
        <w:jc w:val="center"/>
        <w:rPr>
          <w:rFonts w:ascii="Verdana" w:hAnsi="Verdana"/>
          <w:sz w:val="18"/>
          <w:szCs w:val="18"/>
        </w:rPr>
      </w:pPr>
      <w:r w:rsidRPr="00F017E8">
        <w:rPr>
          <w:rFonts w:ascii="Verdana" w:hAnsi="Verdana"/>
          <w:b/>
          <w:sz w:val="18"/>
          <w:szCs w:val="18"/>
        </w:rPr>
        <w:t>§ 1</w:t>
      </w:r>
      <w:r w:rsidR="006F545F">
        <w:rPr>
          <w:rFonts w:ascii="Verdana" w:hAnsi="Verdana"/>
          <w:b/>
          <w:sz w:val="18"/>
          <w:szCs w:val="18"/>
        </w:rPr>
        <w:t>5</w:t>
      </w:r>
    </w:p>
    <w:p w:rsidR="00F017E8" w:rsidRPr="00F017E8" w:rsidRDefault="00F017E8" w:rsidP="00F017E8">
      <w:pPr>
        <w:autoSpaceDE w:val="0"/>
        <w:autoSpaceDN w:val="0"/>
        <w:adjustRightInd w:val="0"/>
        <w:jc w:val="both"/>
        <w:rPr>
          <w:rFonts w:ascii="Verdana" w:hAnsi="Verdana"/>
          <w:b/>
          <w:sz w:val="18"/>
          <w:szCs w:val="18"/>
        </w:rPr>
      </w:pPr>
      <w:r w:rsidRPr="00F017E8">
        <w:rPr>
          <w:rFonts w:ascii="Verdana" w:hAnsi="Verdana"/>
          <w:b/>
          <w:sz w:val="18"/>
          <w:szCs w:val="18"/>
        </w:rPr>
        <w:t>Kary umowne</w:t>
      </w:r>
    </w:p>
    <w:p w:rsidR="00F017E8" w:rsidRPr="00FA202D" w:rsidRDefault="00F017E8" w:rsidP="00FA202D">
      <w:pPr>
        <w:pStyle w:val="Akapitzlist"/>
        <w:numPr>
          <w:ilvl w:val="3"/>
          <w:numId w:val="3"/>
        </w:numPr>
        <w:autoSpaceDE w:val="0"/>
        <w:autoSpaceDN w:val="0"/>
        <w:adjustRightInd w:val="0"/>
        <w:spacing w:after="240"/>
        <w:ind w:left="426" w:hanging="426"/>
        <w:jc w:val="both"/>
        <w:rPr>
          <w:rFonts w:ascii="Verdana" w:hAnsi="Verdana"/>
          <w:sz w:val="18"/>
          <w:szCs w:val="18"/>
        </w:rPr>
      </w:pPr>
      <w:r w:rsidRPr="00FA202D">
        <w:rPr>
          <w:rFonts w:ascii="Verdana" w:hAnsi="Verdana"/>
          <w:sz w:val="18"/>
          <w:szCs w:val="18"/>
        </w:rPr>
        <w:t xml:space="preserve">Strony ponoszą odpowiedzialność z tytułu niewykonania lub nienależytego wykonania niniejszej </w:t>
      </w:r>
      <w:r w:rsidR="002B3492" w:rsidRPr="00FA202D">
        <w:rPr>
          <w:rFonts w:ascii="Verdana" w:hAnsi="Verdana"/>
          <w:sz w:val="18"/>
          <w:szCs w:val="18"/>
        </w:rPr>
        <w:t>u</w:t>
      </w:r>
      <w:r w:rsidRPr="00FA202D">
        <w:rPr>
          <w:rFonts w:ascii="Verdana" w:hAnsi="Verdana"/>
          <w:sz w:val="18"/>
          <w:szCs w:val="18"/>
        </w:rPr>
        <w:t>mowy na podstawie zasad określonych w kodeksie cywilnym.</w:t>
      </w:r>
    </w:p>
    <w:p w:rsidR="00F017E8" w:rsidRPr="00711068" w:rsidRDefault="00F017E8" w:rsidP="00FA202D">
      <w:pPr>
        <w:pStyle w:val="Akapitzlist"/>
        <w:numPr>
          <w:ilvl w:val="3"/>
          <w:numId w:val="3"/>
        </w:numPr>
        <w:autoSpaceDE w:val="0"/>
        <w:autoSpaceDN w:val="0"/>
        <w:adjustRightInd w:val="0"/>
        <w:spacing w:after="240"/>
        <w:ind w:left="426" w:hanging="426"/>
        <w:jc w:val="both"/>
        <w:rPr>
          <w:rFonts w:ascii="Verdana" w:hAnsi="Verdana"/>
          <w:sz w:val="18"/>
          <w:szCs w:val="18"/>
        </w:rPr>
      </w:pPr>
      <w:r w:rsidRPr="00711068">
        <w:rPr>
          <w:rFonts w:ascii="Verdana" w:hAnsi="Verdana"/>
          <w:sz w:val="18"/>
          <w:szCs w:val="18"/>
        </w:rPr>
        <w:t>Ponadto Wykonawca zobowiązuje się do zapłacenia Zamawiającemu kar umownych z tytułu:</w:t>
      </w:r>
    </w:p>
    <w:p w:rsidR="00F017E8" w:rsidRPr="00F017E8" w:rsidRDefault="00F017E8" w:rsidP="002C0A67">
      <w:pPr>
        <w:numPr>
          <w:ilvl w:val="0"/>
          <w:numId w:val="53"/>
        </w:numPr>
        <w:autoSpaceDE w:val="0"/>
        <w:autoSpaceDN w:val="0"/>
        <w:adjustRightInd w:val="0"/>
        <w:spacing w:after="0"/>
        <w:jc w:val="both"/>
        <w:rPr>
          <w:rFonts w:ascii="Verdana" w:hAnsi="Verdana"/>
          <w:sz w:val="18"/>
          <w:szCs w:val="18"/>
        </w:rPr>
      </w:pPr>
      <w:r w:rsidRPr="00F017E8">
        <w:rPr>
          <w:rFonts w:ascii="Verdana" w:hAnsi="Verdana"/>
          <w:sz w:val="18"/>
          <w:szCs w:val="18"/>
        </w:rPr>
        <w:t>odstąpienia od umowy przez którąkolwiek ze Stron z przyczyn leżących po stronie Wykonawcy w wysokości 10 % kwoty wynagrodzenia brutto, o którym mowa w § 2 ust.1 niniejszej umowy,</w:t>
      </w:r>
    </w:p>
    <w:p w:rsidR="00F017E8" w:rsidRPr="00F017E8" w:rsidRDefault="00F017E8" w:rsidP="002C0A67">
      <w:pPr>
        <w:numPr>
          <w:ilvl w:val="0"/>
          <w:numId w:val="53"/>
        </w:numPr>
        <w:autoSpaceDE w:val="0"/>
        <w:autoSpaceDN w:val="0"/>
        <w:adjustRightInd w:val="0"/>
        <w:spacing w:after="0"/>
        <w:jc w:val="both"/>
        <w:rPr>
          <w:rFonts w:ascii="Verdana" w:hAnsi="Verdana"/>
          <w:sz w:val="18"/>
          <w:szCs w:val="18"/>
        </w:rPr>
      </w:pPr>
      <w:r w:rsidRPr="00F017E8">
        <w:rPr>
          <w:rFonts w:ascii="Verdana" w:hAnsi="Verdana"/>
          <w:sz w:val="18"/>
          <w:szCs w:val="18"/>
        </w:rPr>
        <w:t xml:space="preserve">zwłoki w </w:t>
      </w:r>
      <w:r w:rsidRPr="00C401BC">
        <w:rPr>
          <w:rFonts w:ascii="Verdana" w:hAnsi="Verdana"/>
          <w:sz w:val="18"/>
          <w:szCs w:val="18"/>
        </w:rPr>
        <w:t xml:space="preserve">wykonaniu </w:t>
      </w:r>
      <w:r w:rsidR="00C401BC" w:rsidRPr="00C401BC">
        <w:rPr>
          <w:rFonts w:ascii="Verdana" w:hAnsi="Verdana"/>
          <w:sz w:val="18"/>
          <w:szCs w:val="18"/>
        </w:rPr>
        <w:t>dokumentacji projektowej</w:t>
      </w:r>
      <w:r w:rsidR="00C401BC">
        <w:rPr>
          <w:rFonts w:ascii="Verdana" w:hAnsi="Verdana"/>
          <w:sz w:val="18"/>
          <w:szCs w:val="18"/>
        </w:rPr>
        <w:t xml:space="preserve">w stosunku do terminu określonego w </w:t>
      </w:r>
      <w:r w:rsidR="00704221">
        <w:rPr>
          <w:rFonts w:ascii="Verdana" w:hAnsi="Verdana"/>
          <w:sz w:val="18"/>
          <w:szCs w:val="18"/>
        </w:rPr>
        <w:t xml:space="preserve">§ 3. ust.1 </w:t>
      </w:r>
      <w:r w:rsidR="00C401BC">
        <w:rPr>
          <w:rFonts w:ascii="Verdana" w:hAnsi="Verdana"/>
          <w:sz w:val="18"/>
          <w:szCs w:val="18"/>
        </w:rPr>
        <w:t>u</w:t>
      </w:r>
      <w:r w:rsidRPr="00C401BC">
        <w:rPr>
          <w:rFonts w:ascii="Verdana" w:hAnsi="Verdana"/>
          <w:sz w:val="18"/>
          <w:szCs w:val="18"/>
        </w:rPr>
        <w:t>mowy</w:t>
      </w:r>
      <w:r w:rsidR="00C401BC">
        <w:rPr>
          <w:rFonts w:ascii="Verdana" w:hAnsi="Verdana"/>
          <w:sz w:val="18"/>
          <w:szCs w:val="18"/>
        </w:rPr>
        <w:t xml:space="preserve"> w wysokości 0,2</w:t>
      </w:r>
      <w:r w:rsidRPr="00F017E8">
        <w:rPr>
          <w:rFonts w:ascii="Verdana" w:hAnsi="Verdana"/>
          <w:sz w:val="18"/>
          <w:szCs w:val="18"/>
        </w:rPr>
        <w:t xml:space="preserve"> % wynagrodzenia brutto, o którym mowa w § 2 ust.1</w:t>
      </w:r>
      <w:r w:rsidR="00FE0745">
        <w:rPr>
          <w:rFonts w:ascii="Verdana" w:hAnsi="Verdana"/>
          <w:sz w:val="18"/>
          <w:szCs w:val="18"/>
        </w:rPr>
        <w:t xml:space="preserve"> lit a)</w:t>
      </w:r>
      <w:r w:rsidRPr="00F017E8">
        <w:rPr>
          <w:rFonts w:ascii="Verdana" w:hAnsi="Verdana"/>
          <w:sz w:val="18"/>
          <w:szCs w:val="18"/>
        </w:rPr>
        <w:t xml:space="preserve"> niniejszej umowy, za każdy rozpoczęty dzień zwłoki,</w:t>
      </w:r>
    </w:p>
    <w:p w:rsidR="00F017E8" w:rsidRPr="00F017E8" w:rsidRDefault="00F017E8" w:rsidP="002C0A67">
      <w:pPr>
        <w:numPr>
          <w:ilvl w:val="0"/>
          <w:numId w:val="53"/>
        </w:numPr>
        <w:autoSpaceDE w:val="0"/>
        <w:autoSpaceDN w:val="0"/>
        <w:adjustRightInd w:val="0"/>
        <w:spacing w:after="0"/>
        <w:jc w:val="both"/>
        <w:rPr>
          <w:rFonts w:ascii="Verdana" w:hAnsi="Verdana"/>
          <w:sz w:val="18"/>
          <w:szCs w:val="18"/>
        </w:rPr>
      </w:pPr>
      <w:r w:rsidRPr="00F017E8">
        <w:rPr>
          <w:rFonts w:ascii="Verdana" w:hAnsi="Verdana"/>
          <w:sz w:val="18"/>
          <w:szCs w:val="18"/>
        </w:rPr>
        <w:t xml:space="preserve">naruszenia zobowiązań określonych w § </w:t>
      </w:r>
      <w:r w:rsidR="003E35B6">
        <w:rPr>
          <w:rFonts w:ascii="Verdana" w:hAnsi="Verdana"/>
          <w:sz w:val="18"/>
          <w:szCs w:val="18"/>
        </w:rPr>
        <w:t>5</w:t>
      </w:r>
      <w:r w:rsidRPr="00F017E8">
        <w:rPr>
          <w:rFonts w:ascii="Verdana" w:hAnsi="Verdana"/>
          <w:sz w:val="18"/>
          <w:szCs w:val="18"/>
        </w:rPr>
        <w:t xml:space="preserve"> niniejszej umowy (obowiązki wykonawcy), w wysokości 0,05 % wynagrodzenia brutto, o którym mowa w § 2 ust.1 niniejszej umowy, za każde naruszenie,</w:t>
      </w:r>
    </w:p>
    <w:p w:rsidR="00F017E8" w:rsidRDefault="00F017E8" w:rsidP="002C0A67">
      <w:pPr>
        <w:numPr>
          <w:ilvl w:val="0"/>
          <w:numId w:val="53"/>
        </w:numPr>
        <w:autoSpaceDE w:val="0"/>
        <w:autoSpaceDN w:val="0"/>
        <w:adjustRightInd w:val="0"/>
        <w:spacing w:after="0"/>
        <w:jc w:val="both"/>
        <w:rPr>
          <w:rFonts w:ascii="Verdana" w:hAnsi="Verdana"/>
          <w:sz w:val="18"/>
          <w:szCs w:val="18"/>
        </w:rPr>
      </w:pPr>
      <w:r w:rsidRPr="00F017E8">
        <w:rPr>
          <w:rFonts w:ascii="Verdana" w:hAnsi="Verdana"/>
          <w:sz w:val="18"/>
          <w:szCs w:val="18"/>
        </w:rPr>
        <w:t>za zwłokę w usunięciu wad lub braków stwierdzonych przy odbiorze – w wysokości 0,</w:t>
      </w:r>
      <w:r w:rsidR="003B0D27">
        <w:rPr>
          <w:rFonts w:ascii="Verdana" w:hAnsi="Verdana"/>
          <w:sz w:val="18"/>
          <w:szCs w:val="18"/>
        </w:rPr>
        <w:t>5</w:t>
      </w:r>
      <w:r w:rsidRPr="00F017E8">
        <w:rPr>
          <w:rFonts w:ascii="Verdana" w:hAnsi="Verdana"/>
          <w:sz w:val="18"/>
          <w:szCs w:val="18"/>
        </w:rPr>
        <w:t xml:space="preserve"> % wynagrodzenia umownego brutto</w:t>
      </w:r>
      <w:r w:rsidR="00FE0745" w:rsidRPr="00F017E8">
        <w:rPr>
          <w:rFonts w:ascii="Verdana" w:hAnsi="Verdana"/>
          <w:sz w:val="18"/>
          <w:szCs w:val="18"/>
        </w:rPr>
        <w:t>o którym mowa w § 2 ust.1</w:t>
      </w:r>
      <w:r w:rsidR="00FE0745">
        <w:rPr>
          <w:rFonts w:ascii="Verdana" w:hAnsi="Verdana"/>
          <w:sz w:val="18"/>
          <w:szCs w:val="18"/>
        </w:rPr>
        <w:t>lit.a) niniejszej umowy,</w:t>
      </w:r>
      <w:r w:rsidRPr="00F017E8">
        <w:rPr>
          <w:rFonts w:ascii="Verdana" w:hAnsi="Verdana"/>
          <w:sz w:val="18"/>
          <w:szCs w:val="18"/>
        </w:rPr>
        <w:t xml:space="preserve"> za każdy dzień zwłoki, liczonej od dnia wyznaczonego na usunięcie wad.</w:t>
      </w:r>
    </w:p>
    <w:p w:rsidR="0068503F" w:rsidRPr="00F017E8" w:rsidRDefault="00A82961" w:rsidP="002C0A67">
      <w:pPr>
        <w:numPr>
          <w:ilvl w:val="0"/>
          <w:numId w:val="53"/>
        </w:numPr>
        <w:autoSpaceDE w:val="0"/>
        <w:autoSpaceDN w:val="0"/>
        <w:adjustRightInd w:val="0"/>
        <w:spacing w:after="240"/>
        <w:jc w:val="both"/>
        <w:rPr>
          <w:rFonts w:ascii="Verdana" w:hAnsi="Verdana"/>
          <w:sz w:val="18"/>
          <w:szCs w:val="18"/>
        </w:rPr>
      </w:pPr>
      <w:r>
        <w:rPr>
          <w:rFonts w:ascii="Verdana" w:hAnsi="Verdana"/>
          <w:sz w:val="18"/>
          <w:szCs w:val="18"/>
        </w:rPr>
        <w:t>z</w:t>
      </w:r>
      <w:r w:rsidR="0068503F">
        <w:rPr>
          <w:rFonts w:ascii="Verdana" w:hAnsi="Verdana"/>
          <w:sz w:val="18"/>
          <w:szCs w:val="18"/>
        </w:rPr>
        <w:t>a każdy przypadek niestawienia się Wykonawcy w celu pełnienia nadzoru autorskiego, w stosunku do terminu określonego przez Zamawiającego – w kwocie 1000 zł;</w:t>
      </w:r>
    </w:p>
    <w:p w:rsidR="00F017E8" w:rsidRPr="00711068" w:rsidRDefault="00F017E8" w:rsidP="00FA202D">
      <w:pPr>
        <w:pStyle w:val="Akapitzlist"/>
        <w:numPr>
          <w:ilvl w:val="3"/>
          <w:numId w:val="3"/>
        </w:numPr>
        <w:autoSpaceDE w:val="0"/>
        <w:autoSpaceDN w:val="0"/>
        <w:adjustRightInd w:val="0"/>
        <w:spacing w:after="240"/>
        <w:ind w:left="426" w:hanging="426"/>
        <w:jc w:val="both"/>
        <w:rPr>
          <w:rFonts w:ascii="Verdana" w:hAnsi="Verdana"/>
          <w:sz w:val="18"/>
          <w:szCs w:val="18"/>
        </w:rPr>
      </w:pPr>
      <w:r w:rsidRPr="00711068">
        <w:rPr>
          <w:rFonts w:ascii="Verdana" w:hAnsi="Verdana"/>
          <w:sz w:val="18"/>
          <w:szCs w:val="18"/>
        </w:rPr>
        <w:t>Zamawiający zobowiązuje się do zapłacenia Wykonawcy kary u</w:t>
      </w:r>
      <w:r w:rsidR="002B3492">
        <w:rPr>
          <w:rFonts w:ascii="Verdana" w:hAnsi="Verdana"/>
          <w:sz w:val="18"/>
          <w:szCs w:val="18"/>
        </w:rPr>
        <w:t>mownej z tytułu odstąpienia od u</w:t>
      </w:r>
      <w:r w:rsidRPr="00711068">
        <w:rPr>
          <w:rFonts w:ascii="Verdana" w:hAnsi="Verdana"/>
          <w:sz w:val="18"/>
          <w:szCs w:val="18"/>
        </w:rPr>
        <w:t xml:space="preserve">mowy przez którąkolwiek ze Stron z przyczyn leżących po stronie Zamawiającego w wysokości 10 % kwoty wynagrodzenia brutto, o którym mowa w § 2 ust.1 niniejszej umowy </w:t>
      </w:r>
      <w:r w:rsidRPr="00711068">
        <w:rPr>
          <w:rFonts w:ascii="Verdana" w:hAnsi="Verdana"/>
          <w:sz w:val="18"/>
          <w:szCs w:val="18"/>
        </w:rPr>
        <w:lastRenderedPageBreak/>
        <w:t>Zamawiającemu przysługuje prawo do dochodzenia odszkodowania przewyższającego kary umowne, w wysokości faktycznie poniesionej szkody.</w:t>
      </w:r>
    </w:p>
    <w:p w:rsidR="00F017E8" w:rsidRPr="00711068" w:rsidRDefault="00F017E8" w:rsidP="00FA202D">
      <w:pPr>
        <w:pStyle w:val="Akapitzlist"/>
        <w:numPr>
          <w:ilvl w:val="3"/>
          <w:numId w:val="3"/>
        </w:numPr>
        <w:autoSpaceDE w:val="0"/>
        <w:autoSpaceDN w:val="0"/>
        <w:adjustRightInd w:val="0"/>
        <w:spacing w:after="240"/>
        <w:ind w:left="426" w:hanging="426"/>
        <w:jc w:val="both"/>
        <w:rPr>
          <w:rFonts w:ascii="Verdana" w:hAnsi="Verdana"/>
          <w:sz w:val="18"/>
          <w:szCs w:val="18"/>
        </w:rPr>
      </w:pPr>
      <w:r w:rsidRPr="00711068">
        <w:rPr>
          <w:rFonts w:ascii="Verdana" w:hAnsi="Verdana"/>
          <w:sz w:val="18"/>
          <w:szCs w:val="18"/>
        </w:rPr>
        <w:t>W przypadku opóźnienia w uiszczeniu należności Wykonawca może obciążyć Zamawiającego ustawowymi odsetkami.</w:t>
      </w:r>
    </w:p>
    <w:p w:rsidR="00F017E8" w:rsidRPr="00711068" w:rsidRDefault="00F017E8" w:rsidP="00FA202D">
      <w:pPr>
        <w:pStyle w:val="Akapitzlist"/>
        <w:numPr>
          <w:ilvl w:val="3"/>
          <w:numId w:val="3"/>
        </w:numPr>
        <w:autoSpaceDE w:val="0"/>
        <w:autoSpaceDN w:val="0"/>
        <w:adjustRightInd w:val="0"/>
        <w:spacing w:after="0"/>
        <w:ind w:left="426" w:hanging="426"/>
        <w:jc w:val="both"/>
        <w:rPr>
          <w:rFonts w:ascii="Verdana" w:hAnsi="Verdana"/>
          <w:sz w:val="18"/>
          <w:szCs w:val="18"/>
        </w:rPr>
      </w:pPr>
      <w:r w:rsidRPr="00711068">
        <w:rPr>
          <w:rFonts w:ascii="Verdana" w:hAnsi="Verdana"/>
          <w:sz w:val="18"/>
          <w:szCs w:val="18"/>
        </w:rPr>
        <w:t>Zamawiający ma prawo dochodzić odszkodowania uzupełniającego na zasadach Kodeksu Cywilnego, jeżeli szkoda przewyższy wysokość kar umownych.</w:t>
      </w:r>
    </w:p>
    <w:p w:rsidR="00F017E8" w:rsidRPr="00F017E8" w:rsidRDefault="00F017E8" w:rsidP="00F017E8">
      <w:pPr>
        <w:autoSpaceDE w:val="0"/>
        <w:autoSpaceDN w:val="0"/>
        <w:adjustRightInd w:val="0"/>
        <w:ind w:left="1800"/>
        <w:jc w:val="both"/>
        <w:rPr>
          <w:rFonts w:ascii="Verdana" w:hAnsi="Verdana"/>
          <w:sz w:val="18"/>
          <w:szCs w:val="18"/>
        </w:rPr>
      </w:pPr>
    </w:p>
    <w:p w:rsidR="00F017E8" w:rsidRPr="00F017E8" w:rsidRDefault="006F545F" w:rsidP="00F017E8">
      <w:pPr>
        <w:autoSpaceDE w:val="0"/>
        <w:autoSpaceDN w:val="0"/>
        <w:adjustRightInd w:val="0"/>
        <w:spacing w:after="0"/>
        <w:jc w:val="center"/>
        <w:rPr>
          <w:rFonts w:ascii="Verdana" w:hAnsi="Verdana"/>
          <w:sz w:val="18"/>
          <w:szCs w:val="18"/>
        </w:rPr>
      </w:pPr>
      <w:r>
        <w:rPr>
          <w:rFonts w:ascii="Verdana" w:hAnsi="Verdana"/>
          <w:b/>
          <w:sz w:val="18"/>
          <w:szCs w:val="18"/>
        </w:rPr>
        <w:t>§ 16</w:t>
      </w:r>
    </w:p>
    <w:p w:rsidR="00F017E8" w:rsidRPr="00F017E8" w:rsidRDefault="00F017E8" w:rsidP="00F017E8">
      <w:pPr>
        <w:autoSpaceDE w:val="0"/>
        <w:autoSpaceDN w:val="0"/>
        <w:adjustRightInd w:val="0"/>
        <w:jc w:val="both"/>
        <w:rPr>
          <w:rFonts w:ascii="Verdana" w:hAnsi="Verdana"/>
          <w:b/>
          <w:bCs/>
          <w:sz w:val="18"/>
          <w:szCs w:val="18"/>
        </w:rPr>
      </w:pPr>
      <w:r w:rsidRPr="00F017E8">
        <w:rPr>
          <w:rFonts w:ascii="Verdana" w:hAnsi="Verdana"/>
          <w:b/>
          <w:bCs/>
          <w:sz w:val="18"/>
          <w:szCs w:val="18"/>
        </w:rPr>
        <w:t>Sprawy nieuregulowane</w:t>
      </w:r>
    </w:p>
    <w:p w:rsidR="00A82961" w:rsidRDefault="00F017E8" w:rsidP="00F017E8">
      <w:pPr>
        <w:autoSpaceDE w:val="0"/>
        <w:autoSpaceDN w:val="0"/>
        <w:adjustRightInd w:val="0"/>
        <w:ind w:left="426" w:hanging="426"/>
        <w:jc w:val="both"/>
        <w:rPr>
          <w:rFonts w:ascii="Verdana" w:hAnsi="Verdana"/>
          <w:sz w:val="18"/>
          <w:szCs w:val="18"/>
        </w:rPr>
      </w:pPr>
      <w:r w:rsidRPr="00F017E8">
        <w:rPr>
          <w:rFonts w:ascii="Verdana" w:hAnsi="Verdana"/>
          <w:sz w:val="18"/>
          <w:szCs w:val="18"/>
        </w:rPr>
        <w:t xml:space="preserve">1. </w:t>
      </w:r>
      <w:r w:rsidRPr="00F017E8">
        <w:rPr>
          <w:rFonts w:ascii="Verdana" w:hAnsi="Verdana"/>
          <w:sz w:val="18"/>
          <w:szCs w:val="18"/>
        </w:rPr>
        <w:tab/>
      </w:r>
      <w:r w:rsidR="00A82961">
        <w:rPr>
          <w:rFonts w:ascii="Verdana" w:hAnsi="Verdana"/>
          <w:sz w:val="18"/>
          <w:szCs w:val="18"/>
        </w:rPr>
        <w:t>Cesja na rzecz osoby trzeciej wierzytelności, przysługujących Wykonawcy wobec Zamawiającego z tytułu wykonania umowy, może nastąpić jedynie za uprzednią, pisemna zgodą Zamawiającego, pod rygorem nieważności cesji.</w:t>
      </w:r>
    </w:p>
    <w:p w:rsidR="00F017E8" w:rsidRPr="00F017E8" w:rsidRDefault="00A82961" w:rsidP="00F017E8">
      <w:pPr>
        <w:autoSpaceDE w:val="0"/>
        <w:autoSpaceDN w:val="0"/>
        <w:adjustRightInd w:val="0"/>
        <w:ind w:left="426" w:hanging="426"/>
        <w:jc w:val="both"/>
        <w:rPr>
          <w:rFonts w:ascii="Verdana" w:hAnsi="Verdana"/>
          <w:sz w:val="18"/>
          <w:szCs w:val="18"/>
        </w:rPr>
      </w:pPr>
      <w:r>
        <w:rPr>
          <w:rFonts w:ascii="Verdana" w:hAnsi="Verdana"/>
          <w:sz w:val="18"/>
          <w:szCs w:val="18"/>
        </w:rPr>
        <w:t>2.</w:t>
      </w:r>
      <w:r>
        <w:rPr>
          <w:rFonts w:ascii="Verdana" w:hAnsi="Verdana"/>
          <w:sz w:val="18"/>
          <w:szCs w:val="18"/>
        </w:rPr>
        <w:tab/>
      </w:r>
      <w:r w:rsidR="00F017E8" w:rsidRPr="00F017E8">
        <w:rPr>
          <w:rFonts w:ascii="Verdana" w:hAnsi="Verdana"/>
          <w:sz w:val="18"/>
          <w:szCs w:val="18"/>
        </w:rPr>
        <w:t>W sprawach nieuregulowanych niniejsz</w:t>
      </w:r>
      <w:r w:rsidR="00F017E8" w:rsidRPr="00F017E8">
        <w:rPr>
          <w:rFonts w:ascii="Verdana" w:eastAsia="TTE188D4F0t00" w:hAnsi="Verdana"/>
          <w:sz w:val="18"/>
          <w:szCs w:val="18"/>
        </w:rPr>
        <w:t xml:space="preserve">ą </w:t>
      </w:r>
      <w:r w:rsidR="00F017E8" w:rsidRPr="00F017E8">
        <w:rPr>
          <w:rFonts w:ascii="Verdana" w:hAnsi="Verdana"/>
          <w:sz w:val="18"/>
          <w:szCs w:val="18"/>
        </w:rPr>
        <w:t>umow</w:t>
      </w:r>
      <w:r w:rsidR="00F017E8" w:rsidRPr="00F017E8">
        <w:rPr>
          <w:rFonts w:ascii="Verdana" w:eastAsia="TTE188D4F0t00" w:hAnsi="Verdana"/>
          <w:sz w:val="18"/>
          <w:szCs w:val="18"/>
        </w:rPr>
        <w:t xml:space="preserve">ą </w:t>
      </w:r>
      <w:r w:rsidR="00F017E8" w:rsidRPr="00F017E8">
        <w:rPr>
          <w:rFonts w:ascii="Verdana" w:hAnsi="Verdana"/>
          <w:sz w:val="18"/>
          <w:szCs w:val="18"/>
        </w:rPr>
        <w:t>stosuje si</w:t>
      </w:r>
      <w:r w:rsidR="00F017E8" w:rsidRPr="00F017E8">
        <w:rPr>
          <w:rFonts w:ascii="Verdana" w:eastAsia="TTE188D4F0t00" w:hAnsi="Verdana"/>
          <w:sz w:val="18"/>
          <w:szCs w:val="18"/>
        </w:rPr>
        <w:t xml:space="preserve">ę </w:t>
      </w:r>
      <w:r w:rsidR="00F017E8" w:rsidRPr="00F017E8">
        <w:rPr>
          <w:rFonts w:ascii="Verdana" w:hAnsi="Verdana"/>
          <w:sz w:val="18"/>
          <w:szCs w:val="18"/>
        </w:rPr>
        <w:t>przepisy Kodeksu Cywilnego,  ustawy z dnia 7 lipca 1994 roku Prawo Budowlane i ustawy z dnia 29 stycznia 2004 roku Prawo zamówie</w:t>
      </w:r>
      <w:r w:rsidR="00F017E8" w:rsidRPr="00F017E8">
        <w:rPr>
          <w:rFonts w:ascii="Verdana" w:eastAsia="TTE188D4F0t00" w:hAnsi="Verdana"/>
          <w:sz w:val="18"/>
          <w:szCs w:val="18"/>
        </w:rPr>
        <w:t xml:space="preserve">ń </w:t>
      </w:r>
      <w:r w:rsidR="00F017E8" w:rsidRPr="00F017E8">
        <w:rPr>
          <w:rFonts w:ascii="Verdana" w:hAnsi="Verdana"/>
          <w:sz w:val="18"/>
          <w:szCs w:val="18"/>
        </w:rPr>
        <w:t>publicznych.</w:t>
      </w:r>
    </w:p>
    <w:p w:rsidR="00F017E8" w:rsidRPr="00F017E8" w:rsidRDefault="00FE0745" w:rsidP="00F017E8">
      <w:pPr>
        <w:autoSpaceDE w:val="0"/>
        <w:autoSpaceDN w:val="0"/>
        <w:adjustRightInd w:val="0"/>
        <w:ind w:left="426" w:hanging="426"/>
        <w:jc w:val="both"/>
        <w:rPr>
          <w:rFonts w:ascii="Verdana" w:hAnsi="Verdana"/>
          <w:sz w:val="18"/>
          <w:szCs w:val="18"/>
        </w:rPr>
      </w:pPr>
      <w:r>
        <w:rPr>
          <w:rFonts w:ascii="Verdana" w:hAnsi="Verdana"/>
          <w:sz w:val="18"/>
          <w:szCs w:val="18"/>
        </w:rPr>
        <w:t>3</w:t>
      </w:r>
      <w:r w:rsidR="00F017E8" w:rsidRPr="00F017E8">
        <w:rPr>
          <w:rFonts w:ascii="Verdana" w:hAnsi="Verdana"/>
          <w:sz w:val="18"/>
          <w:szCs w:val="18"/>
        </w:rPr>
        <w:t xml:space="preserve">. </w:t>
      </w:r>
      <w:r w:rsidR="00F017E8" w:rsidRPr="00F017E8">
        <w:rPr>
          <w:rFonts w:ascii="Verdana" w:hAnsi="Verdana"/>
          <w:sz w:val="18"/>
          <w:szCs w:val="18"/>
        </w:rPr>
        <w:tab/>
        <w:t>Wszelkie zmiany umowy, wymagaj</w:t>
      </w:r>
      <w:r w:rsidR="00F017E8" w:rsidRPr="00F017E8">
        <w:rPr>
          <w:rFonts w:ascii="Verdana" w:eastAsia="TTE188D4F0t00" w:hAnsi="Verdana"/>
          <w:sz w:val="18"/>
          <w:szCs w:val="18"/>
        </w:rPr>
        <w:t xml:space="preserve">ą </w:t>
      </w:r>
      <w:r w:rsidR="00F017E8" w:rsidRPr="00F017E8">
        <w:rPr>
          <w:rFonts w:ascii="Verdana" w:hAnsi="Verdana"/>
          <w:sz w:val="18"/>
          <w:szCs w:val="18"/>
        </w:rPr>
        <w:t>aneksu sporz</w:t>
      </w:r>
      <w:r w:rsidR="00F017E8" w:rsidRPr="00F017E8">
        <w:rPr>
          <w:rFonts w:ascii="Verdana" w:eastAsia="TTE188D4F0t00" w:hAnsi="Verdana"/>
          <w:sz w:val="18"/>
          <w:szCs w:val="18"/>
        </w:rPr>
        <w:t>ą</w:t>
      </w:r>
      <w:r w:rsidR="00F017E8" w:rsidRPr="00F017E8">
        <w:rPr>
          <w:rFonts w:ascii="Verdana" w:hAnsi="Verdana"/>
          <w:sz w:val="18"/>
          <w:szCs w:val="18"/>
        </w:rPr>
        <w:t>dzonego z zachowaniem formy pisemnej pod rygorem niewa</w:t>
      </w:r>
      <w:r w:rsidR="00F017E8" w:rsidRPr="00F017E8">
        <w:rPr>
          <w:rFonts w:ascii="Verdana" w:eastAsia="TTE188D4F0t00" w:hAnsi="Verdana"/>
          <w:sz w:val="18"/>
          <w:szCs w:val="18"/>
        </w:rPr>
        <w:t>ż</w:t>
      </w:r>
      <w:r w:rsidR="00F017E8" w:rsidRPr="00F017E8">
        <w:rPr>
          <w:rFonts w:ascii="Verdana" w:hAnsi="Verdana"/>
          <w:sz w:val="18"/>
          <w:szCs w:val="18"/>
        </w:rPr>
        <w:t>no</w:t>
      </w:r>
      <w:r w:rsidR="00F017E8" w:rsidRPr="00F017E8">
        <w:rPr>
          <w:rFonts w:ascii="Verdana" w:eastAsia="TTE188D4F0t00" w:hAnsi="Verdana"/>
          <w:sz w:val="18"/>
          <w:szCs w:val="18"/>
        </w:rPr>
        <w:t>ś</w:t>
      </w:r>
      <w:r w:rsidR="00F017E8" w:rsidRPr="00F017E8">
        <w:rPr>
          <w:rFonts w:ascii="Verdana" w:hAnsi="Verdana"/>
          <w:sz w:val="18"/>
          <w:szCs w:val="18"/>
        </w:rPr>
        <w:t>ci.</w:t>
      </w:r>
    </w:p>
    <w:p w:rsidR="00F017E8" w:rsidRPr="00F017E8" w:rsidRDefault="00FE0745" w:rsidP="00F017E8">
      <w:pPr>
        <w:autoSpaceDE w:val="0"/>
        <w:autoSpaceDN w:val="0"/>
        <w:adjustRightInd w:val="0"/>
        <w:ind w:left="426" w:hanging="426"/>
        <w:jc w:val="both"/>
        <w:rPr>
          <w:rFonts w:ascii="Verdana" w:hAnsi="Verdana"/>
          <w:sz w:val="18"/>
          <w:szCs w:val="18"/>
        </w:rPr>
      </w:pPr>
      <w:r>
        <w:rPr>
          <w:rFonts w:ascii="Verdana" w:hAnsi="Verdana"/>
          <w:sz w:val="18"/>
          <w:szCs w:val="18"/>
        </w:rPr>
        <w:t>4</w:t>
      </w:r>
      <w:r w:rsidR="00F017E8" w:rsidRPr="00F017E8">
        <w:rPr>
          <w:rFonts w:ascii="Verdana" w:hAnsi="Verdana"/>
          <w:sz w:val="18"/>
          <w:szCs w:val="18"/>
        </w:rPr>
        <w:t xml:space="preserve">. </w:t>
      </w:r>
      <w:r w:rsidR="00F017E8" w:rsidRPr="00F017E8">
        <w:rPr>
          <w:rFonts w:ascii="Verdana" w:hAnsi="Verdana"/>
          <w:sz w:val="18"/>
          <w:szCs w:val="18"/>
        </w:rPr>
        <w:tab/>
        <w:t>Wszelkie spory mog</w:t>
      </w:r>
      <w:r w:rsidR="00F017E8" w:rsidRPr="00F017E8">
        <w:rPr>
          <w:rFonts w:ascii="Verdana" w:eastAsia="TTE188D4F0t00" w:hAnsi="Verdana"/>
          <w:sz w:val="18"/>
          <w:szCs w:val="18"/>
        </w:rPr>
        <w:t>ą</w:t>
      </w:r>
      <w:r w:rsidR="00F017E8" w:rsidRPr="00F017E8">
        <w:rPr>
          <w:rFonts w:ascii="Verdana" w:hAnsi="Verdana"/>
          <w:sz w:val="18"/>
          <w:szCs w:val="18"/>
        </w:rPr>
        <w:t>ce wynika</w:t>
      </w:r>
      <w:r w:rsidR="00F017E8" w:rsidRPr="00F017E8">
        <w:rPr>
          <w:rFonts w:ascii="Verdana" w:eastAsia="TTE188D4F0t00" w:hAnsi="Verdana"/>
          <w:sz w:val="18"/>
          <w:szCs w:val="18"/>
        </w:rPr>
        <w:t xml:space="preserve">ć </w:t>
      </w:r>
      <w:r w:rsidR="00F017E8" w:rsidRPr="00F017E8">
        <w:rPr>
          <w:rFonts w:ascii="Verdana" w:hAnsi="Verdana"/>
          <w:sz w:val="18"/>
          <w:szCs w:val="18"/>
        </w:rPr>
        <w:t>w zwi</w:t>
      </w:r>
      <w:r w:rsidR="00F017E8" w:rsidRPr="00F017E8">
        <w:rPr>
          <w:rFonts w:ascii="Verdana" w:eastAsia="TTE188D4F0t00" w:hAnsi="Verdana"/>
          <w:sz w:val="18"/>
          <w:szCs w:val="18"/>
        </w:rPr>
        <w:t>ą</w:t>
      </w:r>
      <w:r w:rsidR="00F017E8" w:rsidRPr="00F017E8">
        <w:rPr>
          <w:rFonts w:ascii="Verdana" w:hAnsi="Verdana"/>
          <w:sz w:val="18"/>
          <w:szCs w:val="18"/>
        </w:rPr>
        <w:t>zku z realizacj</w:t>
      </w:r>
      <w:r w:rsidR="00F017E8" w:rsidRPr="00F017E8">
        <w:rPr>
          <w:rFonts w:ascii="Verdana" w:eastAsia="TTE188D4F0t00" w:hAnsi="Verdana"/>
          <w:sz w:val="18"/>
          <w:szCs w:val="18"/>
        </w:rPr>
        <w:t xml:space="preserve">ą </w:t>
      </w:r>
      <w:r w:rsidR="00F017E8" w:rsidRPr="00F017E8">
        <w:rPr>
          <w:rFonts w:ascii="Verdana" w:hAnsi="Verdana"/>
          <w:sz w:val="18"/>
          <w:szCs w:val="18"/>
        </w:rPr>
        <w:t>mniejszej umowy b</w:t>
      </w:r>
      <w:r w:rsidR="00F017E8" w:rsidRPr="00F017E8">
        <w:rPr>
          <w:rFonts w:ascii="Verdana" w:eastAsia="TTE188D4F0t00" w:hAnsi="Verdana"/>
          <w:sz w:val="18"/>
          <w:szCs w:val="18"/>
        </w:rPr>
        <w:t>ę</w:t>
      </w:r>
      <w:r w:rsidR="00F017E8" w:rsidRPr="00F017E8">
        <w:rPr>
          <w:rFonts w:ascii="Verdana" w:hAnsi="Verdana"/>
          <w:sz w:val="18"/>
          <w:szCs w:val="18"/>
        </w:rPr>
        <w:t>d</w:t>
      </w:r>
      <w:r w:rsidR="00F017E8" w:rsidRPr="00F017E8">
        <w:rPr>
          <w:rFonts w:ascii="Verdana" w:eastAsia="TTE188D4F0t00" w:hAnsi="Verdana"/>
          <w:sz w:val="18"/>
          <w:szCs w:val="18"/>
        </w:rPr>
        <w:t xml:space="preserve">ą </w:t>
      </w:r>
      <w:r w:rsidR="00F017E8" w:rsidRPr="00F017E8">
        <w:rPr>
          <w:rFonts w:ascii="Verdana" w:hAnsi="Verdana"/>
          <w:sz w:val="18"/>
          <w:szCs w:val="18"/>
        </w:rPr>
        <w:t>rozstrzygane przez s</w:t>
      </w:r>
      <w:r w:rsidR="00F017E8" w:rsidRPr="00F017E8">
        <w:rPr>
          <w:rFonts w:ascii="Verdana" w:eastAsia="TTE188D4F0t00" w:hAnsi="Verdana"/>
          <w:sz w:val="18"/>
          <w:szCs w:val="18"/>
        </w:rPr>
        <w:t>ą</w:t>
      </w:r>
      <w:r w:rsidR="00F017E8" w:rsidRPr="00F017E8">
        <w:rPr>
          <w:rFonts w:ascii="Verdana" w:hAnsi="Verdana"/>
          <w:sz w:val="18"/>
          <w:szCs w:val="18"/>
        </w:rPr>
        <w:t>d wła</w:t>
      </w:r>
      <w:r w:rsidR="00F017E8" w:rsidRPr="00F017E8">
        <w:rPr>
          <w:rFonts w:ascii="Verdana" w:eastAsia="TTE188D4F0t00" w:hAnsi="Verdana"/>
          <w:sz w:val="18"/>
          <w:szCs w:val="18"/>
        </w:rPr>
        <w:t>ś</w:t>
      </w:r>
      <w:r w:rsidR="00F017E8" w:rsidRPr="00F017E8">
        <w:rPr>
          <w:rFonts w:ascii="Verdana" w:hAnsi="Verdana"/>
          <w:sz w:val="18"/>
          <w:szCs w:val="18"/>
        </w:rPr>
        <w:t>ciwy dla siedziby Zamawiaj</w:t>
      </w:r>
      <w:r w:rsidR="00F017E8" w:rsidRPr="00F017E8">
        <w:rPr>
          <w:rFonts w:ascii="Verdana" w:eastAsia="TTE188D4F0t00" w:hAnsi="Verdana"/>
          <w:sz w:val="18"/>
          <w:szCs w:val="18"/>
        </w:rPr>
        <w:t>ą</w:t>
      </w:r>
      <w:r w:rsidR="00F017E8" w:rsidRPr="00F017E8">
        <w:rPr>
          <w:rFonts w:ascii="Verdana" w:hAnsi="Verdana"/>
          <w:sz w:val="18"/>
          <w:szCs w:val="18"/>
        </w:rPr>
        <w:t>cego.</w:t>
      </w:r>
    </w:p>
    <w:p w:rsidR="00F017E8" w:rsidRPr="00F017E8" w:rsidRDefault="00F017E8" w:rsidP="00F017E8">
      <w:pPr>
        <w:autoSpaceDE w:val="0"/>
        <w:autoSpaceDN w:val="0"/>
        <w:adjustRightInd w:val="0"/>
        <w:jc w:val="both"/>
        <w:rPr>
          <w:rFonts w:ascii="Verdana" w:hAnsi="Verdana"/>
          <w:sz w:val="18"/>
          <w:szCs w:val="18"/>
        </w:rPr>
      </w:pPr>
    </w:p>
    <w:p w:rsidR="00F017E8" w:rsidRPr="00F017E8" w:rsidRDefault="00F017E8" w:rsidP="00F017E8">
      <w:pPr>
        <w:autoSpaceDE w:val="0"/>
        <w:autoSpaceDN w:val="0"/>
        <w:adjustRightInd w:val="0"/>
        <w:spacing w:after="0"/>
        <w:jc w:val="center"/>
        <w:rPr>
          <w:rFonts w:ascii="Verdana" w:hAnsi="Verdana"/>
          <w:sz w:val="18"/>
          <w:szCs w:val="18"/>
        </w:rPr>
      </w:pPr>
      <w:r w:rsidRPr="00F017E8">
        <w:rPr>
          <w:rFonts w:ascii="Verdana" w:hAnsi="Verdana"/>
          <w:b/>
          <w:sz w:val="18"/>
          <w:szCs w:val="18"/>
        </w:rPr>
        <w:t>§ 1</w:t>
      </w:r>
      <w:r w:rsidR="006F545F">
        <w:rPr>
          <w:rFonts w:ascii="Verdana" w:hAnsi="Verdana"/>
          <w:b/>
          <w:sz w:val="18"/>
          <w:szCs w:val="18"/>
        </w:rPr>
        <w:t>7</w:t>
      </w:r>
    </w:p>
    <w:p w:rsidR="00F017E8" w:rsidRPr="00F017E8" w:rsidRDefault="00F017E8" w:rsidP="00FE0745">
      <w:pPr>
        <w:autoSpaceDE w:val="0"/>
        <w:autoSpaceDN w:val="0"/>
        <w:adjustRightInd w:val="0"/>
        <w:jc w:val="both"/>
        <w:rPr>
          <w:rFonts w:ascii="Verdana" w:hAnsi="Verdana"/>
          <w:sz w:val="18"/>
          <w:szCs w:val="18"/>
        </w:rPr>
      </w:pPr>
      <w:r w:rsidRPr="00F017E8">
        <w:rPr>
          <w:rFonts w:ascii="Verdana" w:hAnsi="Verdana"/>
          <w:sz w:val="18"/>
          <w:szCs w:val="18"/>
        </w:rPr>
        <w:t>Umow</w:t>
      </w:r>
      <w:r w:rsidRPr="00F017E8">
        <w:rPr>
          <w:rFonts w:ascii="Verdana" w:eastAsia="TTE188D4F0t00" w:hAnsi="Verdana"/>
          <w:sz w:val="18"/>
          <w:szCs w:val="18"/>
        </w:rPr>
        <w:t xml:space="preserve">ę </w:t>
      </w:r>
      <w:r w:rsidRPr="00F017E8">
        <w:rPr>
          <w:rFonts w:ascii="Verdana" w:hAnsi="Verdana"/>
          <w:sz w:val="18"/>
          <w:szCs w:val="18"/>
        </w:rPr>
        <w:t>niniejsz</w:t>
      </w:r>
      <w:r w:rsidRPr="00F017E8">
        <w:rPr>
          <w:rFonts w:ascii="Verdana" w:eastAsia="TTE188D4F0t00" w:hAnsi="Verdana"/>
          <w:sz w:val="18"/>
          <w:szCs w:val="18"/>
        </w:rPr>
        <w:t xml:space="preserve">ą </w:t>
      </w:r>
      <w:r w:rsidRPr="00F017E8">
        <w:rPr>
          <w:rFonts w:ascii="Verdana" w:hAnsi="Verdana"/>
          <w:sz w:val="18"/>
          <w:szCs w:val="18"/>
        </w:rPr>
        <w:t>sporz</w:t>
      </w:r>
      <w:r w:rsidRPr="00F017E8">
        <w:rPr>
          <w:rFonts w:ascii="Verdana" w:eastAsia="TTE188D4F0t00" w:hAnsi="Verdana"/>
          <w:sz w:val="18"/>
          <w:szCs w:val="18"/>
        </w:rPr>
        <w:t>ą</w:t>
      </w:r>
      <w:r w:rsidRPr="00F017E8">
        <w:rPr>
          <w:rFonts w:ascii="Verdana" w:hAnsi="Verdana"/>
          <w:sz w:val="18"/>
          <w:szCs w:val="18"/>
        </w:rPr>
        <w:t>dzono w ….. jednobrzmi</w:t>
      </w:r>
      <w:r w:rsidRPr="00F017E8">
        <w:rPr>
          <w:rFonts w:ascii="Verdana" w:eastAsia="TTE188D4F0t00" w:hAnsi="Verdana"/>
          <w:sz w:val="18"/>
          <w:szCs w:val="18"/>
        </w:rPr>
        <w:t>ą</w:t>
      </w:r>
      <w:r w:rsidRPr="00F017E8">
        <w:rPr>
          <w:rFonts w:ascii="Verdana" w:hAnsi="Verdana"/>
          <w:sz w:val="18"/>
          <w:szCs w:val="18"/>
        </w:rPr>
        <w:t>cych egzemplarzach, … egzemplarze dla Zamawiaj</w:t>
      </w:r>
      <w:r w:rsidRPr="00F017E8">
        <w:rPr>
          <w:rFonts w:ascii="Verdana" w:eastAsia="TTE188D4F0t00" w:hAnsi="Verdana"/>
          <w:sz w:val="18"/>
          <w:szCs w:val="18"/>
        </w:rPr>
        <w:t>ą</w:t>
      </w:r>
      <w:r w:rsidRPr="00F017E8">
        <w:rPr>
          <w:rFonts w:ascii="Verdana" w:hAnsi="Verdana"/>
          <w:sz w:val="18"/>
          <w:szCs w:val="18"/>
        </w:rPr>
        <w:t>cego i ..... egzemplarze dla Wykonawcy.</w:t>
      </w:r>
    </w:p>
    <w:p w:rsidR="00F017E8" w:rsidRDefault="00F017E8" w:rsidP="00F017E8">
      <w:pPr>
        <w:autoSpaceDE w:val="0"/>
        <w:autoSpaceDN w:val="0"/>
        <w:adjustRightInd w:val="0"/>
        <w:ind w:left="426" w:hanging="426"/>
        <w:jc w:val="both"/>
        <w:rPr>
          <w:rFonts w:ascii="Verdana" w:hAnsi="Verdana"/>
          <w:sz w:val="18"/>
          <w:szCs w:val="18"/>
        </w:rPr>
      </w:pPr>
    </w:p>
    <w:p w:rsidR="00981315" w:rsidRDefault="00981315" w:rsidP="00F017E8">
      <w:pPr>
        <w:autoSpaceDE w:val="0"/>
        <w:autoSpaceDN w:val="0"/>
        <w:adjustRightInd w:val="0"/>
        <w:ind w:left="426" w:hanging="426"/>
        <w:jc w:val="both"/>
        <w:rPr>
          <w:rFonts w:ascii="Verdana" w:hAnsi="Verdana"/>
          <w:sz w:val="18"/>
          <w:szCs w:val="18"/>
        </w:rPr>
      </w:pPr>
    </w:p>
    <w:p w:rsidR="00981315" w:rsidRDefault="00981315" w:rsidP="00F017E8">
      <w:pPr>
        <w:autoSpaceDE w:val="0"/>
        <w:autoSpaceDN w:val="0"/>
        <w:adjustRightInd w:val="0"/>
        <w:ind w:left="426" w:hanging="426"/>
        <w:jc w:val="both"/>
        <w:rPr>
          <w:rFonts w:ascii="Verdana" w:hAnsi="Verdana"/>
          <w:sz w:val="18"/>
          <w:szCs w:val="18"/>
        </w:rPr>
      </w:pPr>
      <w:r>
        <w:rPr>
          <w:rFonts w:ascii="Verdana" w:hAnsi="Verdana"/>
          <w:sz w:val="18"/>
          <w:szCs w:val="18"/>
        </w:rPr>
        <w:t xml:space="preserve">Załącznik nr 1 – Wykaz opracowań </w:t>
      </w:r>
      <w:r w:rsidR="006A64FB">
        <w:rPr>
          <w:rFonts w:ascii="Verdana" w:hAnsi="Verdana"/>
          <w:sz w:val="18"/>
          <w:szCs w:val="18"/>
        </w:rPr>
        <w:t xml:space="preserve">projektowych </w:t>
      </w:r>
    </w:p>
    <w:p w:rsidR="00981315" w:rsidRDefault="00981315" w:rsidP="00F017E8">
      <w:pPr>
        <w:autoSpaceDE w:val="0"/>
        <w:autoSpaceDN w:val="0"/>
        <w:adjustRightInd w:val="0"/>
        <w:ind w:left="426" w:hanging="426"/>
        <w:jc w:val="both"/>
        <w:rPr>
          <w:rFonts w:ascii="Verdana" w:hAnsi="Verdana"/>
          <w:sz w:val="18"/>
          <w:szCs w:val="18"/>
        </w:rPr>
      </w:pPr>
    </w:p>
    <w:p w:rsidR="00981315" w:rsidRPr="00F017E8" w:rsidRDefault="00981315" w:rsidP="00F017E8">
      <w:pPr>
        <w:autoSpaceDE w:val="0"/>
        <w:autoSpaceDN w:val="0"/>
        <w:adjustRightInd w:val="0"/>
        <w:ind w:left="426" w:hanging="426"/>
        <w:jc w:val="both"/>
        <w:rPr>
          <w:rFonts w:ascii="Verdana" w:hAnsi="Verdana"/>
          <w:sz w:val="18"/>
          <w:szCs w:val="18"/>
        </w:rPr>
      </w:pPr>
    </w:p>
    <w:p w:rsidR="00F017E8" w:rsidRPr="00F017E8" w:rsidRDefault="00F017E8" w:rsidP="00F017E8">
      <w:pPr>
        <w:autoSpaceDE w:val="0"/>
        <w:autoSpaceDN w:val="0"/>
        <w:adjustRightInd w:val="0"/>
        <w:jc w:val="both"/>
        <w:rPr>
          <w:rFonts w:ascii="Verdana" w:hAnsi="Verdana"/>
          <w:sz w:val="18"/>
          <w:szCs w:val="18"/>
        </w:rPr>
      </w:pPr>
    </w:p>
    <w:p w:rsidR="00F017E8" w:rsidRPr="00F017E8" w:rsidRDefault="00F017E8" w:rsidP="00F017E8">
      <w:pPr>
        <w:autoSpaceDE w:val="0"/>
        <w:autoSpaceDN w:val="0"/>
        <w:adjustRightInd w:val="0"/>
        <w:jc w:val="both"/>
        <w:rPr>
          <w:rFonts w:ascii="Verdana" w:hAnsi="Verdana"/>
          <w:sz w:val="18"/>
          <w:szCs w:val="18"/>
        </w:rPr>
      </w:pPr>
      <w:r w:rsidRPr="00F017E8">
        <w:rPr>
          <w:rFonts w:ascii="Verdana" w:hAnsi="Verdana"/>
          <w:b/>
          <w:bCs/>
          <w:sz w:val="18"/>
          <w:szCs w:val="18"/>
        </w:rPr>
        <w:t xml:space="preserve">WYKONAWCA: </w:t>
      </w:r>
      <w:r w:rsidRPr="00F017E8">
        <w:rPr>
          <w:rFonts w:ascii="Verdana" w:hAnsi="Verdana"/>
          <w:b/>
          <w:bCs/>
          <w:sz w:val="18"/>
          <w:szCs w:val="18"/>
        </w:rPr>
        <w:tab/>
      </w:r>
      <w:r w:rsidRPr="00F017E8">
        <w:rPr>
          <w:rFonts w:ascii="Verdana" w:hAnsi="Verdana"/>
          <w:b/>
          <w:bCs/>
          <w:sz w:val="18"/>
          <w:szCs w:val="18"/>
        </w:rPr>
        <w:tab/>
      </w:r>
      <w:r w:rsidRPr="00F017E8">
        <w:rPr>
          <w:rFonts w:ascii="Verdana" w:hAnsi="Verdana"/>
          <w:b/>
          <w:bCs/>
          <w:sz w:val="18"/>
          <w:szCs w:val="18"/>
        </w:rPr>
        <w:tab/>
      </w:r>
      <w:r w:rsidRPr="00F017E8">
        <w:rPr>
          <w:rFonts w:ascii="Verdana" w:hAnsi="Verdana"/>
          <w:b/>
          <w:bCs/>
          <w:sz w:val="18"/>
          <w:szCs w:val="18"/>
        </w:rPr>
        <w:tab/>
      </w:r>
      <w:r w:rsidRPr="00F017E8">
        <w:rPr>
          <w:rFonts w:ascii="Verdana" w:hAnsi="Verdana"/>
          <w:b/>
          <w:bCs/>
          <w:sz w:val="18"/>
          <w:szCs w:val="18"/>
        </w:rPr>
        <w:tab/>
      </w:r>
      <w:r w:rsidRPr="00F017E8">
        <w:rPr>
          <w:rFonts w:ascii="Verdana" w:hAnsi="Verdana"/>
          <w:b/>
          <w:bCs/>
          <w:sz w:val="18"/>
          <w:szCs w:val="18"/>
        </w:rPr>
        <w:tab/>
      </w:r>
      <w:r w:rsidRPr="00F017E8">
        <w:rPr>
          <w:rFonts w:ascii="Verdana" w:hAnsi="Verdana"/>
          <w:b/>
          <w:bCs/>
          <w:sz w:val="18"/>
          <w:szCs w:val="18"/>
        </w:rPr>
        <w:tab/>
      </w:r>
      <w:r w:rsidRPr="00F017E8">
        <w:rPr>
          <w:rFonts w:ascii="Verdana" w:hAnsi="Verdana"/>
          <w:b/>
          <w:bCs/>
          <w:sz w:val="18"/>
          <w:szCs w:val="18"/>
        </w:rPr>
        <w:tab/>
        <w:t>ZAMAWIAJ</w:t>
      </w:r>
      <w:r w:rsidRPr="00F017E8">
        <w:rPr>
          <w:rFonts w:ascii="Verdana" w:eastAsia="TTE1883A60t00" w:hAnsi="Verdana"/>
          <w:sz w:val="18"/>
          <w:szCs w:val="18"/>
        </w:rPr>
        <w:t>Ą</w:t>
      </w:r>
      <w:r w:rsidRPr="00F017E8">
        <w:rPr>
          <w:rFonts w:ascii="Verdana" w:hAnsi="Verdana"/>
          <w:b/>
          <w:bCs/>
          <w:sz w:val="18"/>
          <w:szCs w:val="18"/>
        </w:rPr>
        <w:t>CY:</w:t>
      </w:r>
    </w:p>
    <w:p w:rsidR="00981315" w:rsidRDefault="00981315" w:rsidP="00F017E8">
      <w:pPr>
        <w:ind w:left="851" w:hanging="425"/>
        <w:jc w:val="both"/>
        <w:rPr>
          <w:rFonts w:ascii="Verdana" w:hAnsi="Verdana"/>
          <w:color w:val="000000"/>
          <w:sz w:val="18"/>
          <w:szCs w:val="18"/>
        </w:rPr>
      </w:pPr>
    </w:p>
    <w:p w:rsidR="00981315" w:rsidRDefault="00981315" w:rsidP="00F017E8">
      <w:pPr>
        <w:ind w:left="851" w:hanging="425"/>
        <w:jc w:val="both"/>
        <w:rPr>
          <w:rFonts w:ascii="Verdana" w:hAnsi="Verdana"/>
          <w:color w:val="000000"/>
          <w:sz w:val="18"/>
          <w:szCs w:val="18"/>
        </w:rPr>
      </w:pPr>
    </w:p>
    <w:p w:rsidR="00981315" w:rsidRDefault="00981315" w:rsidP="00F017E8">
      <w:pPr>
        <w:ind w:left="851" w:hanging="425"/>
        <w:jc w:val="both"/>
        <w:rPr>
          <w:rFonts w:ascii="Verdana" w:hAnsi="Verdana"/>
          <w:color w:val="000000"/>
          <w:sz w:val="18"/>
          <w:szCs w:val="18"/>
        </w:rPr>
      </w:pPr>
    </w:p>
    <w:p w:rsidR="00981315" w:rsidRDefault="00981315" w:rsidP="00F017E8">
      <w:pPr>
        <w:ind w:left="851" w:hanging="425"/>
        <w:jc w:val="both"/>
        <w:rPr>
          <w:rFonts w:ascii="Verdana" w:hAnsi="Verdana"/>
          <w:color w:val="000000"/>
          <w:sz w:val="18"/>
          <w:szCs w:val="18"/>
        </w:rPr>
      </w:pPr>
    </w:p>
    <w:p w:rsidR="00981315" w:rsidRDefault="00981315" w:rsidP="00F017E8">
      <w:pPr>
        <w:ind w:left="851" w:hanging="425"/>
        <w:jc w:val="both"/>
        <w:rPr>
          <w:rFonts w:ascii="Verdana" w:hAnsi="Verdana"/>
          <w:color w:val="000000"/>
          <w:sz w:val="18"/>
          <w:szCs w:val="18"/>
        </w:rPr>
      </w:pPr>
    </w:p>
    <w:p w:rsidR="00981315" w:rsidRDefault="00981315" w:rsidP="00F017E8">
      <w:pPr>
        <w:ind w:left="851" w:hanging="425"/>
        <w:jc w:val="both"/>
        <w:rPr>
          <w:rFonts w:ascii="Verdana" w:hAnsi="Verdana"/>
          <w:color w:val="000000"/>
          <w:sz w:val="18"/>
          <w:szCs w:val="18"/>
        </w:rPr>
      </w:pPr>
    </w:p>
    <w:p w:rsidR="00981315" w:rsidRDefault="00981315" w:rsidP="00F017E8">
      <w:pPr>
        <w:ind w:left="851" w:hanging="425"/>
        <w:jc w:val="both"/>
        <w:rPr>
          <w:rFonts w:ascii="Verdana" w:hAnsi="Verdana"/>
          <w:color w:val="000000"/>
          <w:sz w:val="18"/>
          <w:szCs w:val="18"/>
        </w:rPr>
      </w:pPr>
    </w:p>
    <w:p w:rsidR="00981315" w:rsidRDefault="00981315" w:rsidP="00F017E8">
      <w:pPr>
        <w:ind w:left="851" w:hanging="425"/>
        <w:jc w:val="both"/>
        <w:rPr>
          <w:rFonts w:ascii="Verdana" w:hAnsi="Verdana"/>
          <w:color w:val="000000"/>
          <w:sz w:val="18"/>
          <w:szCs w:val="18"/>
        </w:rPr>
      </w:pPr>
    </w:p>
    <w:p w:rsidR="00981315" w:rsidRDefault="00981315" w:rsidP="00F017E8">
      <w:pPr>
        <w:ind w:left="851" w:hanging="425"/>
        <w:jc w:val="both"/>
        <w:rPr>
          <w:rFonts w:ascii="Verdana" w:hAnsi="Verdana"/>
          <w:color w:val="000000"/>
          <w:sz w:val="18"/>
          <w:szCs w:val="18"/>
        </w:rPr>
      </w:pPr>
    </w:p>
    <w:p w:rsidR="006A64FB" w:rsidRDefault="006A64FB" w:rsidP="006A64FB">
      <w:pPr>
        <w:jc w:val="right"/>
        <w:rPr>
          <w:rFonts w:ascii="Verdana" w:hAnsi="Verdana"/>
          <w:b/>
          <w:sz w:val="18"/>
          <w:szCs w:val="18"/>
        </w:rPr>
      </w:pPr>
      <w:r>
        <w:rPr>
          <w:rFonts w:ascii="Verdana" w:hAnsi="Verdana"/>
          <w:b/>
          <w:sz w:val="18"/>
          <w:szCs w:val="18"/>
        </w:rPr>
        <w:lastRenderedPageBreak/>
        <w:t>Załącznik Nr 1 do umowy</w:t>
      </w:r>
    </w:p>
    <w:p w:rsidR="006A64FB" w:rsidRDefault="006A64FB" w:rsidP="006A64FB">
      <w:pPr>
        <w:jc w:val="center"/>
        <w:rPr>
          <w:rFonts w:ascii="Verdana" w:hAnsi="Verdana"/>
          <w:b/>
          <w:sz w:val="18"/>
          <w:szCs w:val="18"/>
        </w:rPr>
      </w:pPr>
      <w:r>
        <w:rPr>
          <w:rFonts w:ascii="Verdana" w:hAnsi="Verdana"/>
          <w:b/>
          <w:sz w:val="18"/>
          <w:szCs w:val="18"/>
        </w:rPr>
        <w:t>WYKAZ OPRACOWAŃ PROJEKTOWYCH</w:t>
      </w:r>
    </w:p>
    <w:p w:rsidR="006A64FB" w:rsidRDefault="006A64FB" w:rsidP="006A64FB">
      <w:pPr>
        <w:jc w:val="center"/>
        <w:rPr>
          <w:rFonts w:ascii="Verdana" w:hAnsi="Verdana"/>
          <w:b/>
          <w:sz w:val="18"/>
          <w:szCs w:val="18"/>
        </w:rPr>
      </w:pPr>
    </w:p>
    <w:p w:rsidR="00981315" w:rsidRDefault="00981315" w:rsidP="00981315">
      <w:pPr>
        <w:jc w:val="both"/>
        <w:rPr>
          <w:rFonts w:ascii="Verdana" w:hAnsi="Verdana"/>
          <w:b/>
          <w:sz w:val="18"/>
          <w:szCs w:val="18"/>
        </w:rPr>
      </w:pPr>
      <w:r>
        <w:rPr>
          <w:rFonts w:ascii="Verdana" w:hAnsi="Verdana"/>
          <w:b/>
          <w:sz w:val="18"/>
          <w:szCs w:val="18"/>
        </w:rPr>
        <w:t>Część I</w:t>
      </w:r>
      <w:r w:rsidR="006A64FB">
        <w:rPr>
          <w:rFonts w:ascii="Verdana" w:hAnsi="Verdana"/>
          <w:b/>
          <w:sz w:val="18"/>
          <w:szCs w:val="18"/>
        </w:rPr>
        <w:t xml:space="preserve">  - Opracowanie dokumentacji projektowej dla PSG Sierakowo </w:t>
      </w:r>
    </w:p>
    <w:tbl>
      <w:tblPr>
        <w:tblW w:w="0" w:type="auto"/>
        <w:jc w:val="center"/>
        <w:tblInd w:w="-3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
        <w:gridCol w:w="5486"/>
        <w:gridCol w:w="1361"/>
        <w:gridCol w:w="1474"/>
      </w:tblGrid>
      <w:tr w:rsidR="00981315" w:rsidRPr="00DE1A52" w:rsidTr="00981315">
        <w:trPr>
          <w:trHeight w:val="278"/>
          <w:jc w:val="center"/>
        </w:trPr>
        <w:tc>
          <w:tcPr>
            <w:tcW w:w="977" w:type="dxa"/>
            <w:vMerge w:val="restart"/>
            <w:tcBorders>
              <w:top w:val="single" w:sz="4" w:space="0" w:color="auto"/>
              <w:left w:val="single" w:sz="4" w:space="0" w:color="auto"/>
              <w:right w:val="single" w:sz="4" w:space="0" w:color="auto"/>
            </w:tcBorders>
            <w:shd w:val="clear" w:color="auto" w:fill="D9D9D9" w:themeFill="background1" w:themeFillShade="D9"/>
          </w:tcPr>
          <w:p w:rsidR="00981315" w:rsidRPr="00DE1A52" w:rsidRDefault="00981315" w:rsidP="00981315">
            <w:pPr>
              <w:spacing w:after="0"/>
              <w:jc w:val="center"/>
              <w:rPr>
                <w:b/>
                <w:sz w:val="20"/>
                <w:szCs w:val="20"/>
              </w:rPr>
            </w:pPr>
            <w:r w:rsidRPr="00DE1A52">
              <w:rPr>
                <w:b/>
                <w:sz w:val="20"/>
                <w:szCs w:val="20"/>
              </w:rPr>
              <w:t>Lp.</w:t>
            </w:r>
          </w:p>
        </w:tc>
        <w:tc>
          <w:tcPr>
            <w:tcW w:w="5486" w:type="dxa"/>
            <w:vMerge w:val="restart"/>
            <w:tcBorders>
              <w:top w:val="single" w:sz="4" w:space="0" w:color="auto"/>
              <w:left w:val="single" w:sz="4" w:space="0" w:color="auto"/>
              <w:right w:val="single" w:sz="4" w:space="0" w:color="auto"/>
            </w:tcBorders>
            <w:shd w:val="clear" w:color="auto" w:fill="D9D9D9" w:themeFill="background1" w:themeFillShade="D9"/>
          </w:tcPr>
          <w:p w:rsidR="00981315" w:rsidRPr="00DE1A52" w:rsidRDefault="00981315" w:rsidP="00981315">
            <w:pPr>
              <w:spacing w:after="0"/>
              <w:rPr>
                <w:b/>
                <w:sz w:val="20"/>
                <w:szCs w:val="20"/>
              </w:rPr>
            </w:pPr>
            <w:r w:rsidRPr="00DE1A52">
              <w:rPr>
                <w:b/>
                <w:sz w:val="20"/>
                <w:szCs w:val="20"/>
              </w:rPr>
              <w:t>Nazwa</w:t>
            </w:r>
          </w:p>
        </w:tc>
        <w:tc>
          <w:tcPr>
            <w:tcW w:w="28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1315" w:rsidRPr="00DE1A52" w:rsidRDefault="00981315" w:rsidP="00981315">
            <w:pPr>
              <w:spacing w:after="0"/>
              <w:jc w:val="center"/>
              <w:rPr>
                <w:b/>
                <w:sz w:val="20"/>
                <w:szCs w:val="20"/>
              </w:rPr>
            </w:pPr>
            <w:r w:rsidRPr="00DE1A52">
              <w:rPr>
                <w:b/>
                <w:sz w:val="20"/>
                <w:szCs w:val="20"/>
              </w:rPr>
              <w:t>Ilość egzemplarzy</w:t>
            </w:r>
          </w:p>
        </w:tc>
      </w:tr>
      <w:tr w:rsidR="00981315" w:rsidRPr="00DE1A52" w:rsidTr="00981315">
        <w:trPr>
          <w:trHeight w:val="277"/>
          <w:jc w:val="center"/>
        </w:trPr>
        <w:tc>
          <w:tcPr>
            <w:tcW w:w="977" w:type="dxa"/>
            <w:vMerge/>
            <w:tcBorders>
              <w:left w:val="single" w:sz="4" w:space="0" w:color="auto"/>
              <w:bottom w:val="single" w:sz="4" w:space="0" w:color="auto"/>
              <w:right w:val="single" w:sz="4" w:space="0" w:color="auto"/>
            </w:tcBorders>
            <w:shd w:val="clear" w:color="auto" w:fill="D9D9D9" w:themeFill="background1" w:themeFillShade="D9"/>
          </w:tcPr>
          <w:p w:rsidR="00981315" w:rsidRPr="00DE1A52" w:rsidRDefault="00981315" w:rsidP="00981315">
            <w:pPr>
              <w:spacing w:after="0"/>
              <w:jc w:val="center"/>
              <w:rPr>
                <w:b/>
                <w:sz w:val="20"/>
                <w:szCs w:val="20"/>
              </w:rPr>
            </w:pPr>
          </w:p>
        </w:tc>
        <w:tc>
          <w:tcPr>
            <w:tcW w:w="5486" w:type="dxa"/>
            <w:vMerge/>
            <w:tcBorders>
              <w:left w:val="single" w:sz="4" w:space="0" w:color="auto"/>
              <w:bottom w:val="single" w:sz="4" w:space="0" w:color="auto"/>
              <w:right w:val="single" w:sz="4" w:space="0" w:color="auto"/>
            </w:tcBorders>
            <w:shd w:val="clear" w:color="auto" w:fill="D9D9D9" w:themeFill="background1" w:themeFillShade="D9"/>
          </w:tcPr>
          <w:p w:rsidR="00981315" w:rsidRPr="00DE1A52" w:rsidRDefault="00981315" w:rsidP="00981315">
            <w:pPr>
              <w:spacing w:after="0"/>
              <w:rPr>
                <w:b/>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1315" w:rsidRPr="00DE1A52" w:rsidRDefault="00981315" w:rsidP="00981315">
            <w:pPr>
              <w:spacing w:after="0"/>
              <w:jc w:val="center"/>
              <w:rPr>
                <w:b/>
                <w:sz w:val="20"/>
                <w:szCs w:val="20"/>
              </w:rPr>
            </w:pPr>
            <w:r>
              <w:rPr>
                <w:b/>
                <w:sz w:val="20"/>
                <w:szCs w:val="20"/>
              </w:rPr>
              <w:t>w formie pisemnej</w:t>
            </w:r>
          </w:p>
        </w:tc>
        <w:tc>
          <w:tcPr>
            <w:tcW w:w="14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1315" w:rsidRPr="00DE1A52" w:rsidRDefault="00981315" w:rsidP="00981315">
            <w:pPr>
              <w:spacing w:after="0"/>
              <w:jc w:val="center"/>
              <w:rPr>
                <w:b/>
                <w:sz w:val="20"/>
                <w:szCs w:val="20"/>
              </w:rPr>
            </w:pPr>
            <w:r>
              <w:rPr>
                <w:b/>
                <w:sz w:val="20"/>
                <w:szCs w:val="20"/>
              </w:rPr>
              <w:t>w formie elektronicznej</w:t>
            </w:r>
          </w:p>
        </w:tc>
      </w:tr>
      <w:tr w:rsidR="00486AFD" w:rsidRPr="00486AFD" w:rsidTr="00981315">
        <w:trPr>
          <w:trHeight w:val="261"/>
          <w:jc w:val="center"/>
        </w:trPr>
        <w:tc>
          <w:tcPr>
            <w:tcW w:w="97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486AFD" w:rsidRDefault="00981315" w:rsidP="00981315">
            <w:pPr>
              <w:spacing w:after="0"/>
              <w:jc w:val="center"/>
              <w:rPr>
                <w:b/>
                <w:sz w:val="20"/>
                <w:szCs w:val="20"/>
              </w:rPr>
            </w:pPr>
          </w:p>
        </w:tc>
        <w:tc>
          <w:tcPr>
            <w:tcW w:w="548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486AFD" w:rsidRDefault="00981315" w:rsidP="00981315">
            <w:pPr>
              <w:spacing w:after="0"/>
              <w:rPr>
                <w:b/>
                <w:sz w:val="20"/>
                <w:szCs w:val="20"/>
              </w:rPr>
            </w:pPr>
            <w:r w:rsidRPr="00486AFD">
              <w:rPr>
                <w:b/>
                <w:sz w:val="20"/>
                <w:szCs w:val="20"/>
              </w:rPr>
              <w:t xml:space="preserve">KONCEPCJA WSTĘPNA </w:t>
            </w:r>
          </w:p>
        </w:tc>
        <w:tc>
          <w:tcPr>
            <w:tcW w:w="1361"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486AFD" w:rsidRDefault="00981315" w:rsidP="00981315">
            <w:pPr>
              <w:spacing w:after="0"/>
              <w:jc w:val="center"/>
              <w:rPr>
                <w:b/>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486AFD" w:rsidRDefault="00981315" w:rsidP="00981315">
            <w:pPr>
              <w:spacing w:after="0"/>
              <w:jc w:val="center"/>
              <w:rPr>
                <w:b/>
                <w:sz w:val="20"/>
                <w:szCs w:val="20"/>
              </w:rPr>
            </w:pPr>
          </w:p>
        </w:tc>
      </w:tr>
      <w:tr w:rsidR="00486AFD" w:rsidRPr="00486AFD" w:rsidTr="00981315">
        <w:trPr>
          <w:trHeight w:val="261"/>
          <w:jc w:val="center"/>
        </w:trPr>
        <w:tc>
          <w:tcPr>
            <w:tcW w:w="977" w:type="dxa"/>
            <w:shd w:val="clear" w:color="auto" w:fill="auto"/>
          </w:tcPr>
          <w:p w:rsidR="00981315" w:rsidRPr="00486AFD" w:rsidRDefault="00981315" w:rsidP="00981315">
            <w:pPr>
              <w:spacing w:after="0"/>
              <w:jc w:val="center"/>
              <w:rPr>
                <w:sz w:val="20"/>
                <w:szCs w:val="20"/>
              </w:rPr>
            </w:pPr>
            <w:r w:rsidRPr="00486AFD">
              <w:rPr>
                <w:sz w:val="20"/>
                <w:szCs w:val="20"/>
              </w:rPr>
              <w:t>1.</w:t>
            </w:r>
          </w:p>
        </w:tc>
        <w:tc>
          <w:tcPr>
            <w:tcW w:w="5486" w:type="dxa"/>
            <w:shd w:val="clear" w:color="auto" w:fill="auto"/>
          </w:tcPr>
          <w:p w:rsidR="00981315" w:rsidRPr="00486AFD" w:rsidRDefault="00981315" w:rsidP="00981315">
            <w:pPr>
              <w:spacing w:after="0"/>
              <w:rPr>
                <w:sz w:val="20"/>
                <w:szCs w:val="20"/>
              </w:rPr>
            </w:pPr>
            <w:r w:rsidRPr="00486AFD">
              <w:rPr>
                <w:sz w:val="20"/>
                <w:szCs w:val="20"/>
              </w:rPr>
              <w:t xml:space="preserve">Koncepcja wstępna </w:t>
            </w:r>
          </w:p>
        </w:tc>
        <w:tc>
          <w:tcPr>
            <w:tcW w:w="1361" w:type="dxa"/>
            <w:shd w:val="clear" w:color="auto" w:fill="auto"/>
          </w:tcPr>
          <w:p w:rsidR="00981315" w:rsidRPr="00486AFD" w:rsidRDefault="00981315" w:rsidP="00981315">
            <w:pPr>
              <w:spacing w:after="0"/>
              <w:jc w:val="center"/>
              <w:rPr>
                <w:sz w:val="20"/>
                <w:szCs w:val="20"/>
              </w:rPr>
            </w:pPr>
            <w:r w:rsidRPr="00486AFD">
              <w:rPr>
                <w:sz w:val="20"/>
                <w:szCs w:val="20"/>
              </w:rPr>
              <w:t>4 egz.</w:t>
            </w:r>
          </w:p>
        </w:tc>
        <w:tc>
          <w:tcPr>
            <w:tcW w:w="1474" w:type="dxa"/>
          </w:tcPr>
          <w:p w:rsidR="00981315" w:rsidRPr="00486AFD" w:rsidRDefault="00981315" w:rsidP="00981315">
            <w:pPr>
              <w:spacing w:after="0"/>
              <w:jc w:val="center"/>
              <w:rPr>
                <w:sz w:val="20"/>
                <w:szCs w:val="20"/>
              </w:rPr>
            </w:pPr>
            <w:r w:rsidRPr="00486AFD">
              <w:rPr>
                <w:sz w:val="20"/>
                <w:szCs w:val="20"/>
              </w:rPr>
              <w:t>1 egz.</w:t>
            </w:r>
          </w:p>
        </w:tc>
      </w:tr>
      <w:tr w:rsidR="00981315" w:rsidRPr="00DE1A52" w:rsidTr="00981315">
        <w:trPr>
          <w:trHeight w:val="261"/>
          <w:jc w:val="center"/>
        </w:trPr>
        <w:tc>
          <w:tcPr>
            <w:tcW w:w="97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jc w:val="center"/>
              <w:rPr>
                <w:b/>
                <w:sz w:val="20"/>
                <w:szCs w:val="20"/>
              </w:rPr>
            </w:pPr>
          </w:p>
        </w:tc>
        <w:tc>
          <w:tcPr>
            <w:tcW w:w="548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rPr>
                <w:b/>
                <w:sz w:val="20"/>
                <w:szCs w:val="20"/>
              </w:rPr>
            </w:pPr>
            <w:r w:rsidRPr="00DE1A52">
              <w:rPr>
                <w:b/>
                <w:sz w:val="20"/>
                <w:szCs w:val="20"/>
              </w:rPr>
              <w:t>BRANŻA DROGOWA</w:t>
            </w:r>
            <w:r>
              <w:rPr>
                <w:b/>
                <w:sz w:val="20"/>
                <w:szCs w:val="20"/>
              </w:rPr>
              <w:t xml:space="preserve"> – infrastruktura wewnętrzna</w:t>
            </w:r>
          </w:p>
        </w:tc>
        <w:tc>
          <w:tcPr>
            <w:tcW w:w="1361"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jc w:val="center"/>
              <w:rPr>
                <w:b/>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jc w:val="center"/>
              <w:rPr>
                <w:b/>
                <w:sz w:val="20"/>
                <w:szCs w:val="20"/>
              </w:rPr>
            </w:pPr>
          </w:p>
        </w:tc>
      </w:tr>
      <w:tr w:rsidR="00981315" w:rsidRPr="004B476D" w:rsidTr="00981315">
        <w:trPr>
          <w:trHeight w:val="261"/>
          <w:jc w:val="center"/>
        </w:trPr>
        <w:tc>
          <w:tcPr>
            <w:tcW w:w="977" w:type="dxa"/>
            <w:shd w:val="clear" w:color="auto" w:fill="auto"/>
          </w:tcPr>
          <w:p w:rsidR="00981315" w:rsidRPr="004B476D" w:rsidRDefault="00981315" w:rsidP="00981315">
            <w:pPr>
              <w:spacing w:after="0"/>
              <w:jc w:val="center"/>
              <w:rPr>
                <w:sz w:val="20"/>
                <w:szCs w:val="20"/>
              </w:rPr>
            </w:pPr>
            <w:r w:rsidRPr="004B476D">
              <w:rPr>
                <w:sz w:val="20"/>
                <w:szCs w:val="20"/>
              </w:rPr>
              <w:t>1.</w:t>
            </w:r>
          </w:p>
        </w:tc>
        <w:tc>
          <w:tcPr>
            <w:tcW w:w="5486" w:type="dxa"/>
            <w:shd w:val="clear" w:color="auto" w:fill="auto"/>
          </w:tcPr>
          <w:p w:rsidR="00981315" w:rsidRPr="003A5352" w:rsidRDefault="00981315" w:rsidP="00981315">
            <w:pPr>
              <w:spacing w:after="0"/>
              <w:rPr>
                <w:sz w:val="20"/>
                <w:szCs w:val="20"/>
              </w:rPr>
            </w:pPr>
            <w:r w:rsidRPr="003A5352">
              <w:rPr>
                <w:sz w:val="20"/>
                <w:szCs w:val="20"/>
              </w:rPr>
              <w:t xml:space="preserve">Projekt budowlany </w:t>
            </w:r>
          </w:p>
        </w:tc>
        <w:tc>
          <w:tcPr>
            <w:tcW w:w="1361" w:type="dxa"/>
            <w:shd w:val="clear" w:color="auto" w:fill="auto"/>
          </w:tcPr>
          <w:p w:rsidR="00981315" w:rsidRPr="004B476D" w:rsidRDefault="00981315" w:rsidP="00981315">
            <w:pPr>
              <w:spacing w:after="0"/>
              <w:jc w:val="center"/>
              <w:rPr>
                <w:sz w:val="20"/>
                <w:szCs w:val="20"/>
              </w:rPr>
            </w:pPr>
            <w:r>
              <w:rPr>
                <w:sz w:val="20"/>
                <w:szCs w:val="20"/>
              </w:rPr>
              <w:t>6 egz.</w:t>
            </w:r>
          </w:p>
        </w:tc>
        <w:tc>
          <w:tcPr>
            <w:tcW w:w="1474" w:type="dxa"/>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2.</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06424A" w:rsidRDefault="00981315" w:rsidP="00981315">
            <w:pPr>
              <w:spacing w:after="0"/>
              <w:rPr>
                <w:sz w:val="20"/>
                <w:szCs w:val="20"/>
              </w:rPr>
            </w:pPr>
            <w:r w:rsidRPr="0006424A">
              <w:rPr>
                <w:sz w:val="20"/>
                <w:szCs w:val="20"/>
              </w:rPr>
              <w:t xml:space="preserve">Projekt wykonawczy </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6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3.</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06424A" w:rsidRDefault="00981315" w:rsidP="00981315">
            <w:pPr>
              <w:spacing w:after="0"/>
              <w:rPr>
                <w:sz w:val="20"/>
                <w:szCs w:val="20"/>
              </w:rPr>
            </w:pPr>
            <w:r>
              <w:rPr>
                <w:sz w:val="20"/>
                <w:szCs w:val="20"/>
              </w:rPr>
              <w:t>Projekt stałej organizacji ruchu</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6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4.</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rPr>
                <w:sz w:val="20"/>
                <w:szCs w:val="20"/>
              </w:rPr>
            </w:pPr>
            <w:r>
              <w:rPr>
                <w:sz w:val="20"/>
                <w:szCs w:val="20"/>
              </w:rPr>
              <w:t>Projekt czasowej organizacji ruchu</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6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shd w:val="clear" w:color="auto" w:fill="auto"/>
          </w:tcPr>
          <w:p w:rsidR="00981315" w:rsidRPr="004B476D" w:rsidRDefault="00981315" w:rsidP="00981315">
            <w:pPr>
              <w:spacing w:after="0"/>
              <w:jc w:val="center"/>
              <w:rPr>
                <w:sz w:val="20"/>
                <w:szCs w:val="20"/>
              </w:rPr>
            </w:pPr>
            <w:r>
              <w:rPr>
                <w:sz w:val="20"/>
                <w:szCs w:val="20"/>
              </w:rPr>
              <w:t>5.</w:t>
            </w:r>
          </w:p>
        </w:tc>
        <w:tc>
          <w:tcPr>
            <w:tcW w:w="5486" w:type="dxa"/>
            <w:shd w:val="clear" w:color="auto" w:fill="auto"/>
          </w:tcPr>
          <w:p w:rsidR="00981315" w:rsidRPr="003A5352" w:rsidRDefault="00981315" w:rsidP="00981315">
            <w:pPr>
              <w:spacing w:after="0"/>
              <w:rPr>
                <w:sz w:val="20"/>
                <w:szCs w:val="20"/>
              </w:rPr>
            </w:pPr>
            <w:r w:rsidRPr="003A5352">
              <w:rPr>
                <w:sz w:val="20"/>
                <w:szCs w:val="20"/>
              </w:rPr>
              <w:t>Specyfikacje techniczne wykonania i odbioru robót</w:t>
            </w:r>
          </w:p>
        </w:tc>
        <w:tc>
          <w:tcPr>
            <w:tcW w:w="1361" w:type="dxa"/>
            <w:shd w:val="clear" w:color="auto" w:fill="auto"/>
          </w:tcPr>
          <w:p w:rsidR="00981315" w:rsidRPr="004B476D" w:rsidRDefault="00981315" w:rsidP="00981315">
            <w:pPr>
              <w:spacing w:after="0"/>
              <w:jc w:val="center"/>
              <w:rPr>
                <w:sz w:val="20"/>
                <w:szCs w:val="20"/>
              </w:rPr>
            </w:pPr>
            <w:r>
              <w:rPr>
                <w:sz w:val="20"/>
                <w:szCs w:val="20"/>
              </w:rPr>
              <w:t>3 egz.</w:t>
            </w:r>
          </w:p>
        </w:tc>
        <w:tc>
          <w:tcPr>
            <w:tcW w:w="1474" w:type="dxa"/>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shd w:val="clear" w:color="auto" w:fill="auto"/>
          </w:tcPr>
          <w:p w:rsidR="00981315" w:rsidRPr="004B476D" w:rsidRDefault="00981315" w:rsidP="00981315">
            <w:pPr>
              <w:spacing w:after="0"/>
              <w:jc w:val="center"/>
              <w:rPr>
                <w:sz w:val="20"/>
                <w:szCs w:val="20"/>
              </w:rPr>
            </w:pPr>
            <w:r>
              <w:rPr>
                <w:sz w:val="20"/>
                <w:szCs w:val="20"/>
              </w:rPr>
              <w:t>6.</w:t>
            </w:r>
          </w:p>
        </w:tc>
        <w:tc>
          <w:tcPr>
            <w:tcW w:w="5486" w:type="dxa"/>
            <w:shd w:val="clear" w:color="auto" w:fill="auto"/>
          </w:tcPr>
          <w:p w:rsidR="00981315" w:rsidRPr="003A5352" w:rsidRDefault="00981315" w:rsidP="00981315">
            <w:pPr>
              <w:spacing w:after="0"/>
              <w:rPr>
                <w:sz w:val="20"/>
                <w:szCs w:val="20"/>
              </w:rPr>
            </w:pPr>
            <w:r w:rsidRPr="003A5352">
              <w:rPr>
                <w:sz w:val="20"/>
                <w:szCs w:val="20"/>
              </w:rPr>
              <w:t>Przedmiary robót</w:t>
            </w:r>
          </w:p>
        </w:tc>
        <w:tc>
          <w:tcPr>
            <w:tcW w:w="1361" w:type="dxa"/>
            <w:shd w:val="clear" w:color="auto" w:fill="auto"/>
          </w:tcPr>
          <w:p w:rsidR="00981315" w:rsidRPr="004B476D" w:rsidRDefault="00981315" w:rsidP="00981315">
            <w:pPr>
              <w:spacing w:after="0"/>
              <w:jc w:val="center"/>
              <w:rPr>
                <w:sz w:val="20"/>
                <w:szCs w:val="20"/>
              </w:rPr>
            </w:pPr>
            <w:r>
              <w:rPr>
                <w:sz w:val="20"/>
                <w:szCs w:val="20"/>
              </w:rPr>
              <w:t>3 egz.</w:t>
            </w:r>
          </w:p>
        </w:tc>
        <w:tc>
          <w:tcPr>
            <w:tcW w:w="1474" w:type="dxa"/>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7.</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Kosztorys inwestorski</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2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8.</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Pr>
                <w:sz w:val="20"/>
                <w:szCs w:val="20"/>
              </w:rPr>
              <w:t xml:space="preserve">Informacja BIOZ </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2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BF7460"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BF7460" w:rsidRDefault="00981315" w:rsidP="00981315">
            <w:pPr>
              <w:spacing w:after="0"/>
              <w:jc w:val="center"/>
              <w:rPr>
                <w:b/>
                <w:sz w:val="20"/>
                <w:szCs w:val="20"/>
              </w:rPr>
            </w:pPr>
          </w:p>
        </w:tc>
        <w:tc>
          <w:tcPr>
            <w:tcW w:w="548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BF7460" w:rsidRDefault="00981315" w:rsidP="00981315">
            <w:pPr>
              <w:spacing w:after="0"/>
              <w:rPr>
                <w:b/>
                <w:sz w:val="20"/>
                <w:szCs w:val="20"/>
              </w:rPr>
            </w:pPr>
            <w:r w:rsidRPr="00BF7460">
              <w:rPr>
                <w:b/>
                <w:sz w:val="20"/>
                <w:szCs w:val="20"/>
              </w:rPr>
              <w:t xml:space="preserve">BRANŻA </w:t>
            </w:r>
            <w:r w:rsidRPr="002E11BF">
              <w:rPr>
                <w:b/>
                <w:sz w:val="20"/>
                <w:szCs w:val="20"/>
              </w:rPr>
              <w:t>DROGOWA wraz z infrastrukturą towarzyszącą –</w:t>
            </w:r>
            <w:r>
              <w:rPr>
                <w:b/>
                <w:sz w:val="20"/>
                <w:szCs w:val="20"/>
              </w:rPr>
              <w:t xml:space="preserve"> skrzyżowanie z drogą krajową nr 57</w:t>
            </w:r>
          </w:p>
        </w:tc>
        <w:tc>
          <w:tcPr>
            <w:tcW w:w="1361"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BF7460" w:rsidRDefault="00981315" w:rsidP="00981315">
            <w:pPr>
              <w:spacing w:after="0"/>
              <w:jc w:val="center"/>
              <w:rPr>
                <w:b/>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BF7460" w:rsidRDefault="00981315" w:rsidP="00981315">
            <w:pPr>
              <w:spacing w:after="0"/>
              <w:jc w:val="center"/>
              <w:rPr>
                <w:b/>
                <w:sz w:val="20"/>
                <w:szCs w:val="20"/>
              </w:rPr>
            </w:pP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sidRPr="004B476D">
              <w:rPr>
                <w:sz w:val="20"/>
                <w:szCs w:val="20"/>
              </w:rPr>
              <w:t>1.</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 xml:space="preserve">Projekt budowlany </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6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2.</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06424A" w:rsidRDefault="00981315" w:rsidP="00981315">
            <w:pPr>
              <w:spacing w:after="0"/>
              <w:rPr>
                <w:sz w:val="20"/>
                <w:szCs w:val="20"/>
              </w:rPr>
            </w:pPr>
            <w:r w:rsidRPr="0006424A">
              <w:rPr>
                <w:sz w:val="20"/>
                <w:szCs w:val="20"/>
              </w:rPr>
              <w:t xml:space="preserve">Projekt wykonawczy </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6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3.</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06424A" w:rsidRDefault="00981315" w:rsidP="00981315">
            <w:pPr>
              <w:spacing w:after="0"/>
              <w:rPr>
                <w:sz w:val="20"/>
                <w:szCs w:val="20"/>
              </w:rPr>
            </w:pPr>
            <w:r>
              <w:rPr>
                <w:sz w:val="20"/>
                <w:szCs w:val="20"/>
              </w:rPr>
              <w:t>Projekt stałej organizacji ruchu</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6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4.</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rPr>
                <w:sz w:val="20"/>
                <w:szCs w:val="20"/>
              </w:rPr>
            </w:pPr>
            <w:r>
              <w:rPr>
                <w:sz w:val="20"/>
                <w:szCs w:val="20"/>
              </w:rPr>
              <w:t>Projekt czasowej organizacji ruchu</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6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5.</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Specyfikacje techniczne wykonania i odbioru robót</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3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6.</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Przedmiary robót</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3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7.</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Kosztorys inwestorski</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2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8.</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Pr>
                <w:sz w:val="20"/>
                <w:szCs w:val="20"/>
              </w:rPr>
              <w:t xml:space="preserve">Informacja BIOZ </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2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DE1A52"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jc w:val="center"/>
              <w:rPr>
                <w:b/>
                <w:sz w:val="20"/>
                <w:szCs w:val="20"/>
              </w:rPr>
            </w:pPr>
          </w:p>
        </w:tc>
        <w:tc>
          <w:tcPr>
            <w:tcW w:w="548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rPr>
                <w:b/>
                <w:sz w:val="20"/>
                <w:szCs w:val="20"/>
              </w:rPr>
            </w:pPr>
            <w:r w:rsidRPr="00DE1A52">
              <w:rPr>
                <w:b/>
                <w:sz w:val="20"/>
                <w:szCs w:val="20"/>
              </w:rPr>
              <w:t xml:space="preserve">BRANŻA </w:t>
            </w:r>
            <w:r>
              <w:rPr>
                <w:b/>
                <w:sz w:val="20"/>
                <w:szCs w:val="20"/>
              </w:rPr>
              <w:t>SANITARNA – infrastruktura wewnętrzna</w:t>
            </w:r>
          </w:p>
        </w:tc>
        <w:tc>
          <w:tcPr>
            <w:tcW w:w="1361"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jc w:val="center"/>
              <w:rPr>
                <w:b/>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jc w:val="center"/>
              <w:rPr>
                <w:b/>
                <w:sz w:val="20"/>
                <w:szCs w:val="20"/>
              </w:rPr>
            </w:pP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sidRPr="004B476D">
              <w:rPr>
                <w:sz w:val="20"/>
                <w:szCs w:val="20"/>
              </w:rPr>
              <w:t>1.</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 xml:space="preserve">Projekt budowlany </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6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2.</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06424A" w:rsidRDefault="00981315" w:rsidP="00981315">
            <w:pPr>
              <w:spacing w:after="0"/>
              <w:rPr>
                <w:sz w:val="20"/>
                <w:szCs w:val="20"/>
              </w:rPr>
            </w:pPr>
            <w:r w:rsidRPr="0006424A">
              <w:rPr>
                <w:sz w:val="20"/>
                <w:szCs w:val="20"/>
              </w:rPr>
              <w:t xml:space="preserve">Projekt wykonawczy </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6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3.</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Specyfikacje techniczne wykonania i odbioru robót</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3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4.</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Przedmiary robót</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3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5.</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Kosztorys inwestorski</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2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6.</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Pr>
                <w:sz w:val="20"/>
                <w:szCs w:val="20"/>
              </w:rPr>
              <w:t xml:space="preserve">Informacja BIOZ </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2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DE1A52"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jc w:val="center"/>
              <w:rPr>
                <w:b/>
                <w:sz w:val="20"/>
                <w:szCs w:val="20"/>
              </w:rPr>
            </w:pPr>
          </w:p>
        </w:tc>
        <w:tc>
          <w:tcPr>
            <w:tcW w:w="548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rPr>
                <w:b/>
                <w:sz w:val="20"/>
                <w:szCs w:val="20"/>
              </w:rPr>
            </w:pPr>
            <w:r w:rsidRPr="00DE1A52">
              <w:rPr>
                <w:b/>
                <w:sz w:val="20"/>
                <w:szCs w:val="20"/>
              </w:rPr>
              <w:t xml:space="preserve">BRANŻA </w:t>
            </w:r>
            <w:r>
              <w:rPr>
                <w:b/>
                <w:sz w:val="20"/>
                <w:szCs w:val="20"/>
              </w:rPr>
              <w:t>ELEKTROENERGETYCZNA – infrastruktura wewnętrzna</w:t>
            </w:r>
          </w:p>
        </w:tc>
        <w:tc>
          <w:tcPr>
            <w:tcW w:w="1361"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jc w:val="center"/>
              <w:rPr>
                <w:b/>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jc w:val="center"/>
              <w:rPr>
                <w:b/>
                <w:sz w:val="20"/>
                <w:szCs w:val="20"/>
              </w:rPr>
            </w:pP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sidRPr="004B476D">
              <w:rPr>
                <w:sz w:val="20"/>
                <w:szCs w:val="20"/>
              </w:rPr>
              <w:t>1.</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 xml:space="preserve">Projekt budowlany </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6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2.</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06424A" w:rsidRDefault="00981315" w:rsidP="00981315">
            <w:pPr>
              <w:spacing w:after="0"/>
              <w:rPr>
                <w:sz w:val="20"/>
                <w:szCs w:val="20"/>
              </w:rPr>
            </w:pPr>
            <w:r w:rsidRPr="0006424A">
              <w:rPr>
                <w:sz w:val="20"/>
                <w:szCs w:val="20"/>
              </w:rPr>
              <w:t xml:space="preserve">Projekt wykonawczy </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6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3.</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Specyfikacje techniczne wykonania i odbioru robót</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3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4.</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Przedmiary robót</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3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5.</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Kosztorys inwestorski</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2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6.</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Pr>
                <w:sz w:val="20"/>
                <w:szCs w:val="20"/>
              </w:rPr>
              <w:t xml:space="preserve">Informacja BIOZ </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2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DE1A52"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jc w:val="center"/>
              <w:rPr>
                <w:b/>
                <w:sz w:val="20"/>
                <w:szCs w:val="20"/>
              </w:rPr>
            </w:pPr>
          </w:p>
        </w:tc>
        <w:tc>
          <w:tcPr>
            <w:tcW w:w="548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rPr>
                <w:b/>
                <w:sz w:val="20"/>
                <w:szCs w:val="20"/>
              </w:rPr>
            </w:pPr>
            <w:r w:rsidRPr="00DE1A52">
              <w:rPr>
                <w:b/>
                <w:sz w:val="20"/>
                <w:szCs w:val="20"/>
              </w:rPr>
              <w:t xml:space="preserve">BRANŻA </w:t>
            </w:r>
            <w:r>
              <w:rPr>
                <w:b/>
                <w:sz w:val="20"/>
                <w:szCs w:val="20"/>
              </w:rPr>
              <w:t>TELEKOMUNIKACYJNA – infrastruktura wewnętrzna</w:t>
            </w:r>
          </w:p>
        </w:tc>
        <w:tc>
          <w:tcPr>
            <w:tcW w:w="1361"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jc w:val="center"/>
              <w:rPr>
                <w:b/>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jc w:val="center"/>
              <w:rPr>
                <w:b/>
                <w:sz w:val="20"/>
                <w:szCs w:val="20"/>
              </w:rPr>
            </w:pP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sidRPr="004B476D">
              <w:rPr>
                <w:sz w:val="20"/>
                <w:szCs w:val="20"/>
              </w:rPr>
              <w:t>1.</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 xml:space="preserve">Projekt budowlany </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6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2.</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06424A" w:rsidRDefault="00981315" w:rsidP="00981315">
            <w:pPr>
              <w:spacing w:after="0"/>
              <w:rPr>
                <w:sz w:val="20"/>
                <w:szCs w:val="20"/>
              </w:rPr>
            </w:pPr>
            <w:r w:rsidRPr="0006424A">
              <w:rPr>
                <w:sz w:val="20"/>
                <w:szCs w:val="20"/>
              </w:rPr>
              <w:t xml:space="preserve">Projekt wykonawczy </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6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3.</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Specyfikacje techniczne wykonania i odbioru robót</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3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4.</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Przedmiary robót</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3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5.</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Kosztorys inwestorski</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2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6.</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Pr>
                <w:sz w:val="20"/>
                <w:szCs w:val="20"/>
              </w:rPr>
              <w:t xml:space="preserve">Informacja BIOZ </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2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bl>
    <w:p w:rsidR="006A64FB" w:rsidRDefault="006A64FB"/>
    <w:tbl>
      <w:tblPr>
        <w:tblW w:w="0" w:type="auto"/>
        <w:jc w:val="center"/>
        <w:tblInd w:w="-3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
        <w:gridCol w:w="5486"/>
        <w:gridCol w:w="1361"/>
        <w:gridCol w:w="1474"/>
      </w:tblGrid>
      <w:tr w:rsidR="00981315" w:rsidRPr="00CD4E75"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CD4E75" w:rsidRDefault="00981315" w:rsidP="00981315">
            <w:pPr>
              <w:spacing w:after="0"/>
              <w:jc w:val="center"/>
              <w:rPr>
                <w:b/>
                <w:sz w:val="20"/>
                <w:szCs w:val="20"/>
              </w:rPr>
            </w:pPr>
          </w:p>
        </w:tc>
        <w:tc>
          <w:tcPr>
            <w:tcW w:w="548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CD4E75" w:rsidRDefault="00981315" w:rsidP="00981315">
            <w:pPr>
              <w:spacing w:after="0"/>
              <w:rPr>
                <w:b/>
                <w:sz w:val="20"/>
                <w:szCs w:val="20"/>
              </w:rPr>
            </w:pPr>
            <w:r>
              <w:rPr>
                <w:b/>
                <w:sz w:val="20"/>
                <w:szCs w:val="20"/>
              </w:rPr>
              <w:t>DOKUMENTACJA GEODEZYJNA</w:t>
            </w:r>
          </w:p>
        </w:tc>
        <w:tc>
          <w:tcPr>
            <w:tcW w:w="1361"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CD4E75" w:rsidRDefault="00981315" w:rsidP="00981315">
            <w:pPr>
              <w:spacing w:after="0"/>
              <w:jc w:val="center"/>
              <w:rPr>
                <w:b/>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CD4E75" w:rsidRDefault="00981315" w:rsidP="00981315">
            <w:pPr>
              <w:spacing w:after="0"/>
              <w:jc w:val="center"/>
              <w:rPr>
                <w:b/>
                <w:sz w:val="20"/>
                <w:szCs w:val="20"/>
              </w:rPr>
            </w:pP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1727D6" w:rsidRDefault="00981315" w:rsidP="00981315">
            <w:pPr>
              <w:spacing w:after="0"/>
              <w:jc w:val="center"/>
              <w:rPr>
                <w:b/>
                <w:color w:val="76923C" w:themeColor="accent3" w:themeShade="BF"/>
                <w:sz w:val="20"/>
                <w:szCs w:val="20"/>
              </w:rPr>
            </w:pPr>
            <w:r w:rsidRPr="001727D6">
              <w:rPr>
                <w:b/>
                <w:color w:val="76923C" w:themeColor="accent3" w:themeShade="BF"/>
                <w:sz w:val="20"/>
                <w:szCs w:val="20"/>
              </w:rPr>
              <w:t>1.</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1727D6" w:rsidRDefault="00981315" w:rsidP="00AD0507">
            <w:pPr>
              <w:spacing w:after="0"/>
              <w:rPr>
                <w:b/>
                <w:color w:val="76923C" w:themeColor="accent3" w:themeShade="BF"/>
                <w:sz w:val="20"/>
                <w:szCs w:val="20"/>
              </w:rPr>
            </w:pPr>
            <w:r w:rsidRPr="00CA3AC0">
              <w:rPr>
                <w:b/>
                <w:sz w:val="20"/>
                <w:szCs w:val="20"/>
              </w:rPr>
              <w:t xml:space="preserve">DOKUMENTACJA </w:t>
            </w:r>
            <w:r w:rsidRPr="00AD0507">
              <w:rPr>
                <w:b/>
                <w:sz w:val="20"/>
                <w:szCs w:val="20"/>
              </w:rPr>
              <w:t xml:space="preserve">GEODEZYJNA, w tym mapa zasadnicza </w:t>
            </w:r>
            <w:r w:rsidR="00AD0507">
              <w:rPr>
                <w:sz w:val="20"/>
                <w:szCs w:val="20"/>
              </w:rPr>
              <w:t>(1 egz. w</w:t>
            </w:r>
            <w:r w:rsidRPr="00AD0507">
              <w:rPr>
                <w:sz w:val="20"/>
                <w:szCs w:val="20"/>
              </w:rPr>
              <w:t xml:space="preserve"> formie papierowej i 1 egz. </w:t>
            </w:r>
            <w:r w:rsidR="00AD0507">
              <w:rPr>
                <w:sz w:val="20"/>
                <w:szCs w:val="20"/>
              </w:rPr>
              <w:t>w</w:t>
            </w:r>
            <w:r w:rsidRPr="00AD0507">
              <w:rPr>
                <w:sz w:val="20"/>
                <w:szCs w:val="20"/>
              </w:rPr>
              <w:t xml:space="preserve"> formie elektronicznej opracowany w formacie DXF)</w:t>
            </w:r>
            <w:r w:rsidRPr="00AD0507">
              <w:rPr>
                <w:b/>
                <w:sz w:val="20"/>
                <w:szCs w:val="20"/>
              </w:rPr>
              <w:t>,  mapa ewidencyjna</w:t>
            </w:r>
            <w:r w:rsidR="00AD0507">
              <w:rPr>
                <w:b/>
                <w:sz w:val="20"/>
                <w:szCs w:val="20"/>
              </w:rPr>
              <w:t>,</w:t>
            </w:r>
            <w:r w:rsidRPr="00AD0507">
              <w:rPr>
                <w:b/>
                <w:sz w:val="20"/>
                <w:szCs w:val="20"/>
              </w:rPr>
              <w:t xml:space="preserve"> wykaz </w:t>
            </w:r>
            <w:r w:rsidRPr="00CA3AC0">
              <w:rPr>
                <w:b/>
                <w:sz w:val="20"/>
                <w:szCs w:val="20"/>
              </w:rPr>
              <w:t xml:space="preserve">właścicieli działek, wypisy z rejestru gruntów </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CA3AC0" w:rsidRDefault="00981315" w:rsidP="00981315">
            <w:pPr>
              <w:spacing w:after="0"/>
              <w:jc w:val="center"/>
              <w:rPr>
                <w:b/>
                <w:sz w:val="20"/>
                <w:szCs w:val="20"/>
              </w:rPr>
            </w:pPr>
            <w:r w:rsidRPr="00CA3AC0">
              <w:rPr>
                <w:b/>
                <w:sz w:val="20"/>
                <w:szCs w:val="20"/>
              </w:rPr>
              <w:t>1 egz.</w:t>
            </w:r>
          </w:p>
        </w:tc>
        <w:tc>
          <w:tcPr>
            <w:tcW w:w="1474" w:type="dxa"/>
            <w:tcBorders>
              <w:top w:val="single" w:sz="4" w:space="0" w:color="auto"/>
              <w:left w:val="single" w:sz="4" w:space="0" w:color="auto"/>
              <w:bottom w:val="single" w:sz="4" w:space="0" w:color="auto"/>
              <w:right w:val="single" w:sz="4" w:space="0" w:color="auto"/>
            </w:tcBorders>
          </w:tcPr>
          <w:p w:rsidR="00981315" w:rsidRPr="00CA3AC0" w:rsidRDefault="00981315" w:rsidP="00981315">
            <w:pPr>
              <w:spacing w:after="0"/>
              <w:jc w:val="center"/>
              <w:rPr>
                <w:b/>
                <w:sz w:val="20"/>
                <w:szCs w:val="20"/>
              </w:rPr>
            </w:pPr>
            <w:r w:rsidRPr="00CA3AC0">
              <w:rPr>
                <w:b/>
                <w:sz w:val="20"/>
                <w:szCs w:val="20"/>
              </w:rPr>
              <w:t xml:space="preserve">1 egz. </w:t>
            </w:r>
          </w:p>
        </w:tc>
      </w:tr>
      <w:tr w:rsidR="00981315" w:rsidRPr="007E44B3" w:rsidTr="00981315">
        <w:trPr>
          <w:trHeight w:val="261"/>
          <w:jc w:val="center"/>
        </w:trPr>
        <w:tc>
          <w:tcPr>
            <w:tcW w:w="97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7E44B3" w:rsidRDefault="00981315" w:rsidP="00981315">
            <w:pPr>
              <w:spacing w:after="0"/>
              <w:jc w:val="center"/>
              <w:rPr>
                <w:b/>
                <w:color w:val="FF0000"/>
                <w:sz w:val="20"/>
                <w:szCs w:val="20"/>
              </w:rPr>
            </w:pPr>
          </w:p>
        </w:tc>
        <w:tc>
          <w:tcPr>
            <w:tcW w:w="548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7E44B3" w:rsidRDefault="00981315" w:rsidP="00981315">
            <w:pPr>
              <w:spacing w:after="0"/>
              <w:rPr>
                <w:b/>
                <w:color w:val="FF000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7E44B3" w:rsidRDefault="00981315" w:rsidP="00981315">
            <w:pPr>
              <w:spacing w:after="0"/>
              <w:jc w:val="center"/>
              <w:rPr>
                <w:b/>
                <w:color w:val="FF0000"/>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7E44B3" w:rsidRDefault="00981315" w:rsidP="00981315">
            <w:pPr>
              <w:spacing w:after="0"/>
              <w:jc w:val="center"/>
              <w:rPr>
                <w:b/>
                <w:color w:val="FF0000"/>
                <w:sz w:val="20"/>
                <w:szCs w:val="20"/>
              </w:rPr>
            </w:pPr>
          </w:p>
        </w:tc>
      </w:tr>
      <w:tr w:rsidR="00981315" w:rsidRPr="00CA3AC0" w:rsidTr="00981315">
        <w:trPr>
          <w:trHeight w:val="261"/>
          <w:jc w:val="center"/>
        </w:trPr>
        <w:tc>
          <w:tcPr>
            <w:tcW w:w="977" w:type="dxa"/>
            <w:shd w:val="clear" w:color="auto" w:fill="auto"/>
          </w:tcPr>
          <w:p w:rsidR="00981315" w:rsidRPr="00CA3AC0" w:rsidRDefault="00981315" w:rsidP="00981315">
            <w:pPr>
              <w:spacing w:after="0"/>
              <w:jc w:val="center"/>
              <w:rPr>
                <w:sz w:val="20"/>
                <w:szCs w:val="20"/>
              </w:rPr>
            </w:pPr>
            <w:r w:rsidRPr="00CA3AC0">
              <w:rPr>
                <w:sz w:val="20"/>
                <w:szCs w:val="20"/>
              </w:rPr>
              <w:t>1.</w:t>
            </w:r>
          </w:p>
        </w:tc>
        <w:tc>
          <w:tcPr>
            <w:tcW w:w="5486" w:type="dxa"/>
            <w:shd w:val="clear" w:color="auto" w:fill="auto"/>
          </w:tcPr>
          <w:p w:rsidR="00981315" w:rsidRPr="00CA3AC0" w:rsidRDefault="00981315" w:rsidP="00981315">
            <w:pPr>
              <w:spacing w:after="0"/>
              <w:rPr>
                <w:sz w:val="20"/>
                <w:szCs w:val="20"/>
              </w:rPr>
            </w:pPr>
            <w:r w:rsidRPr="00CA3AC0">
              <w:rPr>
                <w:sz w:val="20"/>
                <w:szCs w:val="20"/>
              </w:rPr>
              <w:t>Uzgodnienia, opinie, decyzje administracyjne</w:t>
            </w:r>
          </w:p>
        </w:tc>
        <w:tc>
          <w:tcPr>
            <w:tcW w:w="1361" w:type="dxa"/>
            <w:shd w:val="clear" w:color="auto" w:fill="auto"/>
          </w:tcPr>
          <w:p w:rsidR="00981315" w:rsidRPr="00CA3AC0" w:rsidRDefault="00981315" w:rsidP="00981315">
            <w:pPr>
              <w:spacing w:after="0"/>
              <w:jc w:val="center"/>
              <w:rPr>
                <w:sz w:val="20"/>
                <w:szCs w:val="20"/>
              </w:rPr>
            </w:pPr>
            <w:r w:rsidRPr="00CA3AC0">
              <w:rPr>
                <w:sz w:val="20"/>
                <w:szCs w:val="20"/>
              </w:rPr>
              <w:t>1 egz.</w:t>
            </w:r>
          </w:p>
        </w:tc>
        <w:tc>
          <w:tcPr>
            <w:tcW w:w="1474" w:type="dxa"/>
          </w:tcPr>
          <w:p w:rsidR="00981315" w:rsidRPr="00CA3AC0" w:rsidRDefault="00981315" w:rsidP="00981315">
            <w:pPr>
              <w:spacing w:after="0"/>
              <w:jc w:val="center"/>
              <w:rPr>
                <w:sz w:val="20"/>
                <w:szCs w:val="20"/>
              </w:rPr>
            </w:pPr>
            <w:r w:rsidRPr="00CA3AC0">
              <w:rPr>
                <w:sz w:val="20"/>
                <w:szCs w:val="20"/>
              </w:rPr>
              <w:t>1 egz.</w:t>
            </w:r>
          </w:p>
        </w:tc>
      </w:tr>
    </w:tbl>
    <w:p w:rsidR="00981315" w:rsidRDefault="00981315" w:rsidP="00981315">
      <w:pPr>
        <w:jc w:val="both"/>
      </w:pPr>
    </w:p>
    <w:p w:rsidR="00981315" w:rsidRPr="00311BDE" w:rsidRDefault="006A64FB" w:rsidP="00981315">
      <w:pPr>
        <w:jc w:val="both"/>
        <w:rPr>
          <w:rFonts w:ascii="Verdana" w:hAnsi="Verdana"/>
          <w:b/>
          <w:sz w:val="18"/>
          <w:szCs w:val="18"/>
        </w:rPr>
      </w:pPr>
      <w:r>
        <w:rPr>
          <w:rFonts w:ascii="Verdana" w:hAnsi="Verdana"/>
          <w:b/>
          <w:sz w:val="18"/>
          <w:szCs w:val="18"/>
        </w:rPr>
        <w:t>Część II – Opracowanie dokumentacji projektowej dla PSG Podstrefa Chorzele 1 (PSG PCH 1) wraz z włączeniem bocznicy do istniejącej linii kolejowej</w:t>
      </w:r>
    </w:p>
    <w:tbl>
      <w:tblPr>
        <w:tblW w:w="0" w:type="auto"/>
        <w:jc w:val="center"/>
        <w:tblInd w:w="-3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
        <w:gridCol w:w="5394"/>
        <w:gridCol w:w="1591"/>
        <w:gridCol w:w="1439"/>
      </w:tblGrid>
      <w:tr w:rsidR="00981315" w:rsidRPr="00DE1A52" w:rsidTr="00981315">
        <w:trPr>
          <w:trHeight w:val="278"/>
          <w:jc w:val="center"/>
        </w:trPr>
        <w:tc>
          <w:tcPr>
            <w:tcW w:w="977" w:type="dxa"/>
            <w:vMerge w:val="restart"/>
            <w:tcBorders>
              <w:top w:val="single" w:sz="4" w:space="0" w:color="auto"/>
              <w:left w:val="single" w:sz="4" w:space="0" w:color="auto"/>
              <w:right w:val="single" w:sz="4" w:space="0" w:color="auto"/>
            </w:tcBorders>
            <w:shd w:val="clear" w:color="auto" w:fill="D9D9D9" w:themeFill="background1" w:themeFillShade="D9"/>
          </w:tcPr>
          <w:p w:rsidR="00981315" w:rsidRPr="00DE1A52" w:rsidRDefault="00981315" w:rsidP="00981315">
            <w:pPr>
              <w:spacing w:after="0"/>
              <w:jc w:val="center"/>
              <w:rPr>
                <w:b/>
                <w:sz w:val="20"/>
                <w:szCs w:val="20"/>
              </w:rPr>
            </w:pPr>
            <w:r w:rsidRPr="00DE1A52">
              <w:rPr>
                <w:b/>
                <w:sz w:val="20"/>
                <w:szCs w:val="20"/>
              </w:rPr>
              <w:t>Lp.</w:t>
            </w:r>
          </w:p>
        </w:tc>
        <w:tc>
          <w:tcPr>
            <w:tcW w:w="5394" w:type="dxa"/>
            <w:vMerge w:val="restart"/>
            <w:tcBorders>
              <w:top w:val="single" w:sz="4" w:space="0" w:color="auto"/>
              <w:left w:val="single" w:sz="4" w:space="0" w:color="auto"/>
              <w:right w:val="single" w:sz="4" w:space="0" w:color="auto"/>
            </w:tcBorders>
            <w:shd w:val="clear" w:color="auto" w:fill="D9D9D9" w:themeFill="background1" w:themeFillShade="D9"/>
          </w:tcPr>
          <w:p w:rsidR="00981315" w:rsidRPr="00DE1A52" w:rsidRDefault="00981315" w:rsidP="00981315">
            <w:pPr>
              <w:spacing w:after="0"/>
              <w:rPr>
                <w:b/>
                <w:sz w:val="20"/>
                <w:szCs w:val="20"/>
              </w:rPr>
            </w:pPr>
            <w:r w:rsidRPr="00DE1A52">
              <w:rPr>
                <w:b/>
                <w:sz w:val="20"/>
                <w:szCs w:val="20"/>
              </w:rPr>
              <w:t>Nazwa</w:t>
            </w:r>
          </w:p>
        </w:tc>
        <w:tc>
          <w:tcPr>
            <w:tcW w:w="30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1315" w:rsidRPr="00DE1A52" w:rsidRDefault="00981315" w:rsidP="00981315">
            <w:pPr>
              <w:spacing w:after="0"/>
              <w:jc w:val="center"/>
              <w:rPr>
                <w:b/>
                <w:sz w:val="20"/>
                <w:szCs w:val="20"/>
              </w:rPr>
            </w:pPr>
            <w:r w:rsidRPr="00DE1A52">
              <w:rPr>
                <w:b/>
                <w:sz w:val="20"/>
                <w:szCs w:val="20"/>
              </w:rPr>
              <w:t>Ilość egzemplarzy</w:t>
            </w:r>
          </w:p>
        </w:tc>
      </w:tr>
      <w:tr w:rsidR="00981315" w:rsidRPr="00DE1A52" w:rsidTr="00981315">
        <w:trPr>
          <w:trHeight w:val="277"/>
          <w:jc w:val="center"/>
        </w:trPr>
        <w:tc>
          <w:tcPr>
            <w:tcW w:w="977" w:type="dxa"/>
            <w:vMerge/>
            <w:tcBorders>
              <w:left w:val="single" w:sz="4" w:space="0" w:color="auto"/>
              <w:bottom w:val="single" w:sz="4" w:space="0" w:color="auto"/>
              <w:right w:val="single" w:sz="4" w:space="0" w:color="auto"/>
            </w:tcBorders>
            <w:shd w:val="clear" w:color="auto" w:fill="D9D9D9" w:themeFill="background1" w:themeFillShade="D9"/>
          </w:tcPr>
          <w:p w:rsidR="00981315" w:rsidRPr="00DE1A52" w:rsidRDefault="00981315" w:rsidP="00981315">
            <w:pPr>
              <w:spacing w:after="0"/>
              <w:jc w:val="center"/>
              <w:rPr>
                <w:b/>
                <w:sz w:val="20"/>
                <w:szCs w:val="20"/>
              </w:rPr>
            </w:pPr>
          </w:p>
        </w:tc>
        <w:tc>
          <w:tcPr>
            <w:tcW w:w="5394" w:type="dxa"/>
            <w:vMerge/>
            <w:tcBorders>
              <w:left w:val="single" w:sz="4" w:space="0" w:color="auto"/>
              <w:bottom w:val="single" w:sz="4" w:space="0" w:color="auto"/>
              <w:right w:val="single" w:sz="4" w:space="0" w:color="auto"/>
            </w:tcBorders>
            <w:shd w:val="clear" w:color="auto" w:fill="D9D9D9" w:themeFill="background1" w:themeFillShade="D9"/>
          </w:tcPr>
          <w:p w:rsidR="00981315" w:rsidRPr="00DE1A52" w:rsidRDefault="00981315" w:rsidP="00981315">
            <w:pPr>
              <w:spacing w:after="0"/>
              <w:rPr>
                <w:b/>
                <w:sz w:val="20"/>
                <w:szCs w:val="20"/>
              </w:rPr>
            </w:pPr>
          </w:p>
        </w:tc>
        <w:tc>
          <w:tcPr>
            <w:tcW w:w="1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1315" w:rsidRPr="00DE1A52" w:rsidRDefault="00981315" w:rsidP="00981315">
            <w:pPr>
              <w:spacing w:after="0"/>
              <w:jc w:val="center"/>
              <w:rPr>
                <w:b/>
                <w:sz w:val="20"/>
                <w:szCs w:val="20"/>
              </w:rPr>
            </w:pPr>
            <w:r>
              <w:rPr>
                <w:b/>
                <w:sz w:val="20"/>
                <w:szCs w:val="20"/>
              </w:rPr>
              <w:t>w formie pisemnej</w:t>
            </w:r>
          </w:p>
        </w:tc>
        <w:tc>
          <w:tcPr>
            <w:tcW w:w="1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1315" w:rsidRPr="00DE1A52" w:rsidRDefault="00981315" w:rsidP="00981315">
            <w:pPr>
              <w:spacing w:after="0"/>
              <w:jc w:val="center"/>
              <w:rPr>
                <w:b/>
                <w:sz w:val="20"/>
                <w:szCs w:val="20"/>
              </w:rPr>
            </w:pPr>
            <w:r>
              <w:rPr>
                <w:b/>
                <w:sz w:val="20"/>
                <w:szCs w:val="20"/>
              </w:rPr>
              <w:t>w formie elektronicznej</w:t>
            </w:r>
          </w:p>
        </w:tc>
      </w:tr>
      <w:tr w:rsidR="00981315" w:rsidRPr="007E44B3" w:rsidTr="00981315">
        <w:trPr>
          <w:trHeight w:val="261"/>
          <w:jc w:val="center"/>
        </w:trPr>
        <w:tc>
          <w:tcPr>
            <w:tcW w:w="97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7E44B3" w:rsidRDefault="00981315" w:rsidP="00981315">
            <w:pPr>
              <w:spacing w:after="0"/>
              <w:jc w:val="center"/>
              <w:rPr>
                <w:b/>
                <w:color w:val="FF0000"/>
                <w:sz w:val="20"/>
                <w:szCs w:val="20"/>
              </w:rPr>
            </w:pPr>
          </w:p>
        </w:tc>
        <w:tc>
          <w:tcPr>
            <w:tcW w:w="5394"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EE169A" w:rsidRDefault="00981315" w:rsidP="00981315">
            <w:pPr>
              <w:spacing w:after="0"/>
              <w:rPr>
                <w:b/>
                <w:sz w:val="20"/>
                <w:szCs w:val="20"/>
              </w:rPr>
            </w:pPr>
            <w:r w:rsidRPr="00EE169A">
              <w:rPr>
                <w:b/>
                <w:sz w:val="20"/>
                <w:szCs w:val="20"/>
              </w:rPr>
              <w:t xml:space="preserve">KONCEPCJA WSTĘPNA </w:t>
            </w:r>
          </w:p>
        </w:tc>
        <w:tc>
          <w:tcPr>
            <w:tcW w:w="1591"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EE169A" w:rsidRDefault="00981315" w:rsidP="00981315">
            <w:pPr>
              <w:spacing w:after="0"/>
              <w:jc w:val="center"/>
              <w:rPr>
                <w:b/>
                <w:sz w:val="20"/>
                <w:szCs w:val="20"/>
              </w:rPr>
            </w:pPr>
          </w:p>
        </w:tc>
        <w:tc>
          <w:tcPr>
            <w:tcW w:w="143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EE169A" w:rsidRDefault="00981315" w:rsidP="00981315">
            <w:pPr>
              <w:spacing w:after="0"/>
              <w:jc w:val="center"/>
              <w:rPr>
                <w:b/>
                <w:sz w:val="20"/>
                <w:szCs w:val="20"/>
              </w:rPr>
            </w:pPr>
          </w:p>
        </w:tc>
      </w:tr>
      <w:tr w:rsidR="00981315" w:rsidRPr="007E44B3" w:rsidTr="00981315">
        <w:trPr>
          <w:trHeight w:val="261"/>
          <w:jc w:val="center"/>
        </w:trPr>
        <w:tc>
          <w:tcPr>
            <w:tcW w:w="977" w:type="dxa"/>
            <w:shd w:val="clear" w:color="auto" w:fill="auto"/>
          </w:tcPr>
          <w:p w:rsidR="00981315" w:rsidRPr="007E44B3" w:rsidRDefault="00981315" w:rsidP="00981315">
            <w:pPr>
              <w:spacing w:after="0"/>
              <w:jc w:val="center"/>
              <w:rPr>
                <w:color w:val="FF0000"/>
                <w:sz w:val="20"/>
                <w:szCs w:val="20"/>
              </w:rPr>
            </w:pPr>
            <w:r w:rsidRPr="00EE169A">
              <w:rPr>
                <w:sz w:val="20"/>
                <w:szCs w:val="20"/>
              </w:rPr>
              <w:t>1</w:t>
            </w:r>
            <w:r w:rsidRPr="007E44B3">
              <w:rPr>
                <w:color w:val="FF0000"/>
                <w:sz w:val="20"/>
                <w:szCs w:val="20"/>
              </w:rPr>
              <w:t>.</w:t>
            </w:r>
          </w:p>
        </w:tc>
        <w:tc>
          <w:tcPr>
            <w:tcW w:w="5394" w:type="dxa"/>
            <w:shd w:val="clear" w:color="auto" w:fill="auto"/>
          </w:tcPr>
          <w:p w:rsidR="00981315" w:rsidRPr="00EE169A" w:rsidRDefault="00981315" w:rsidP="00981315">
            <w:pPr>
              <w:spacing w:after="0"/>
              <w:rPr>
                <w:sz w:val="20"/>
                <w:szCs w:val="20"/>
              </w:rPr>
            </w:pPr>
            <w:r w:rsidRPr="00EE169A">
              <w:rPr>
                <w:sz w:val="20"/>
                <w:szCs w:val="20"/>
              </w:rPr>
              <w:t xml:space="preserve">Koncepcja wstępna </w:t>
            </w:r>
          </w:p>
        </w:tc>
        <w:tc>
          <w:tcPr>
            <w:tcW w:w="1591" w:type="dxa"/>
            <w:shd w:val="clear" w:color="auto" w:fill="auto"/>
          </w:tcPr>
          <w:p w:rsidR="00981315" w:rsidRPr="00EE169A" w:rsidRDefault="00981315" w:rsidP="00981315">
            <w:pPr>
              <w:spacing w:after="0"/>
              <w:jc w:val="center"/>
              <w:rPr>
                <w:sz w:val="20"/>
                <w:szCs w:val="20"/>
              </w:rPr>
            </w:pPr>
            <w:r w:rsidRPr="00EE169A">
              <w:rPr>
                <w:sz w:val="20"/>
                <w:szCs w:val="20"/>
              </w:rPr>
              <w:t>4 egz.</w:t>
            </w:r>
          </w:p>
        </w:tc>
        <w:tc>
          <w:tcPr>
            <w:tcW w:w="1439" w:type="dxa"/>
          </w:tcPr>
          <w:p w:rsidR="00981315" w:rsidRPr="00EE169A" w:rsidRDefault="00981315" w:rsidP="00981315">
            <w:pPr>
              <w:spacing w:after="0"/>
              <w:jc w:val="center"/>
              <w:rPr>
                <w:sz w:val="20"/>
                <w:szCs w:val="20"/>
              </w:rPr>
            </w:pPr>
            <w:r w:rsidRPr="00EE169A">
              <w:rPr>
                <w:sz w:val="20"/>
                <w:szCs w:val="20"/>
              </w:rPr>
              <w:t>1 egz.</w:t>
            </w:r>
          </w:p>
        </w:tc>
      </w:tr>
      <w:tr w:rsidR="00981315" w:rsidRPr="00DE1A52" w:rsidTr="00981315">
        <w:trPr>
          <w:trHeight w:val="261"/>
          <w:jc w:val="center"/>
        </w:trPr>
        <w:tc>
          <w:tcPr>
            <w:tcW w:w="97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jc w:val="center"/>
              <w:rPr>
                <w:b/>
                <w:sz w:val="20"/>
                <w:szCs w:val="20"/>
              </w:rPr>
            </w:pPr>
          </w:p>
        </w:tc>
        <w:tc>
          <w:tcPr>
            <w:tcW w:w="5394"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rPr>
                <w:b/>
                <w:sz w:val="20"/>
                <w:szCs w:val="20"/>
              </w:rPr>
            </w:pPr>
            <w:r w:rsidRPr="00DE1A52">
              <w:rPr>
                <w:b/>
                <w:sz w:val="20"/>
                <w:szCs w:val="20"/>
              </w:rPr>
              <w:t>BRANŻA DROGOWA</w:t>
            </w:r>
            <w:r>
              <w:rPr>
                <w:b/>
                <w:sz w:val="20"/>
                <w:szCs w:val="20"/>
              </w:rPr>
              <w:t xml:space="preserve"> - wraz z infrastrukturą towarzyszącą – dwa skrzyżowania z drogą wojewódzką </w:t>
            </w:r>
          </w:p>
        </w:tc>
        <w:tc>
          <w:tcPr>
            <w:tcW w:w="1591"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jc w:val="center"/>
              <w:rPr>
                <w:b/>
                <w:sz w:val="20"/>
                <w:szCs w:val="20"/>
              </w:rPr>
            </w:pPr>
          </w:p>
        </w:tc>
        <w:tc>
          <w:tcPr>
            <w:tcW w:w="143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jc w:val="center"/>
              <w:rPr>
                <w:b/>
                <w:sz w:val="20"/>
                <w:szCs w:val="20"/>
              </w:rPr>
            </w:pPr>
          </w:p>
        </w:tc>
      </w:tr>
      <w:tr w:rsidR="00981315" w:rsidRPr="004B476D" w:rsidTr="00981315">
        <w:trPr>
          <w:trHeight w:val="261"/>
          <w:jc w:val="center"/>
        </w:trPr>
        <w:tc>
          <w:tcPr>
            <w:tcW w:w="977" w:type="dxa"/>
            <w:shd w:val="clear" w:color="auto" w:fill="auto"/>
          </w:tcPr>
          <w:p w:rsidR="00981315" w:rsidRPr="004B476D" w:rsidRDefault="00981315" w:rsidP="00981315">
            <w:pPr>
              <w:spacing w:after="0"/>
              <w:jc w:val="center"/>
              <w:rPr>
                <w:sz w:val="20"/>
                <w:szCs w:val="20"/>
              </w:rPr>
            </w:pPr>
            <w:r w:rsidRPr="004B476D">
              <w:rPr>
                <w:sz w:val="20"/>
                <w:szCs w:val="20"/>
              </w:rPr>
              <w:t>1.</w:t>
            </w:r>
          </w:p>
        </w:tc>
        <w:tc>
          <w:tcPr>
            <w:tcW w:w="5394" w:type="dxa"/>
            <w:shd w:val="clear" w:color="auto" w:fill="auto"/>
          </w:tcPr>
          <w:p w:rsidR="00981315" w:rsidRPr="003A5352" w:rsidRDefault="00981315" w:rsidP="00981315">
            <w:pPr>
              <w:spacing w:after="0"/>
              <w:rPr>
                <w:sz w:val="20"/>
                <w:szCs w:val="20"/>
              </w:rPr>
            </w:pPr>
            <w:r w:rsidRPr="003A5352">
              <w:rPr>
                <w:sz w:val="20"/>
                <w:szCs w:val="20"/>
              </w:rPr>
              <w:t xml:space="preserve">Projekt budowlany </w:t>
            </w:r>
          </w:p>
        </w:tc>
        <w:tc>
          <w:tcPr>
            <w:tcW w:w="1591" w:type="dxa"/>
            <w:shd w:val="clear" w:color="auto" w:fill="auto"/>
          </w:tcPr>
          <w:p w:rsidR="00981315" w:rsidRPr="004B476D" w:rsidRDefault="00981315" w:rsidP="00981315">
            <w:pPr>
              <w:spacing w:after="0"/>
              <w:jc w:val="center"/>
              <w:rPr>
                <w:sz w:val="20"/>
                <w:szCs w:val="20"/>
              </w:rPr>
            </w:pPr>
            <w:r>
              <w:rPr>
                <w:sz w:val="20"/>
                <w:szCs w:val="20"/>
              </w:rPr>
              <w:t>6 egz.</w:t>
            </w:r>
          </w:p>
        </w:tc>
        <w:tc>
          <w:tcPr>
            <w:tcW w:w="1439" w:type="dxa"/>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2.</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06424A" w:rsidRDefault="00981315" w:rsidP="00981315">
            <w:pPr>
              <w:spacing w:after="0"/>
              <w:rPr>
                <w:sz w:val="20"/>
                <w:szCs w:val="20"/>
              </w:rPr>
            </w:pPr>
            <w:r w:rsidRPr="0006424A">
              <w:rPr>
                <w:sz w:val="20"/>
                <w:szCs w:val="20"/>
              </w:rPr>
              <w:t xml:space="preserve">Projekt wykonawczy </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6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3.</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06424A" w:rsidRDefault="00981315" w:rsidP="00981315">
            <w:pPr>
              <w:spacing w:after="0"/>
              <w:rPr>
                <w:sz w:val="20"/>
                <w:szCs w:val="20"/>
              </w:rPr>
            </w:pPr>
            <w:r>
              <w:rPr>
                <w:sz w:val="20"/>
                <w:szCs w:val="20"/>
              </w:rPr>
              <w:t>Projekt stałej organizacji ruchu</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6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4.</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rPr>
                <w:sz w:val="20"/>
                <w:szCs w:val="20"/>
              </w:rPr>
            </w:pPr>
            <w:r>
              <w:rPr>
                <w:sz w:val="20"/>
                <w:szCs w:val="20"/>
              </w:rPr>
              <w:t>Projekt czasowej organizacji ruchu</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6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shd w:val="clear" w:color="auto" w:fill="auto"/>
          </w:tcPr>
          <w:p w:rsidR="00981315" w:rsidRPr="004B476D" w:rsidRDefault="00981315" w:rsidP="00981315">
            <w:pPr>
              <w:spacing w:after="0"/>
              <w:jc w:val="center"/>
              <w:rPr>
                <w:sz w:val="20"/>
                <w:szCs w:val="20"/>
              </w:rPr>
            </w:pPr>
            <w:r>
              <w:rPr>
                <w:sz w:val="20"/>
                <w:szCs w:val="20"/>
              </w:rPr>
              <w:t>5.</w:t>
            </w:r>
          </w:p>
        </w:tc>
        <w:tc>
          <w:tcPr>
            <w:tcW w:w="5394" w:type="dxa"/>
            <w:shd w:val="clear" w:color="auto" w:fill="auto"/>
          </w:tcPr>
          <w:p w:rsidR="00981315" w:rsidRPr="003A5352" w:rsidRDefault="00981315" w:rsidP="00981315">
            <w:pPr>
              <w:spacing w:after="0"/>
              <w:rPr>
                <w:sz w:val="20"/>
                <w:szCs w:val="20"/>
              </w:rPr>
            </w:pPr>
            <w:r w:rsidRPr="003A5352">
              <w:rPr>
                <w:sz w:val="20"/>
                <w:szCs w:val="20"/>
              </w:rPr>
              <w:t>Specyfikacje techniczne wykonania i odbioru robót</w:t>
            </w:r>
          </w:p>
        </w:tc>
        <w:tc>
          <w:tcPr>
            <w:tcW w:w="1591" w:type="dxa"/>
            <w:shd w:val="clear" w:color="auto" w:fill="auto"/>
          </w:tcPr>
          <w:p w:rsidR="00981315" w:rsidRPr="004B476D" w:rsidRDefault="00981315" w:rsidP="00981315">
            <w:pPr>
              <w:spacing w:after="0"/>
              <w:jc w:val="center"/>
              <w:rPr>
                <w:sz w:val="20"/>
                <w:szCs w:val="20"/>
              </w:rPr>
            </w:pPr>
            <w:r>
              <w:rPr>
                <w:sz w:val="20"/>
                <w:szCs w:val="20"/>
              </w:rPr>
              <w:t>3 egz.</w:t>
            </w:r>
          </w:p>
        </w:tc>
        <w:tc>
          <w:tcPr>
            <w:tcW w:w="1439" w:type="dxa"/>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6.</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Przedmiary robót</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3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7.</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Kosztorys inwestorski</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2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8.</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Pr>
                <w:sz w:val="20"/>
                <w:szCs w:val="20"/>
              </w:rPr>
              <w:t xml:space="preserve">Informacja BIOZ </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2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A80429"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A80429" w:rsidRDefault="00981315" w:rsidP="00981315">
            <w:pPr>
              <w:spacing w:after="0"/>
              <w:jc w:val="center"/>
              <w:rPr>
                <w:b/>
                <w:sz w:val="20"/>
                <w:szCs w:val="20"/>
              </w:rPr>
            </w:pPr>
          </w:p>
        </w:tc>
        <w:tc>
          <w:tcPr>
            <w:tcW w:w="5394"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A80429" w:rsidRDefault="00981315" w:rsidP="00981315">
            <w:pPr>
              <w:spacing w:after="0"/>
              <w:rPr>
                <w:b/>
                <w:sz w:val="20"/>
                <w:szCs w:val="20"/>
              </w:rPr>
            </w:pPr>
            <w:r w:rsidRPr="00A80429">
              <w:rPr>
                <w:b/>
                <w:sz w:val="20"/>
                <w:szCs w:val="20"/>
              </w:rPr>
              <w:t xml:space="preserve">BRANŻA DROGOWA wraz z infrastrukturą towarzyszącą – dwa skrzyżowania z drogą </w:t>
            </w:r>
            <w:r>
              <w:rPr>
                <w:b/>
                <w:sz w:val="20"/>
                <w:szCs w:val="20"/>
              </w:rPr>
              <w:t>krajową nr 57</w:t>
            </w:r>
          </w:p>
        </w:tc>
        <w:tc>
          <w:tcPr>
            <w:tcW w:w="1591"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A80429" w:rsidRDefault="00981315" w:rsidP="00981315">
            <w:pPr>
              <w:spacing w:after="0"/>
              <w:jc w:val="center"/>
              <w:rPr>
                <w:b/>
                <w:sz w:val="20"/>
                <w:szCs w:val="20"/>
              </w:rPr>
            </w:pPr>
          </w:p>
        </w:tc>
        <w:tc>
          <w:tcPr>
            <w:tcW w:w="143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A80429" w:rsidRDefault="00981315" w:rsidP="00981315">
            <w:pPr>
              <w:spacing w:after="0"/>
              <w:jc w:val="center"/>
              <w:rPr>
                <w:b/>
                <w:sz w:val="20"/>
                <w:szCs w:val="20"/>
              </w:rPr>
            </w:pP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sidRPr="004B476D">
              <w:rPr>
                <w:sz w:val="20"/>
                <w:szCs w:val="20"/>
              </w:rPr>
              <w:t>1.</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 xml:space="preserve">Projekt budowlany </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6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2.</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06424A" w:rsidRDefault="00981315" w:rsidP="00981315">
            <w:pPr>
              <w:spacing w:after="0"/>
              <w:rPr>
                <w:sz w:val="20"/>
                <w:szCs w:val="20"/>
              </w:rPr>
            </w:pPr>
            <w:r w:rsidRPr="0006424A">
              <w:rPr>
                <w:sz w:val="20"/>
                <w:szCs w:val="20"/>
              </w:rPr>
              <w:t xml:space="preserve">Projekt wykonawczy </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6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3.</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06424A" w:rsidRDefault="00981315" w:rsidP="00981315">
            <w:pPr>
              <w:spacing w:after="0"/>
              <w:rPr>
                <w:sz w:val="20"/>
                <w:szCs w:val="20"/>
              </w:rPr>
            </w:pPr>
            <w:r>
              <w:rPr>
                <w:sz w:val="20"/>
                <w:szCs w:val="20"/>
              </w:rPr>
              <w:t>Projekt stałej organizacji ruchu</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6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4.</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rPr>
                <w:sz w:val="20"/>
                <w:szCs w:val="20"/>
              </w:rPr>
            </w:pPr>
            <w:r>
              <w:rPr>
                <w:sz w:val="20"/>
                <w:szCs w:val="20"/>
              </w:rPr>
              <w:t>Projekt czasowej organizacji ruchu</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6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5.</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Specyfikacje techniczne wykonania i odbioru robót</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3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6.</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Przedmiary robót</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3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7.</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Kosztorys inwestorski</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2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8.</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Pr>
                <w:sz w:val="20"/>
                <w:szCs w:val="20"/>
              </w:rPr>
              <w:t xml:space="preserve">Informacja BIOZ </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2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DE1A52"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jc w:val="center"/>
              <w:rPr>
                <w:b/>
                <w:sz w:val="20"/>
                <w:szCs w:val="20"/>
              </w:rPr>
            </w:pPr>
          </w:p>
        </w:tc>
        <w:tc>
          <w:tcPr>
            <w:tcW w:w="5394"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autoSpaceDE w:val="0"/>
              <w:autoSpaceDN w:val="0"/>
              <w:adjustRightInd w:val="0"/>
              <w:spacing w:after="0"/>
              <w:ind w:right="-2"/>
              <w:jc w:val="both"/>
              <w:rPr>
                <w:b/>
                <w:sz w:val="20"/>
                <w:szCs w:val="20"/>
              </w:rPr>
            </w:pPr>
            <w:r w:rsidRPr="000973FE">
              <w:rPr>
                <w:rFonts w:asciiTheme="minorHAnsi" w:hAnsiTheme="minorHAnsi"/>
                <w:b/>
                <w:sz w:val="20"/>
                <w:szCs w:val="20"/>
              </w:rPr>
              <w:t xml:space="preserve">BRANŻA KOLEJOWA – </w:t>
            </w:r>
            <w:r w:rsidRPr="000973FE">
              <w:rPr>
                <w:rFonts w:asciiTheme="minorHAnsi" w:hAnsiTheme="minorHAnsi"/>
                <w:sz w:val="20"/>
                <w:szCs w:val="20"/>
              </w:rPr>
              <w:t xml:space="preserve">budowa rozjazdu </w:t>
            </w:r>
            <w:r w:rsidRPr="00602C0A">
              <w:rPr>
                <w:rFonts w:asciiTheme="minorHAnsi" w:hAnsiTheme="minorHAnsi"/>
                <w:sz w:val="20"/>
                <w:szCs w:val="20"/>
              </w:rPr>
              <w:t>kolejowego w km 56+755 linii kolejowej nr 35 Ostrołęka-Szczytno i remont toru dojazdowego do stacji Chorzele w km 56+755 – 60+521 linii kolejowej nr 35, na terenie kolejowym</w:t>
            </w:r>
          </w:p>
        </w:tc>
        <w:tc>
          <w:tcPr>
            <w:tcW w:w="1591"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jc w:val="center"/>
              <w:rPr>
                <w:b/>
                <w:sz w:val="20"/>
                <w:szCs w:val="20"/>
              </w:rPr>
            </w:pPr>
          </w:p>
        </w:tc>
        <w:tc>
          <w:tcPr>
            <w:tcW w:w="143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jc w:val="center"/>
              <w:rPr>
                <w:b/>
                <w:sz w:val="20"/>
                <w:szCs w:val="20"/>
              </w:rPr>
            </w:pP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sidRPr="004B476D">
              <w:rPr>
                <w:sz w:val="20"/>
                <w:szCs w:val="20"/>
              </w:rPr>
              <w:t>1.</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 xml:space="preserve">Projekt budowlany </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6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2.</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06424A" w:rsidRDefault="00981315" w:rsidP="00981315">
            <w:pPr>
              <w:spacing w:after="0"/>
              <w:rPr>
                <w:sz w:val="20"/>
                <w:szCs w:val="20"/>
              </w:rPr>
            </w:pPr>
            <w:r w:rsidRPr="0006424A">
              <w:rPr>
                <w:sz w:val="20"/>
                <w:szCs w:val="20"/>
              </w:rPr>
              <w:t xml:space="preserve">Projekt wykonawczy </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6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3.</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Specyfikacje techniczne wykonania i odbioru robót</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3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4.</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Przedmiary robót</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3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5.</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Kosztorys inwestorski</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2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6.</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Pr>
                <w:sz w:val="20"/>
                <w:szCs w:val="20"/>
              </w:rPr>
              <w:t xml:space="preserve">Informacja BIOZ </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2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bl>
    <w:p w:rsidR="006A64FB" w:rsidRDefault="006A64FB"/>
    <w:p w:rsidR="006A64FB" w:rsidRDefault="006A64FB"/>
    <w:tbl>
      <w:tblPr>
        <w:tblW w:w="0" w:type="auto"/>
        <w:jc w:val="center"/>
        <w:tblInd w:w="-3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
        <w:gridCol w:w="5394"/>
        <w:gridCol w:w="1591"/>
        <w:gridCol w:w="1439"/>
      </w:tblGrid>
      <w:tr w:rsidR="00486AFD" w:rsidRPr="00486AF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486AFD" w:rsidRDefault="00981315" w:rsidP="00981315">
            <w:pPr>
              <w:spacing w:after="0"/>
              <w:jc w:val="center"/>
              <w:rPr>
                <w:b/>
                <w:sz w:val="20"/>
                <w:szCs w:val="20"/>
              </w:rPr>
            </w:pPr>
          </w:p>
        </w:tc>
        <w:tc>
          <w:tcPr>
            <w:tcW w:w="5394"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486AFD" w:rsidRDefault="00981315" w:rsidP="00CF6E84">
            <w:pPr>
              <w:spacing w:after="0"/>
              <w:rPr>
                <w:b/>
                <w:sz w:val="20"/>
                <w:szCs w:val="20"/>
              </w:rPr>
            </w:pPr>
            <w:r w:rsidRPr="00486AFD">
              <w:rPr>
                <w:b/>
                <w:sz w:val="20"/>
                <w:szCs w:val="20"/>
              </w:rPr>
              <w:t xml:space="preserve">BRANŻA DROGOWA – </w:t>
            </w:r>
            <w:r w:rsidRPr="00486AFD">
              <w:rPr>
                <w:sz w:val="20"/>
                <w:szCs w:val="20"/>
              </w:rPr>
              <w:t xml:space="preserve">budowa </w:t>
            </w:r>
            <w:r w:rsidR="00CF6E84" w:rsidRPr="00CF6E84">
              <w:rPr>
                <w:color w:val="0000FF"/>
                <w:sz w:val="20"/>
                <w:szCs w:val="20"/>
              </w:rPr>
              <w:t xml:space="preserve">ciągu </w:t>
            </w:r>
            <w:r w:rsidRPr="00CF6E84">
              <w:rPr>
                <w:color w:val="0000FF"/>
                <w:sz w:val="20"/>
                <w:szCs w:val="20"/>
              </w:rPr>
              <w:t xml:space="preserve">dróg powiatowych wraz z </w:t>
            </w:r>
            <w:r w:rsidR="00CF6E84" w:rsidRPr="00CF6E84">
              <w:rPr>
                <w:color w:val="0000FF"/>
                <w:sz w:val="20"/>
                <w:szCs w:val="20"/>
              </w:rPr>
              <w:t>infrastrukturą towarzyszącą (sanitarną</w:t>
            </w:r>
            <w:r w:rsidRPr="00CF6E84">
              <w:rPr>
                <w:color w:val="0000FF"/>
                <w:sz w:val="20"/>
                <w:szCs w:val="20"/>
              </w:rPr>
              <w:t>, elektroenergetyczn</w:t>
            </w:r>
            <w:r w:rsidR="00CF6E84" w:rsidRPr="00CF6E84">
              <w:rPr>
                <w:color w:val="0000FF"/>
                <w:sz w:val="20"/>
                <w:szCs w:val="20"/>
              </w:rPr>
              <w:t>ą</w:t>
            </w:r>
            <w:r w:rsidRPr="00CF6E84">
              <w:rPr>
                <w:color w:val="0000FF"/>
                <w:sz w:val="20"/>
                <w:szCs w:val="20"/>
              </w:rPr>
              <w:t xml:space="preserve">, </w:t>
            </w:r>
            <w:r w:rsidR="00CF6E84" w:rsidRPr="00CF6E84">
              <w:rPr>
                <w:color w:val="0000FF"/>
                <w:sz w:val="20"/>
                <w:szCs w:val="20"/>
              </w:rPr>
              <w:t xml:space="preserve">przeładunkową, </w:t>
            </w:r>
            <w:r w:rsidRPr="00CF6E84">
              <w:rPr>
                <w:color w:val="0000FF"/>
                <w:sz w:val="20"/>
                <w:szCs w:val="20"/>
              </w:rPr>
              <w:t>telekomunikacyjn</w:t>
            </w:r>
            <w:r w:rsidR="00CF6E84" w:rsidRPr="00CF6E84">
              <w:rPr>
                <w:color w:val="0000FF"/>
                <w:sz w:val="20"/>
                <w:szCs w:val="20"/>
              </w:rPr>
              <w:t>ą,</w:t>
            </w:r>
            <w:r w:rsidRPr="00CF6E84">
              <w:rPr>
                <w:color w:val="0000FF"/>
                <w:sz w:val="20"/>
                <w:szCs w:val="20"/>
              </w:rPr>
              <w:t xml:space="preserve"> gazow</w:t>
            </w:r>
            <w:r w:rsidR="00CF6E84" w:rsidRPr="00CF6E84">
              <w:rPr>
                <w:color w:val="0000FF"/>
                <w:sz w:val="20"/>
                <w:szCs w:val="20"/>
              </w:rPr>
              <w:t>ą</w:t>
            </w:r>
            <w:r w:rsidRPr="00CF6E84">
              <w:rPr>
                <w:color w:val="0000FF"/>
                <w:sz w:val="20"/>
                <w:szCs w:val="20"/>
              </w:rPr>
              <w:t>)</w:t>
            </w:r>
          </w:p>
        </w:tc>
        <w:tc>
          <w:tcPr>
            <w:tcW w:w="1591"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486AFD" w:rsidRDefault="00981315" w:rsidP="00981315">
            <w:pPr>
              <w:spacing w:after="0"/>
              <w:jc w:val="center"/>
              <w:rPr>
                <w:b/>
                <w:sz w:val="20"/>
                <w:szCs w:val="20"/>
              </w:rPr>
            </w:pPr>
          </w:p>
        </w:tc>
        <w:tc>
          <w:tcPr>
            <w:tcW w:w="143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486AFD" w:rsidRDefault="00981315" w:rsidP="00981315">
            <w:pPr>
              <w:spacing w:after="0"/>
              <w:jc w:val="center"/>
              <w:rPr>
                <w:b/>
                <w:sz w:val="20"/>
                <w:szCs w:val="20"/>
              </w:rPr>
            </w:pP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sidRPr="004B476D">
              <w:rPr>
                <w:sz w:val="20"/>
                <w:szCs w:val="20"/>
              </w:rPr>
              <w:t>1.</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 xml:space="preserve">Projekt budowlany </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6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2.</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06424A" w:rsidRDefault="00981315" w:rsidP="00981315">
            <w:pPr>
              <w:spacing w:after="0"/>
              <w:rPr>
                <w:sz w:val="20"/>
                <w:szCs w:val="20"/>
              </w:rPr>
            </w:pPr>
            <w:r w:rsidRPr="0006424A">
              <w:rPr>
                <w:sz w:val="20"/>
                <w:szCs w:val="20"/>
              </w:rPr>
              <w:t xml:space="preserve">Projekt wykonawczy </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6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F253A3" w:rsidRPr="004B476D" w:rsidTr="00F253A3">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F253A3" w:rsidRDefault="00F253A3" w:rsidP="00795DD6">
            <w:pPr>
              <w:spacing w:after="0"/>
              <w:jc w:val="center"/>
              <w:rPr>
                <w:sz w:val="20"/>
                <w:szCs w:val="20"/>
              </w:rPr>
            </w:pPr>
            <w:r>
              <w:rPr>
                <w:sz w:val="20"/>
                <w:szCs w:val="20"/>
              </w:rPr>
              <w:t>3.</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F253A3" w:rsidRPr="0006424A" w:rsidRDefault="00F253A3" w:rsidP="00795DD6">
            <w:pPr>
              <w:spacing w:after="0"/>
              <w:rPr>
                <w:sz w:val="20"/>
                <w:szCs w:val="20"/>
              </w:rPr>
            </w:pPr>
            <w:r>
              <w:rPr>
                <w:sz w:val="20"/>
                <w:szCs w:val="20"/>
              </w:rPr>
              <w:t>Projekt stałej organizacji ruchu</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F253A3" w:rsidRDefault="00F253A3" w:rsidP="00795DD6">
            <w:pPr>
              <w:spacing w:after="0"/>
              <w:jc w:val="center"/>
              <w:rPr>
                <w:sz w:val="20"/>
                <w:szCs w:val="20"/>
              </w:rPr>
            </w:pPr>
            <w:r>
              <w:rPr>
                <w:sz w:val="20"/>
                <w:szCs w:val="20"/>
              </w:rPr>
              <w:t>6 egz.</w:t>
            </w:r>
          </w:p>
        </w:tc>
        <w:tc>
          <w:tcPr>
            <w:tcW w:w="1439" w:type="dxa"/>
            <w:tcBorders>
              <w:top w:val="single" w:sz="4" w:space="0" w:color="auto"/>
              <w:left w:val="single" w:sz="4" w:space="0" w:color="auto"/>
              <w:bottom w:val="single" w:sz="4" w:space="0" w:color="auto"/>
              <w:right w:val="single" w:sz="4" w:space="0" w:color="auto"/>
            </w:tcBorders>
          </w:tcPr>
          <w:p w:rsidR="00F253A3" w:rsidRDefault="00F253A3" w:rsidP="00795DD6">
            <w:pPr>
              <w:spacing w:after="0"/>
              <w:jc w:val="center"/>
              <w:rPr>
                <w:sz w:val="20"/>
                <w:szCs w:val="20"/>
              </w:rPr>
            </w:pPr>
            <w:r>
              <w:rPr>
                <w:sz w:val="20"/>
                <w:szCs w:val="20"/>
              </w:rPr>
              <w:t>1 egz.</w:t>
            </w:r>
          </w:p>
        </w:tc>
      </w:tr>
      <w:tr w:rsidR="00F253A3" w:rsidRPr="004B476D" w:rsidTr="00F253A3">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F253A3" w:rsidRDefault="00F253A3" w:rsidP="00795DD6">
            <w:pPr>
              <w:spacing w:after="0"/>
              <w:jc w:val="center"/>
              <w:rPr>
                <w:sz w:val="20"/>
                <w:szCs w:val="20"/>
              </w:rPr>
            </w:pPr>
            <w:r>
              <w:rPr>
                <w:sz w:val="20"/>
                <w:szCs w:val="20"/>
              </w:rPr>
              <w:t>4.</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F253A3" w:rsidRDefault="00F253A3" w:rsidP="00795DD6">
            <w:pPr>
              <w:spacing w:after="0"/>
              <w:rPr>
                <w:sz w:val="20"/>
                <w:szCs w:val="20"/>
              </w:rPr>
            </w:pPr>
            <w:r>
              <w:rPr>
                <w:sz w:val="20"/>
                <w:szCs w:val="20"/>
              </w:rPr>
              <w:t>Projekt czasowej organizacji ruchu</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F253A3" w:rsidRDefault="00F253A3" w:rsidP="00795DD6">
            <w:pPr>
              <w:spacing w:after="0"/>
              <w:jc w:val="center"/>
              <w:rPr>
                <w:sz w:val="20"/>
                <w:szCs w:val="20"/>
              </w:rPr>
            </w:pPr>
            <w:r>
              <w:rPr>
                <w:sz w:val="20"/>
                <w:szCs w:val="20"/>
              </w:rPr>
              <w:t>6 egz.</w:t>
            </w:r>
          </w:p>
        </w:tc>
        <w:tc>
          <w:tcPr>
            <w:tcW w:w="1439" w:type="dxa"/>
            <w:tcBorders>
              <w:top w:val="single" w:sz="4" w:space="0" w:color="auto"/>
              <w:left w:val="single" w:sz="4" w:space="0" w:color="auto"/>
              <w:bottom w:val="single" w:sz="4" w:space="0" w:color="auto"/>
              <w:right w:val="single" w:sz="4" w:space="0" w:color="auto"/>
            </w:tcBorders>
          </w:tcPr>
          <w:p w:rsidR="00F253A3" w:rsidRDefault="00F253A3" w:rsidP="00795DD6">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F253A3" w:rsidP="00981315">
            <w:pPr>
              <w:spacing w:after="0"/>
              <w:jc w:val="center"/>
              <w:rPr>
                <w:sz w:val="20"/>
                <w:szCs w:val="20"/>
              </w:rPr>
            </w:pPr>
            <w:r>
              <w:rPr>
                <w:sz w:val="20"/>
                <w:szCs w:val="20"/>
              </w:rPr>
              <w:t>5</w:t>
            </w:r>
            <w:r w:rsidR="00981315">
              <w:rPr>
                <w:sz w:val="20"/>
                <w:szCs w:val="20"/>
              </w:rPr>
              <w:t>.</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Specyfikacje techniczne wykonania i odbioru robót</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3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F253A3" w:rsidP="00981315">
            <w:pPr>
              <w:spacing w:after="0"/>
              <w:jc w:val="center"/>
              <w:rPr>
                <w:sz w:val="20"/>
                <w:szCs w:val="20"/>
              </w:rPr>
            </w:pPr>
            <w:r>
              <w:rPr>
                <w:sz w:val="20"/>
                <w:szCs w:val="20"/>
              </w:rPr>
              <w:t>6</w:t>
            </w:r>
            <w:r w:rsidR="00981315">
              <w:rPr>
                <w:sz w:val="20"/>
                <w:szCs w:val="20"/>
              </w:rPr>
              <w:t>.</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Przedmiary robót</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3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F253A3" w:rsidP="00981315">
            <w:pPr>
              <w:spacing w:after="0"/>
              <w:jc w:val="center"/>
              <w:rPr>
                <w:sz w:val="20"/>
                <w:szCs w:val="20"/>
              </w:rPr>
            </w:pPr>
            <w:r>
              <w:rPr>
                <w:sz w:val="20"/>
                <w:szCs w:val="20"/>
              </w:rPr>
              <w:t>7</w:t>
            </w:r>
            <w:r w:rsidR="00981315">
              <w:rPr>
                <w:sz w:val="20"/>
                <w:szCs w:val="20"/>
              </w:rPr>
              <w:t>.</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Kosztorys inwestorski</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2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Default="00F253A3" w:rsidP="00981315">
            <w:pPr>
              <w:spacing w:after="0"/>
              <w:jc w:val="center"/>
              <w:rPr>
                <w:sz w:val="20"/>
                <w:szCs w:val="20"/>
              </w:rPr>
            </w:pPr>
            <w:r>
              <w:rPr>
                <w:sz w:val="20"/>
                <w:szCs w:val="20"/>
              </w:rPr>
              <w:t>8</w:t>
            </w:r>
            <w:r w:rsidR="00981315">
              <w:rPr>
                <w:sz w:val="20"/>
                <w:szCs w:val="20"/>
              </w:rPr>
              <w:t>.</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Pr>
                <w:sz w:val="20"/>
                <w:szCs w:val="20"/>
              </w:rPr>
              <w:t xml:space="preserve">Informacja BIOZ </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2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7E44B3" w:rsidTr="00981315">
        <w:trPr>
          <w:trHeight w:val="261"/>
          <w:jc w:val="center"/>
        </w:trPr>
        <w:tc>
          <w:tcPr>
            <w:tcW w:w="97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7E44B3" w:rsidRDefault="00981315" w:rsidP="00981315">
            <w:pPr>
              <w:spacing w:after="0"/>
              <w:jc w:val="center"/>
              <w:rPr>
                <w:b/>
                <w:color w:val="FF0000"/>
                <w:sz w:val="20"/>
                <w:szCs w:val="20"/>
              </w:rPr>
            </w:pPr>
          </w:p>
        </w:tc>
        <w:tc>
          <w:tcPr>
            <w:tcW w:w="5394"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EE169A" w:rsidRDefault="00981315" w:rsidP="00981315">
            <w:pPr>
              <w:spacing w:after="0"/>
              <w:rPr>
                <w:b/>
                <w:sz w:val="20"/>
                <w:szCs w:val="20"/>
              </w:rPr>
            </w:pPr>
            <w:r w:rsidRPr="00EE169A">
              <w:rPr>
                <w:b/>
                <w:sz w:val="20"/>
                <w:szCs w:val="20"/>
              </w:rPr>
              <w:t xml:space="preserve">DOKUMENTACJA GEODEZYJNA </w:t>
            </w:r>
          </w:p>
        </w:tc>
        <w:tc>
          <w:tcPr>
            <w:tcW w:w="1591"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EE169A" w:rsidRDefault="00981315" w:rsidP="00981315">
            <w:pPr>
              <w:spacing w:after="0"/>
              <w:jc w:val="center"/>
              <w:rPr>
                <w:b/>
                <w:sz w:val="20"/>
                <w:szCs w:val="20"/>
              </w:rPr>
            </w:pPr>
          </w:p>
        </w:tc>
        <w:tc>
          <w:tcPr>
            <w:tcW w:w="143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EE169A" w:rsidRDefault="00981315" w:rsidP="00981315">
            <w:pPr>
              <w:spacing w:after="0"/>
              <w:jc w:val="center"/>
              <w:rPr>
                <w:b/>
                <w:sz w:val="20"/>
                <w:szCs w:val="20"/>
              </w:rPr>
            </w:pPr>
          </w:p>
        </w:tc>
      </w:tr>
      <w:tr w:rsidR="00981315" w:rsidRPr="007E44B3" w:rsidTr="00981315">
        <w:trPr>
          <w:trHeight w:val="261"/>
          <w:jc w:val="center"/>
        </w:trPr>
        <w:tc>
          <w:tcPr>
            <w:tcW w:w="977" w:type="dxa"/>
            <w:shd w:val="clear" w:color="auto" w:fill="auto"/>
          </w:tcPr>
          <w:p w:rsidR="00981315" w:rsidRPr="00EE169A" w:rsidRDefault="00981315" w:rsidP="00981315">
            <w:pPr>
              <w:spacing w:after="0"/>
              <w:jc w:val="center"/>
              <w:rPr>
                <w:sz w:val="20"/>
                <w:szCs w:val="20"/>
              </w:rPr>
            </w:pPr>
            <w:r w:rsidRPr="00EE169A">
              <w:rPr>
                <w:sz w:val="20"/>
                <w:szCs w:val="20"/>
              </w:rPr>
              <w:t>1.</w:t>
            </w:r>
          </w:p>
        </w:tc>
        <w:tc>
          <w:tcPr>
            <w:tcW w:w="5394" w:type="dxa"/>
            <w:shd w:val="clear" w:color="auto" w:fill="auto"/>
          </w:tcPr>
          <w:p w:rsidR="00981315" w:rsidRPr="00EE169A" w:rsidRDefault="00981315" w:rsidP="00981315">
            <w:pPr>
              <w:spacing w:after="0"/>
              <w:rPr>
                <w:sz w:val="20"/>
                <w:szCs w:val="20"/>
              </w:rPr>
            </w:pPr>
            <w:r w:rsidRPr="00EE169A">
              <w:rPr>
                <w:sz w:val="20"/>
                <w:szCs w:val="20"/>
              </w:rPr>
              <w:t xml:space="preserve">Mapa w skali 1:2000 z proponowanym przebiegiem drogi </w:t>
            </w:r>
          </w:p>
        </w:tc>
        <w:tc>
          <w:tcPr>
            <w:tcW w:w="1591" w:type="dxa"/>
            <w:shd w:val="clear" w:color="auto" w:fill="auto"/>
          </w:tcPr>
          <w:p w:rsidR="00981315" w:rsidRPr="00EE169A" w:rsidRDefault="00981315" w:rsidP="00981315">
            <w:pPr>
              <w:spacing w:after="0"/>
              <w:jc w:val="center"/>
              <w:rPr>
                <w:sz w:val="20"/>
                <w:szCs w:val="20"/>
              </w:rPr>
            </w:pPr>
            <w:r w:rsidRPr="00EE169A">
              <w:rPr>
                <w:sz w:val="20"/>
                <w:szCs w:val="20"/>
              </w:rPr>
              <w:t>1 egz.</w:t>
            </w:r>
          </w:p>
        </w:tc>
        <w:tc>
          <w:tcPr>
            <w:tcW w:w="1439" w:type="dxa"/>
          </w:tcPr>
          <w:p w:rsidR="00981315" w:rsidRPr="00EE169A" w:rsidRDefault="00981315" w:rsidP="00981315">
            <w:pPr>
              <w:spacing w:after="0"/>
              <w:jc w:val="center"/>
              <w:rPr>
                <w:sz w:val="20"/>
                <w:szCs w:val="20"/>
              </w:rPr>
            </w:pPr>
            <w:r w:rsidRPr="00EE169A">
              <w:rPr>
                <w:sz w:val="20"/>
                <w:szCs w:val="20"/>
              </w:rPr>
              <w:t>1 egz.</w:t>
            </w:r>
          </w:p>
        </w:tc>
      </w:tr>
      <w:tr w:rsidR="00981315" w:rsidRPr="007E44B3" w:rsidTr="00981315">
        <w:trPr>
          <w:trHeight w:val="261"/>
          <w:jc w:val="center"/>
        </w:trPr>
        <w:tc>
          <w:tcPr>
            <w:tcW w:w="977" w:type="dxa"/>
            <w:shd w:val="clear" w:color="auto" w:fill="auto"/>
          </w:tcPr>
          <w:p w:rsidR="00981315" w:rsidRPr="00EE169A" w:rsidRDefault="00981315" w:rsidP="00981315">
            <w:pPr>
              <w:spacing w:after="0"/>
              <w:jc w:val="center"/>
              <w:rPr>
                <w:sz w:val="20"/>
                <w:szCs w:val="20"/>
              </w:rPr>
            </w:pPr>
            <w:r w:rsidRPr="00EE169A">
              <w:rPr>
                <w:sz w:val="20"/>
                <w:szCs w:val="20"/>
              </w:rPr>
              <w:t>2.</w:t>
            </w:r>
          </w:p>
        </w:tc>
        <w:tc>
          <w:tcPr>
            <w:tcW w:w="5394" w:type="dxa"/>
            <w:shd w:val="clear" w:color="auto" w:fill="auto"/>
          </w:tcPr>
          <w:p w:rsidR="00981315" w:rsidRPr="00EE169A" w:rsidRDefault="00981315" w:rsidP="00981315">
            <w:pPr>
              <w:spacing w:after="0"/>
              <w:rPr>
                <w:sz w:val="20"/>
                <w:szCs w:val="20"/>
              </w:rPr>
            </w:pPr>
            <w:r w:rsidRPr="00EE169A">
              <w:rPr>
                <w:sz w:val="20"/>
                <w:szCs w:val="20"/>
              </w:rPr>
              <w:t>Mapa zawierająca projekt podziału nieruchomości</w:t>
            </w:r>
          </w:p>
        </w:tc>
        <w:tc>
          <w:tcPr>
            <w:tcW w:w="1591" w:type="dxa"/>
            <w:shd w:val="clear" w:color="auto" w:fill="auto"/>
          </w:tcPr>
          <w:p w:rsidR="00981315" w:rsidRPr="00EE169A" w:rsidRDefault="00981315" w:rsidP="00981315">
            <w:pPr>
              <w:spacing w:after="0"/>
              <w:jc w:val="center"/>
              <w:rPr>
                <w:sz w:val="20"/>
                <w:szCs w:val="20"/>
              </w:rPr>
            </w:pPr>
            <w:r w:rsidRPr="00EE169A">
              <w:rPr>
                <w:sz w:val="20"/>
                <w:szCs w:val="20"/>
              </w:rPr>
              <w:t>6 egz.</w:t>
            </w:r>
          </w:p>
        </w:tc>
        <w:tc>
          <w:tcPr>
            <w:tcW w:w="1439" w:type="dxa"/>
          </w:tcPr>
          <w:p w:rsidR="00981315" w:rsidRPr="00EE169A" w:rsidRDefault="00981315" w:rsidP="00981315">
            <w:pPr>
              <w:spacing w:after="0"/>
              <w:jc w:val="center"/>
              <w:rPr>
                <w:sz w:val="20"/>
                <w:szCs w:val="20"/>
              </w:rPr>
            </w:pPr>
            <w:r w:rsidRPr="00EE169A">
              <w:rPr>
                <w:sz w:val="20"/>
                <w:szCs w:val="20"/>
              </w:rPr>
              <w:t>1 egz.</w:t>
            </w:r>
          </w:p>
        </w:tc>
      </w:tr>
      <w:tr w:rsidR="00981315" w:rsidRPr="007E44B3" w:rsidTr="00981315">
        <w:trPr>
          <w:trHeight w:val="261"/>
          <w:jc w:val="center"/>
        </w:trPr>
        <w:tc>
          <w:tcPr>
            <w:tcW w:w="977" w:type="dxa"/>
            <w:shd w:val="clear" w:color="auto" w:fill="auto"/>
          </w:tcPr>
          <w:p w:rsidR="00981315" w:rsidRPr="00EE169A" w:rsidRDefault="00981315" w:rsidP="00981315">
            <w:pPr>
              <w:spacing w:after="0"/>
              <w:jc w:val="center"/>
              <w:rPr>
                <w:sz w:val="20"/>
                <w:szCs w:val="20"/>
              </w:rPr>
            </w:pPr>
            <w:r w:rsidRPr="00EE169A">
              <w:rPr>
                <w:sz w:val="20"/>
                <w:szCs w:val="20"/>
              </w:rPr>
              <w:t>3.</w:t>
            </w:r>
          </w:p>
        </w:tc>
        <w:tc>
          <w:tcPr>
            <w:tcW w:w="5394" w:type="dxa"/>
            <w:shd w:val="clear" w:color="auto" w:fill="auto"/>
          </w:tcPr>
          <w:p w:rsidR="00981315" w:rsidRPr="00EE169A" w:rsidRDefault="00981315" w:rsidP="00981315">
            <w:pPr>
              <w:spacing w:after="0"/>
              <w:rPr>
                <w:sz w:val="20"/>
                <w:szCs w:val="20"/>
              </w:rPr>
            </w:pPr>
            <w:r w:rsidRPr="00167C52">
              <w:rPr>
                <w:sz w:val="20"/>
                <w:szCs w:val="20"/>
              </w:rPr>
              <w:t xml:space="preserve">Mapa zasadnicza (1 egz. w formie papierowej, 1 egz. w formie elektronicznej w formacie DXF), mapa ewidencyjna , wypisy z rejestru gruntów, wypisy z miejscowego planu </w:t>
            </w:r>
            <w:r w:rsidRPr="00EE169A">
              <w:rPr>
                <w:sz w:val="20"/>
                <w:szCs w:val="20"/>
              </w:rPr>
              <w:t>zagospodarowania przestrzennego</w:t>
            </w:r>
          </w:p>
        </w:tc>
        <w:tc>
          <w:tcPr>
            <w:tcW w:w="1591" w:type="dxa"/>
            <w:shd w:val="clear" w:color="auto" w:fill="auto"/>
          </w:tcPr>
          <w:p w:rsidR="00981315" w:rsidRPr="00EE169A" w:rsidRDefault="00981315" w:rsidP="00981315">
            <w:pPr>
              <w:spacing w:after="0"/>
              <w:jc w:val="center"/>
              <w:rPr>
                <w:sz w:val="20"/>
                <w:szCs w:val="20"/>
              </w:rPr>
            </w:pPr>
            <w:r w:rsidRPr="00EE169A">
              <w:rPr>
                <w:sz w:val="20"/>
                <w:szCs w:val="20"/>
              </w:rPr>
              <w:t>1 egz.</w:t>
            </w:r>
          </w:p>
        </w:tc>
        <w:tc>
          <w:tcPr>
            <w:tcW w:w="1439" w:type="dxa"/>
          </w:tcPr>
          <w:p w:rsidR="00981315" w:rsidRPr="00EE169A" w:rsidRDefault="00981315" w:rsidP="00981315">
            <w:pPr>
              <w:spacing w:after="0"/>
              <w:jc w:val="center"/>
              <w:rPr>
                <w:sz w:val="20"/>
                <w:szCs w:val="20"/>
              </w:rPr>
            </w:pPr>
            <w:r w:rsidRPr="00EE169A">
              <w:rPr>
                <w:sz w:val="20"/>
                <w:szCs w:val="20"/>
              </w:rPr>
              <w:t>1 egz.</w:t>
            </w:r>
          </w:p>
        </w:tc>
      </w:tr>
      <w:tr w:rsidR="00981315" w:rsidRPr="007E44B3" w:rsidTr="00981315">
        <w:trPr>
          <w:trHeight w:val="261"/>
          <w:jc w:val="center"/>
        </w:trPr>
        <w:tc>
          <w:tcPr>
            <w:tcW w:w="97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EE169A" w:rsidRDefault="00981315" w:rsidP="00981315">
            <w:pPr>
              <w:spacing w:after="0"/>
              <w:jc w:val="center"/>
              <w:rPr>
                <w:b/>
                <w:sz w:val="20"/>
                <w:szCs w:val="20"/>
              </w:rPr>
            </w:pPr>
          </w:p>
        </w:tc>
        <w:tc>
          <w:tcPr>
            <w:tcW w:w="5394"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EE169A" w:rsidRDefault="00981315" w:rsidP="00981315">
            <w:pPr>
              <w:spacing w:after="0"/>
              <w:rPr>
                <w:b/>
                <w:sz w:val="20"/>
                <w:szCs w:val="20"/>
              </w:rPr>
            </w:pPr>
          </w:p>
        </w:tc>
        <w:tc>
          <w:tcPr>
            <w:tcW w:w="1591"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EE169A" w:rsidRDefault="00981315" w:rsidP="00981315">
            <w:pPr>
              <w:spacing w:after="0"/>
              <w:jc w:val="center"/>
              <w:rPr>
                <w:b/>
                <w:sz w:val="20"/>
                <w:szCs w:val="20"/>
              </w:rPr>
            </w:pPr>
          </w:p>
        </w:tc>
        <w:tc>
          <w:tcPr>
            <w:tcW w:w="143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EE169A" w:rsidRDefault="00981315" w:rsidP="00981315">
            <w:pPr>
              <w:spacing w:after="0"/>
              <w:jc w:val="center"/>
              <w:rPr>
                <w:b/>
                <w:sz w:val="20"/>
                <w:szCs w:val="20"/>
              </w:rPr>
            </w:pPr>
          </w:p>
        </w:tc>
      </w:tr>
      <w:tr w:rsidR="00981315" w:rsidRPr="007E44B3" w:rsidTr="00981315">
        <w:trPr>
          <w:trHeight w:val="261"/>
          <w:jc w:val="center"/>
        </w:trPr>
        <w:tc>
          <w:tcPr>
            <w:tcW w:w="977" w:type="dxa"/>
            <w:shd w:val="clear" w:color="auto" w:fill="auto"/>
          </w:tcPr>
          <w:p w:rsidR="00981315" w:rsidRPr="00EE169A" w:rsidRDefault="00981315" w:rsidP="00981315">
            <w:pPr>
              <w:spacing w:after="0"/>
              <w:jc w:val="center"/>
              <w:rPr>
                <w:sz w:val="20"/>
                <w:szCs w:val="20"/>
              </w:rPr>
            </w:pPr>
            <w:r w:rsidRPr="00EE169A">
              <w:rPr>
                <w:sz w:val="20"/>
                <w:szCs w:val="20"/>
              </w:rPr>
              <w:t>1.</w:t>
            </w:r>
          </w:p>
        </w:tc>
        <w:tc>
          <w:tcPr>
            <w:tcW w:w="5394" w:type="dxa"/>
            <w:shd w:val="clear" w:color="auto" w:fill="auto"/>
          </w:tcPr>
          <w:p w:rsidR="00981315" w:rsidRPr="00EE169A" w:rsidRDefault="00981315" w:rsidP="00981315">
            <w:pPr>
              <w:spacing w:after="0"/>
              <w:rPr>
                <w:sz w:val="20"/>
                <w:szCs w:val="20"/>
              </w:rPr>
            </w:pPr>
            <w:r w:rsidRPr="00EE169A">
              <w:rPr>
                <w:sz w:val="20"/>
                <w:szCs w:val="20"/>
              </w:rPr>
              <w:t>Materiały do wystąpienia o warunki techniczne</w:t>
            </w:r>
          </w:p>
        </w:tc>
        <w:tc>
          <w:tcPr>
            <w:tcW w:w="1591" w:type="dxa"/>
            <w:shd w:val="clear" w:color="auto" w:fill="auto"/>
          </w:tcPr>
          <w:p w:rsidR="00981315" w:rsidRPr="00EE169A" w:rsidRDefault="00981315" w:rsidP="00981315">
            <w:pPr>
              <w:spacing w:after="0"/>
              <w:jc w:val="center"/>
              <w:rPr>
                <w:sz w:val="20"/>
                <w:szCs w:val="20"/>
              </w:rPr>
            </w:pPr>
            <w:r w:rsidRPr="00EE169A">
              <w:rPr>
                <w:sz w:val="20"/>
                <w:szCs w:val="20"/>
              </w:rPr>
              <w:t>1 egz.</w:t>
            </w:r>
          </w:p>
        </w:tc>
        <w:tc>
          <w:tcPr>
            <w:tcW w:w="1439" w:type="dxa"/>
          </w:tcPr>
          <w:p w:rsidR="00981315" w:rsidRPr="00EE169A" w:rsidRDefault="00981315" w:rsidP="00981315">
            <w:pPr>
              <w:spacing w:after="0"/>
              <w:jc w:val="center"/>
              <w:rPr>
                <w:sz w:val="20"/>
                <w:szCs w:val="20"/>
              </w:rPr>
            </w:pPr>
            <w:r w:rsidRPr="00EE169A">
              <w:rPr>
                <w:sz w:val="20"/>
                <w:szCs w:val="20"/>
              </w:rPr>
              <w:t>1 egz.</w:t>
            </w:r>
          </w:p>
        </w:tc>
      </w:tr>
      <w:tr w:rsidR="00981315" w:rsidRPr="007E44B3" w:rsidTr="00981315">
        <w:trPr>
          <w:trHeight w:val="261"/>
          <w:jc w:val="center"/>
        </w:trPr>
        <w:tc>
          <w:tcPr>
            <w:tcW w:w="977" w:type="dxa"/>
            <w:shd w:val="clear" w:color="auto" w:fill="auto"/>
          </w:tcPr>
          <w:p w:rsidR="00981315" w:rsidRPr="00EE169A" w:rsidRDefault="00981315" w:rsidP="00981315">
            <w:pPr>
              <w:spacing w:after="0"/>
              <w:jc w:val="center"/>
              <w:rPr>
                <w:sz w:val="20"/>
                <w:szCs w:val="20"/>
              </w:rPr>
            </w:pPr>
            <w:r w:rsidRPr="00EE169A">
              <w:rPr>
                <w:sz w:val="20"/>
                <w:szCs w:val="20"/>
              </w:rPr>
              <w:t>2.</w:t>
            </w:r>
          </w:p>
        </w:tc>
        <w:tc>
          <w:tcPr>
            <w:tcW w:w="5394" w:type="dxa"/>
            <w:shd w:val="clear" w:color="auto" w:fill="auto"/>
          </w:tcPr>
          <w:p w:rsidR="00981315" w:rsidRPr="00EE169A" w:rsidRDefault="00981315" w:rsidP="00981315">
            <w:pPr>
              <w:spacing w:after="0"/>
              <w:rPr>
                <w:sz w:val="20"/>
                <w:szCs w:val="20"/>
              </w:rPr>
            </w:pPr>
            <w:r w:rsidRPr="00EE169A">
              <w:rPr>
                <w:sz w:val="20"/>
                <w:szCs w:val="20"/>
              </w:rPr>
              <w:t>Operat wodno-prawny na wykonanie urządzeń wodnych</w:t>
            </w:r>
          </w:p>
        </w:tc>
        <w:tc>
          <w:tcPr>
            <w:tcW w:w="1591" w:type="dxa"/>
            <w:shd w:val="clear" w:color="auto" w:fill="auto"/>
          </w:tcPr>
          <w:p w:rsidR="00981315" w:rsidRPr="00EE169A" w:rsidRDefault="00981315" w:rsidP="00981315">
            <w:pPr>
              <w:spacing w:after="0"/>
              <w:jc w:val="center"/>
              <w:rPr>
                <w:sz w:val="20"/>
                <w:szCs w:val="20"/>
              </w:rPr>
            </w:pPr>
            <w:r w:rsidRPr="00EE169A">
              <w:rPr>
                <w:sz w:val="20"/>
                <w:szCs w:val="20"/>
              </w:rPr>
              <w:t>1 egz.</w:t>
            </w:r>
          </w:p>
        </w:tc>
        <w:tc>
          <w:tcPr>
            <w:tcW w:w="1439" w:type="dxa"/>
          </w:tcPr>
          <w:p w:rsidR="00981315" w:rsidRPr="00EE169A" w:rsidRDefault="00981315" w:rsidP="00981315">
            <w:pPr>
              <w:spacing w:after="0"/>
              <w:jc w:val="center"/>
              <w:rPr>
                <w:sz w:val="20"/>
                <w:szCs w:val="20"/>
              </w:rPr>
            </w:pPr>
            <w:r w:rsidRPr="00EE169A">
              <w:rPr>
                <w:sz w:val="20"/>
                <w:szCs w:val="20"/>
              </w:rPr>
              <w:t>1 egz.</w:t>
            </w:r>
          </w:p>
        </w:tc>
      </w:tr>
      <w:tr w:rsidR="00981315" w:rsidRPr="007E44B3" w:rsidTr="00981315">
        <w:trPr>
          <w:trHeight w:val="261"/>
          <w:jc w:val="center"/>
        </w:trPr>
        <w:tc>
          <w:tcPr>
            <w:tcW w:w="977" w:type="dxa"/>
            <w:shd w:val="clear" w:color="auto" w:fill="auto"/>
          </w:tcPr>
          <w:p w:rsidR="00981315" w:rsidRPr="00EE169A" w:rsidRDefault="00981315" w:rsidP="00981315">
            <w:pPr>
              <w:spacing w:after="0"/>
              <w:jc w:val="center"/>
              <w:rPr>
                <w:sz w:val="20"/>
                <w:szCs w:val="20"/>
              </w:rPr>
            </w:pPr>
            <w:r w:rsidRPr="00EE169A">
              <w:rPr>
                <w:sz w:val="20"/>
                <w:szCs w:val="20"/>
              </w:rPr>
              <w:t>3.</w:t>
            </w:r>
          </w:p>
        </w:tc>
        <w:tc>
          <w:tcPr>
            <w:tcW w:w="5394" w:type="dxa"/>
            <w:shd w:val="clear" w:color="auto" w:fill="auto"/>
          </w:tcPr>
          <w:p w:rsidR="00981315" w:rsidRPr="00EE169A" w:rsidRDefault="00981315" w:rsidP="00981315">
            <w:pPr>
              <w:spacing w:after="0"/>
              <w:rPr>
                <w:sz w:val="20"/>
                <w:szCs w:val="20"/>
              </w:rPr>
            </w:pPr>
            <w:r w:rsidRPr="00EE169A">
              <w:rPr>
                <w:sz w:val="20"/>
                <w:szCs w:val="20"/>
              </w:rPr>
              <w:t>Operat wodno-prawny na szczególne korzystanie z wód, jakim jest wprowadzenie wód opadowych, w tym uzyskanie warunków technicznych odprowadzania wód</w:t>
            </w:r>
          </w:p>
        </w:tc>
        <w:tc>
          <w:tcPr>
            <w:tcW w:w="1591" w:type="dxa"/>
            <w:shd w:val="clear" w:color="auto" w:fill="auto"/>
          </w:tcPr>
          <w:p w:rsidR="00981315" w:rsidRPr="00EE169A" w:rsidRDefault="00981315" w:rsidP="00981315">
            <w:pPr>
              <w:spacing w:after="0"/>
              <w:jc w:val="center"/>
              <w:rPr>
                <w:sz w:val="20"/>
                <w:szCs w:val="20"/>
              </w:rPr>
            </w:pPr>
            <w:r w:rsidRPr="00EE169A">
              <w:rPr>
                <w:sz w:val="20"/>
                <w:szCs w:val="20"/>
              </w:rPr>
              <w:t>1 egz.</w:t>
            </w:r>
          </w:p>
        </w:tc>
        <w:tc>
          <w:tcPr>
            <w:tcW w:w="1439" w:type="dxa"/>
          </w:tcPr>
          <w:p w:rsidR="00981315" w:rsidRPr="00EE169A" w:rsidRDefault="00981315" w:rsidP="00981315">
            <w:pPr>
              <w:spacing w:after="0"/>
              <w:jc w:val="center"/>
              <w:rPr>
                <w:sz w:val="20"/>
                <w:szCs w:val="20"/>
              </w:rPr>
            </w:pPr>
            <w:r w:rsidRPr="00EE169A">
              <w:rPr>
                <w:sz w:val="20"/>
                <w:szCs w:val="20"/>
              </w:rPr>
              <w:t>1 egz.</w:t>
            </w:r>
          </w:p>
        </w:tc>
      </w:tr>
      <w:tr w:rsidR="00981315" w:rsidRPr="007E44B3" w:rsidTr="00981315">
        <w:trPr>
          <w:trHeight w:val="261"/>
          <w:jc w:val="center"/>
        </w:trPr>
        <w:tc>
          <w:tcPr>
            <w:tcW w:w="977" w:type="dxa"/>
            <w:shd w:val="clear" w:color="auto" w:fill="auto"/>
          </w:tcPr>
          <w:p w:rsidR="00981315" w:rsidRPr="00EE169A" w:rsidRDefault="00981315" w:rsidP="00981315">
            <w:pPr>
              <w:spacing w:after="0"/>
              <w:jc w:val="center"/>
              <w:rPr>
                <w:sz w:val="20"/>
                <w:szCs w:val="20"/>
              </w:rPr>
            </w:pPr>
            <w:r w:rsidRPr="00EE169A">
              <w:rPr>
                <w:sz w:val="20"/>
                <w:szCs w:val="20"/>
              </w:rPr>
              <w:t>4.</w:t>
            </w:r>
          </w:p>
        </w:tc>
        <w:tc>
          <w:tcPr>
            <w:tcW w:w="5394" w:type="dxa"/>
            <w:shd w:val="clear" w:color="auto" w:fill="auto"/>
          </w:tcPr>
          <w:p w:rsidR="00981315" w:rsidRPr="00EE169A" w:rsidRDefault="00981315" w:rsidP="00981315">
            <w:pPr>
              <w:spacing w:after="0"/>
              <w:rPr>
                <w:sz w:val="20"/>
                <w:szCs w:val="20"/>
              </w:rPr>
            </w:pPr>
            <w:r w:rsidRPr="00EE169A">
              <w:rPr>
                <w:sz w:val="20"/>
                <w:szCs w:val="20"/>
              </w:rPr>
              <w:t>Uzgodnienia, opinie, decyzje administracyjne</w:t>
            </w:r>
          </w:p>
        </w:tc>
        <w:tc>
          <w:tcPr>
            <w:tcW w:w="1591" w:type="dxa"/>
            <w:shd w:val="clear" w:color="auto" w:fill="auto"/>
          </w:tcPr>
          <w:p w:rsidR="00981315" w:rsidRPr="00EE169A" w:rsidRDefault="00981315" w:rsidP="00981315">
            <w:pPr>
              <w:spacing w:after="0"/>
              <w:jc w:val="center"/>
              <w:rPr>
                <w:sz w:val="20"/>
                <w:szCs w:val="20"/>
              </w:rPr>
            </w:pPr>
            <w:r w:rsidRPr="00EE169A">
              <w:rPr>
                <w:sz w:val="20"/>
                <w:szCs w:val="20"/>
              </w:rPr>
              <w:t>1 egz.</w:t>
            </w:r>
          </w:p>
        </w:tc>
        <w:tc>
          <w:tcPr>
            <w:tcW w:w="1439" w:type="dxa"/>
          </w:tcPr>
          <w:p w:rsidR="00981315" w:rsidRPr="00EE169A" w:rsidRDefault="00981315" w:rsidP="00981315">
            <w:pPr>
              <w:spacing w:after="0"/>
              <w:jc w:val="center"/>
              <w:rPr>
                <w:sz w:val="20"/>
                <w:szCs w:val="20"/>
              </w:rPr>
            </w:pPr>
            <w:r w:rsidRPr="00EE169A">
              <w:rPr>
                <w:sz w:val="20"/>
                <w:szCs w:val="20"/>
              </w:rPr>
              <w:t>1 egz.</w:t>
            </w:r>
          </w:p>
        </w:tc>
      </w:tr>
    </w:tbl>
    <w:p w:rsidR="00981315" w:rsidRDefault="00981315" w:rsidP="00981315">
      <w:pPr>
        <w:spacing w:after="0"/>
        <w:ind w:right="284"/>
        <w:jc w:val="both"/>
        <w:rPr>
          <w:rFonts w:ascii="Verdana" w:hAnsi="Verdana"/>
          <w:sz w:val="18"/>
          <w:szCs w:val="18"/>
        </w:rPr>
      </w:pPr>
    </w:p>
    <w:p w:rsidR="00981315" w:rsidRDefault="00981315" w:rsidP="00F017E8">
      <w:pPr>
        <w:ind w:left="851" w:hanging="425"/>
        <w:jc w:val="both"/>
        <w:rPr>
          <w:rFonts w:ascii="Verdana" w:hAnsi="Verdana"/>
          <w:color w:val="000000"/>
          <w:sz w:val="18"/>
          <w:szCs w:val="18"/>
        </w:rPr>
      </w:pPr>
    </w:p>
    <w:p w:rsidR="00F017E8" w:rsidRPr="00F017E8" w:rsidRDefault="00F017E8" w:rsidP="00F017E8">
      <w:pPr>
        <w:ind w:left="851" w:hanging="425"/>
        <w:jc w:val="both"/>
        <w:rPr>
          <w:rFonts w:ascii="Verdana" w:hAnsi="Verdana"/>
          <w:color w:val="000000"/>
          <w:sz w:val="18"/>
          <w:szCs w:val="18"/>
        </w:rPr>
      </w:pPr>
    </w:p>
    <w:sectPr w:rsidR="00F017E8" w:rsidRPr="00F017E8" w:rsidSect="00F772FF">
      <w:footerReference w:type="default" r:id="rId17"/>
      <w:pgSz w:w="11906" w:h="16838"/>
      <w:pgMar w:top="567" w:right="1418" w:bottom="851" w:left="1418" w:header="709"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918" w:rsidRDefault="00961918">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961918" w:rsidRDefault="00961918">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287" w:usb1="00000000" w:usb2="00000000" w:usb3="00000000" w:csb0="0000009F" w:csb1="00000000"/>
  </w:font>
  <w:font w:name="TTE188D4F0t00">
    <w:altName w:val="MS Mincho"/>
    <w:charset w:val="EE"/>
    <w:family w:val="auto"/>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TE1883A60t00">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Borders>
        <w:top w:val="single" w:sz="18" w:space="0" w:color="808080"/>
        <w:insideV w:val="single" w:sz="18" w:space="0" w:color="808080"/>
      </w:tblBorders>
      <w:tblLook w:val="0000"/>
    </w:tblPr>
    <w:tblGrid>
      <w:gridCol w:w="550"/>
      <w:gridCol w:w="9447"/>
    </w:tblGrid>
    <w:tr w:rsidR="00795DD6" w:rsidRPr="00174CCB" w:rsidTr="008915F3">
      <w:trPr>
        <w:jc w:val="center"/>
      </w:trPr>
      <w:tc>
        <w:tcPr>
          <w:tcW w:w="534" w:type="dxa"/>
          <w:tcBorders>
            <w:top w:val="single" w:sz="18" w:space="0" w:color="808080"/>
            <w:left w:val="nil"/>
            <w:bottom w:val="nil"/>
          </w:tcBorders>
        </w:tcPr>
        <w:p w:rsidR="00795DD6" w:rsidRPr="0082747F" w:rsidRDefault="00D61852" w:rsidP="008915F3">
          <w:pPr>
            <w:pStyle w:val="Stopka"/>
            <w:tabs>
              <w:tab w:val="clear" w:pos="9072"/>
              <w:tab w:val="right" w:pos="9781"/>
            </w:tabs>
            <w:ind w:right="142"/>
            <w:jc w:val="center"/>
            <w:rPr>
              <w:rFonts w:ascii="Times New Roman" w:hAnsi="Times New Roman"/>
              <w:sz w:val="18"/>
              <w:szCs w:val="18"/>
              <w:lang w:val="pl-PL" w:eastAsia="pl-PL"/>
            </w:rPr>
          </w:pPr>
          <w:r w:rsidRPr="0082747F">
            <w:rPr>
              <w:rFonts w:ascii="Times New Roman" w:hAnsi="Times New Roman"/>
              <w:sz w:val="18"/>
              <w:szCs w:val="18"/>
              <w:lang w:val="pl-PL" w:eastAsia="pl-PL"/>
            </w:rPr>
            <w:fldChar w:fldCharType="begin"/>
          </w:r>
          <w:r w:rsidR="00795DD6" w:rsidRPr="0082747F">
            <w:rPr>
              <w:rFonts w:ascii="Times New Roman" w:hAnsi="Times New Roman"/>
              <w:sz w:val="18"/>
              <w:szCs w:val="18"/>
              <w:lang w:val="pl-PL" w:eastAsia="pl-PL"/>
            </w:rPr>
            <w:instrText xml:space="preserve"> PAGE   \* MERGEFORMAT </w:instrText>
          </w:r>
          <w:r w:rsidRPr="0082747F">
            <w:rPr>
              <w:rFonts w:ascii="Times New Roman" w:hAnsi="Times New Roman"/>
              <w:sz w:val="18"/>
              <w:szCs w:val="18"/>
              <w:lang w:val="pl-PL" w:eastAsia="pl-PL"/>
            </w:rPr>
            <w:fldChar w:fldCharType="separate"/>
          </w:r>
          <w:r w:rsidR="00065D51">
            <w:rPr>
              <w:rFonts w:ascii="Times New Roman" w:hAnsi="Times New Roman"/>
              <w:noProof/>
              <w:sz w:val="18"/>
              <w:szCs w:val="18"/>
              <w:lang w:val="pl-PL" w:eastAsia="pl-PL"/>
            </w:rPr>
            <w:t>41</w:t>
          </w:r>
          <w:r w:rsidRPr="0082747F">
            <w:rPr>
              <w:rFonts w:ascii="Times New Roman" w:hAnsi="Times New Roman"/>
              <w:sz w:val="18"/>
              <w:szCs w:val="18"/>
              <w:lang w:val="pl-PL" w:eastAsia="pl-PL"/>
            </w:rPr>
            <w:fldChar w:fldCharType="end"/>
          </w:r>
        </w:p>
      </w:tc>
      <w:tc>
        <w:tcPr>
          <w:tcW w:w="9180" w:type="dxa"/>
          <w:tcBorders>
            <w:top w:val="single" w:sz="18" w:space="0" w:color="808080"/>
            <w:bottom w:val="nil"/>
            <w:right w:val="nil"/>
          </w:tcBorders>
        </w:tcPr>
        <w:p w:rsidR="00795DD6" w:rsidRPr="00123AEA" w:rsidRDefault="00795DD6" w:rsidP="0090405C">
          <w:pPr>
            <w:tabs>
              <w:tab w:val="right" w:pos="9781"/>
            </w:tabs>
            <w:spacing w:before="120" w:after="0" w:line="240" w:lineRule="auto"/>
            <w:ind w:right="142"/>
            <w:jc w:val="both"/>
            <w:rPr>
              <w:b/>
              <w:sz w:val="18"/>
              <w:szCs w:val="18"/>
              <w:lang/>
            </w:rPr>
          </w:pPr>
          <w:r w:rsidRPr="00123AEA">
            <w:rPr>
              <w:rFonts w:ascii="Verdana" w:hAnsi="Verdana"/>
              <w:i/>
              <w:iCs/>
              <w:sz w:val="16"/>
              <w:szCs w:val="16"/>
            </w:rPr>
            <w:t>Specyfikacja Istotnych Warunków Zamówienia na zadanie pn. „</w:t>
          </w:r>
          <w:r>
            <w:rPr>
              <w:rFonts w:ascii="Verdana" w:hAnsi="Verdana"/>
              <w:b/>
              <w:i/>
              <w:iCs/>
              <w:sz w:val="16"/>
              <w:szCs w:val="16"/>
            </w:rPr>
            <w:t>Opracowanie dokumentacji technicznej i projektowo -  budowlanej dotyczącej uzbrojenia Przasnyskiej Strefy Gospodarczej</w:t>
          </w:r>
          <w:r w:rsidRPr="00123AEA">
            <w:rPr>
              <w:rFonts w:ascii="Verdana" w:hAnsi="Verdana"/>
              <w:bCs/>
              <w:i/>
              <w:sz w:val="16"/>
              <w:szCs w:val="16"/>
            </w:rPr>
            <w:t>”</w:t>
          </w:r>
        </w:p>
      </w:tc>
    </w:tr>
  </w:tbl>
  <w:p w:rsidR="00795DD6" w:rsidRPr="008A79C5" w:rsidRDefault="00795DD6" w:rsidP="008915F3">
    <w:pPr>
      <w:pStyle w:val="Stopka"/>
      <w:tabs>
        <w:tab w:val="clear" w:pos="9072"/>
        <w:tab w:val="right" w:pos="9781"/>
      </w:tabs>
      <w:ind w:right="142"/>
      <w:rPr>
        <w:rFonts w:ascii="Times New Roman" w:hAnsi="Times New Roman"/>
        <w:b/>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Borders>
        <w:top w:val="single" w:sz="18" w:space="0" w:color="808080"/>
        <w:insideV w:val="single" w:sz="18" w:space="0" w:color="808080"/>
      </w:tblBorders>
      <w:tblLook w:val="0000"/>
    </w:tblPr>
    <w:tblGrid>
      <w:gridCol w:w="538"/>
      <w:gridCol w:w="8748"/>
    </w:tblGrid>
    <w:tr w:rsidR="00795DD6" w:rsidRPr="00174CCB" w:rsidTr="008915F3">
      <w:trPr>
        <w:jc w:val="center"/>
      </w:trPr>
      <w:tc>
        <w:tcPr>
          <w:tcW w:w="534" w:type="dxa"/>
          <w:tcBorders>
            <w:top w:val="single" w:sz="18" w:space="0" w:color="808080"/>
            <w:left w:val="nil"/>
            <w:bottom w:val="nil"/>
          </w:tcBorders>
        </w:tcPr>
        <w:p w:rsidR="00795DD6" w:rsidRPr="0082747F" w:rsidRDefault="00D61852" w:rsidP="008915F3">
          <w:pPr>
            <w:pStyle w:val="Stopka"/>
            <w:tabs>
              <w:tab w:val="clear" w:pos="9072"/>
              <w:tab w:val="right" w:pos="9781"/>
            </w:tabs>
            <w:ind w:right="142"/>
            <w:jc w:val="center"/>
            <w:rPr>
              <w:rFonts w:ascii="Times New Roman" w:hAnsi="Times New Roman"/>
              <w:sz w:val="18"/>
              <w:szCs w:val="18"/>
              <w:lang w:val="pl-PL" w:eastAsia="pl-PL"/>
            </w:rPr>
          </w:pPr>
          <w:r w:rsidRPr="0082747F">
            <w:rPr>
              <w:rFonts w:ascii="Times New Roman" w:hAnsi="Times New Roman"/>
              <w:sz w:val="18"/>
              <w:szCs w:val="18"/>
              <w:lang w:val="pl-PL" w:eastAsia="pl-PL"/>
            </w:rPr>
            <w:fldChar w:fldCharType="begin"/>
          </w:r>
          <w:r w:rsidR="00795DD6" w:rsidRPr="0082747F">
            <w:rPr>
              <w:rFonts w:ascii="Times New Roman" w:hAnsi="Times New Roman"/>
              <w:sz w:val="18"/>
              <w:szCs w:val="18"/>
              <w:lang w:val="pl-PL" w:eastAsia="pl-PL"/>
            </w:rPr>
            <w:instrText xml:space="preserve"> PAGE   \* MERGEFORMAT </w:instrText>
          </w:r>
          <w:r w:rsidRPr="0082747F">
            <w:rPr>
              <w:rFonts w:ascii="Times New Roman" w:hAnsi="Times New Roman"/>
              <w:sz w:val="18"/>
              <w:szCs w:val="18"/>
              <w:lang w:val="pl-PL" w:eastAsia="pl-PL"/>
            </w:rPr>
            <w:fldChar w:fldCharType="separate"/>
          </w:r>
          <w:r w:rsidR="00065D51">
            <w:rPr>
              <w:rFonts w:ascii="Times New Roman" w:hAnsi="Times New Roman"/>
              <w:noProof/>
              <w:sz w:val="18"/>
              <w:szCs w:val="18"/>
              <w:lang w:val="pl-PL" w:eastAsia="pl-PL"/>
            </w:rPr>
            <w:t>56</w:t>
          </w:r>
          <w:r w:rsidRPr="0082747F">
            <w:rPr>
              <w:rFonts w:ascii="Times New Roman" w:hAnsi="Times New Roman"/>
              <w:sz w:val="18"/>
              <w:szCs w:val="18"/>
              <w:lang w:val="pl-PL" w:eastAsia="pl-PL"/>
            </w:rPr>
            <w:fldChar w:fldCharType="end"/>
          </w:r>
        </w:p>
      </w:tc>
      <w:tc>
        <w:tcPr>
          <w:tcW w:w="9180" w:type="dxa"/>
          <w:tcBorders>
            <w:top w:val="single" w:sz="18" w:space="0" w:color="808080"/>
            <w:bottom w:val="nil"/>
            <w:right w:val="nil"/>
          </w:tcBorders>
        </w:tcPr>
        <w:p w:rsidR="00795DD6" w:rsidRPr="00123AEA" w:rsidRDefault="00795DD6" w:rsidP="00FE0745">
          <w:pPr>
            <w:tabs>
              <w:tab w:val="right" w:pos="9781"/>
            </w:tabs>
            <w:spacing w:before="120" w:after="0" w:line="240" w:lineRule="auto"/>
            <w:ind w:right="142"/>
            <w:jc w:val="both"/>
            <w:rPr>
              <w:b/>
              <w:sz w:val="18"/>
              <w:szCs w:val="18"/>
              <w:lang/>
            </w:rPr>
          </w:pPr>
          <w:r>
            <w:rPr>
              <w:rFonts w:ascii="Verdana" w:hAnsi="Verdana"/>
              <w:i/>
              <w:iCs/>
              <w:sz w:val="16"/>
              <w:szCs w:val="16"/>
            </w:rPr>
            <w:t>Umowa na zadanie pn. „Opracowanie dokumentacji technicznej i projektowo – budowlanej dotyczącej uzbrojenia Przasnyskiej Strefy Gospodarczej”</w:t>
          </w:r>
        </w:p>
      </w:tc>
    </w:tr>
  </w:tbl>
  <w:p w:rsidR="00795DD6" w:rsidRPr="008A79C5" w:rsidRDefault="00795DD6" w:rsidP="008915F3">
    <w:pPr>
      <w:pStyle w:val="Stopka"/>
      <w:tabs>
        <w:tab w:val="clear" w:pos="9072"/>
        <w:tab w:val="right" w:pos="9781"/>
      </w:tabs>
      <w:ind w:right="142"/>
      <w:rPr>
        <w:rFonts w:ascii="Times New Roman" w:hAnsi="Times New Roman"/>
        <w:b/>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918" w:rsidRDefault="00961918">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961918" w:rsidRDefault="00961918">
      <w:pPr>
        <w:spacing w:after="0" w:line="240" w:lineRule="auto"/>
        <w:rPr>
          <w:rFonts w:ascii="Times New Roman" w:hAnsi="Times New Roman" w:cs="Times New Roman"/>
        </w:rPr>
      </w:pPr>
      <w:r>
        <w:rPr>
          <w:rFonts w:ascii="Times New Roman" w:hAnsi="Times New Roman" w:cs="Times New Roman"/>
        </w:rPr>
        <w:continuationSeparator/>
      </w:r>
    </w:p>
  </w:footnote>
  <w:footnote w:id="1">
    <w:p w:rsidR="00795DD6" w:rsidRPr="003F04B2" w:rsidRDefault="00795DD6" w:rsidP="00B5350E">
      <w:pPr>
        <w:pStyle w:val="Tekstprzypisudolnego"/>
        <w:rPr>
          <w:rFonts w:ascii="Verdana" w:hAnsi="Verdana"/>
          <w:sz w:val="16"/>
          <w:szCs w:val="16"/>
        </w:rPr>
      </w:pPr>
      <w:r w:rsidRPr="003F04B2">
        <w:rPr>
          <w:rStyle w:val="Odwoanieprzypisudolnego"/>
          <w:rFonts w:ascii="Verdana" w:hAnsi="Verdana"/>
          <w:sz w:val="16"/>
          <w:szCs w:val="16"/>
        </w:rPr>
        <w:footnoteRef/>
      </w:r>
      <w:r w:rsidRPr="003F04B2">
        <w:rPr>
          <w:rFonts w:ascii="Verdana" w:hAnsi="Verdana"/>
          <w:sz w:val="16"/>
          <w:szCs w:val="16"/>
        </w:rPr>
        <w:t xml:space="preserve"> W przypadku wykonawców występujących wspólnie należy podać nazwy i adresy wszystkich wykonawców</w:t>
      </w:r>
    </w:p>
  </w:footnote>
  <w:footnote w:id="2">
    <w:p w:rsidR="00795DD6" w:rsidRPr="009F13F4" w:rsidRDefault="00795DD6" w:rsidP="00B5350E">
      <w:pPr>
        <w:pStyle w:val="Tekstprzypisudolnego"/>
        <w:rPr>
          <w:rFonts w:ascii="Verdana" w:hAnsi="Verdana"/>
          <w:sz w:val="16"/>
          <w:szCs w:val="16"/>
        </w:rPr>
      </w:pPr>
      <w:r w:rsidRPr="009F13F4">
        <w:rPr>
          <w:rStyle w:val="Odwoanieprzypisudolnego"/>
          <w:rFonts w:ascii="Verdana" w:hAnsi="Verdana"/>
          <w:sz w:val="16"/>
          <w:szCs w:val="16"/>
        </w:rPr>
        <w:footnoteRef/>
      </w:r>
      <w:r w:rsidRPr="009F13F4">
        <w:rPr>
          <w:rFonts w:ascii="Verdana" w:hAnsi="Verdana"/>
          <w:sz w:val="16"/>
          <w:szCs w:val="16"/>
        </w:rPr>
        <w:t xml:space="preserve"> Wypełnić tylko, gdy dotyczy</w:t>
      </w:r>
    </w:p>
  </w:footnote>
  <w:footnote w:id="3">
    <w:p w:rsidR="00795DD6" w:rsidRPr="009F13F4" w:rsidRDefault="00795DD6" w:rsidP="00F017E8">
      <w:pPr>
        <w:pStyle w:val="Tekstprzypisudolnego"/>
        <w:rPr>
          <w:rFonts w:ascii="Verdana" w:hAnsi="Verdana"/>
          <w:sz w:val="16"/>
          <w:szCs w:val="16"/>
        </w:rPr>
      </w:pPr>
      <w:r w:rsidRPr="009F13F4">
        <w:rPr>
          <w:rStyle w:val="Odwoanieprzypisudolnego"/>
          <w:rFonts w:ascii="Verdana" w:hAnsi="Verdana"/>
          <w:sz w:val="16"/>
          <w:szCs w:val="16"/>
        </w:rPr>
        <w:footnoteRef/>
      </w:r>
      <w:r w:rsidRPr="009F13F4">
        <w:rPr>
          <w:rFonts w:ascii="Verdana" w:hAnsi="Verdana"/>
          <w:sz w:val="16"/>
          <w:szCs w:val="16"/>
        </w:rPr>
        <w:t xml:space="preserve"> W przypadku wykonawców występujących wspólnie należy podać nazwy i adresy wszystkich wykonawców</w:t>
      </w:r>
    </w:p>
  </w:footnote>
  <w:footnote w:id="4">
    <w:p w:rsidR="00795DD6" w:rsidRPr="009F13F4" w:rsidRDefault="00795DD6" w:rsidP="00AC7B46">
      <w:pPr>
        <w:pStyle w:val="Tekstprzypisudolnego"/>
        <w:rPr>
          <w:rFonts w:ascii="Verdana" w:hAnsi="Verdana"/>
          <w:sz w:val="16"/>
          <w:szCs w:val="16"/>
        </w:rPr>
      </w:pPr>
      <w:r w:rsidRPr="009F13F4">
        <w:rPr>
          <w:rStyle w:val="Odwoanieprzypisudolnego"/>
          <w:rFonts w:ascii="Verdana" w:hAnsi="Verdana"/>
          <w:sz w:val="16"/>
          <w:szCs w:val="16"/>
        </w:rPr>
        <w:footnoteRef/>
      </w:r>
      <w:r w:rsidRPr="009F13F4">
        <w:rPr>
          <w:rFonts w:ascii="Verdana" w:hAnsi="Verdana"/>
          <w:sz w:val="16"/>
          <w:szCs w:val="16"/>
        </w:rPr>
        <w:t xml:space="preserve"> W przypadku wykonawców występujących wspólnie należy podać nazwy i adresy wszystkich wykonawców</w:t>
      </w:r>
    </w:p>
  </w:footnote>
  <w:footnote w:id="5">
    <w:p w:rsidR="00795DD6" w:rsidRPr="009F13F4" w:rsidRDefault="00795DD6" w:rsidP="009E06C4">
      <w:pPr>
        <w:pStyle w:val="Tekstprzypisudolnego"/>
        <w:rPr>
          <w:rFonts w:ascii="Verdana" w:hAnsi="Verdana"/>
          <w:sz w:val="16"/>
          <w:szCs w:val="16"/>
        </w:rPr>
      </w:pPr>
      <w:r w:rsidRPr="009F13F4">
        <w:rPr>
          <w:rStyle w:val="Odwoanieprzypisudolnego"/>
          <w:rFonts w:ascii="Verdana" w:hAnsi="Verdana"/>
          <w:sz w:val="16"/>
          <w:szCs w:val="16"/>
        </w:rPr>
        <w:footnoteRef/>
      </w:r>
      <w:r w:rsidRPr="009F13F4">
        <w:rPr>
          <w:rFonts w:ascii="Verdana" w:hAnsi="Verdana"/>
          <w:sz w:val="16"/>
          <w:szCs w:val="16"/>
        </w:rPr>
        <w:t xml:space="preserve"> W przypadku </w:t>
      </w:r>
      <w:r w:rsidRPr="002C1607">
        <w:rPr>
          <w:rFonts w:ascii="Verdana" w:hAnsi="Verdana"/>
          <w:sz w:val="16"/>
          <w:szCs w:val="16"/>
        </w:rPr>
        <w:t xml:space="preserve">wykonawców </w:t>
      </w:r>
      <w:r w:rsidRPr="009F13F4">
        <w:rPr>
          <w:rFonts w:ascii="Verdana" w:hAnsi="Verdana"/>
          <w:sz w:val="16"/>
          <w:szCs w:val="16"/>
        </w:rPr>
        <w:t>występujących wspólnie należy podać nazwy i adresy wszystkich wykonawców</w:t>
      </w:r>
    </w:p>
  </w:footnote>
  <w:footnote w:id="6">
    <w:p w:rsidR="00795DD6" w:rsidRPr="009F13F4" w:rsidRDefault="00795DD6" w:rsidP="009E06C4">
      <w:pPr>
        <w:pStyle w:val="Tekstprzypisudolnego"/>
        <w:rPr>
          <w:rFonts w:ascii="Verdana" w:hAnsi="Verdana"/>
          <w:sz w:val="16"/>
          <w:szCs w:val="16"/>
        </w:rPr>
      </w:pPr>
      <w:r w:rsidRPr="009F13F4">
        <w:rPr>
          <w:rStyle w:val="Odwoanieprzypisudolnego"/>
          <w:rFonts w:ascii="Verdana" w:hAnsi="Verdana"/>
          <w:sz w:val="16"/>
          <w:szCs w:val="16"/>
        </w:rPr>
        <w:footnoteRef/>
      </w:r>
      <w:r w:rsidRPr="009F13F4">
        <w:rPr>
          <w:rFonts w:ascii="Verdana" w:hAnsi="Verdana"/>
          <w:sz w:val="16"/>
          <w:szCs w:val="16"/>
        </w:rPr>
        <w:t xml:space="preserve"> W przypadku wykonawców występujących wspólnie należy podać nazwy i adresy wszystkich wykonawców</w:t>
      </w:r>
    </w:p>
  </w:footnote>
  <w:footnote w:id="7">
    <w:p w:rsidR="00795DD6" w:rsidRPr="009F13F4" w:rsidRDefault="00795DD6" w:rsidP="009F13F4">
      <w:pPr>
        <w:pStyle w:val="Tekstprzypisudolnego"/>
        <w:jc w:val="both"/>
        <w:rPr>
          <w:rFonts w:ascii="Verdana" w:hAnsi="Verdana"/>
          <w:sz w:val="16"/>
          <w:szCs w:val="16"/>
        </w:rPr>
      </w:pPr>
      <w:r w:rsidRPr="009F13F4">
        <w:rPr>
          <w:rStyle w:val="Odwoanieprzypisudolnego"/>
          <w:rFonts w:ascii="Verdana" w:hAnsi="Verdana" w:cs="Arial"/>
          <w:sz w:val="16"/>
          <w:szCs w:val="16"/>
        </w:rPr>
        <w:footnoteRef/>
      </w:r>
      <w:r w:rsidRPr="009F13F4">
        <w:rPr>
          <w:rFonts w:ascii="Verdana" w:hAnsi="Verdana"/>
          <w:sz w:val="16"/>
          <w:szCs w:val="16"/>
        </w:rPr>
        <w:t xml:space="preserve"> W przypadku gdy Wykonawca polega na wiedzy i doświadczeniu innych podmiotów – dowód, że będzie dysponował zasobami niezbędnymi do realizacji zamówienia. Za dowód zamawiający uznaje w szczególności pisemne zobowiązanie takie</w:t>
      </w:r>
      <w:r>
        <w:rPr>
          <w:rFonts w:ascii="Verdana" w:hAnsi="Verdana"/>
          <w:sz w:val="16"/>
          <w:szCs w:val="16"/>
        </w:rPr>
        <w:t>go</w:t>
      </w:r>
      <w:r w:rsidRPr="009F13F4">
        <w:rPr>
          <w:rFonts w:ascii="Verdana" w:hAnsi="Verdana"/>
          <w:sz w:val="16"/>
          <w:szCs w:val="16"/>
        </w:rPr>
        <w:t xml:space="preserve"> podmiotu do oddania wykonawcy do dyspozycji niezbędnych zasobów</w:t>
      </w:r>
    </w:p>
    <w:p w:rsidR="00795DD6" w:rsidRDefault="00795DD6" w:rsidP="00F51606">
      <w:pPr>
        <w:pStyle w:val="Tekstprzypisudolnego"/>
        <w:jc w:val="both"/>
      </w:pPr>
    </w:p>
  </w:footnote>
  <w:footnote w:id="8">
    <w:p w:rsidR="00795DD6" w:rsidRPr="009F13F4" w:rsidRDefault="00795DD6" w:rsidP="009E06C4">
      <w:pPr>
        <w:pStyle w:val="Tekstprzypisudolnego"/>
        <w:rPr>
          <w:rFonts w:ascii="Verdana" w:hAnsi="Verdana"/>
          <w:sz w:val="16"/>
          <w:szCs w:val="16"/>
        </w:rPr>
      </w:pPr>
      <w:r w:rsidRPr="009F13F4">
        <w:rPr>
          <w:rStyle w:val="Odwoanieprzypisudolnego"/>
          <w:rFonts w:ascii="Verdana" w:hAnsi="Verdana"/>
          <w:sz w:val="16"/>
          <w:szCs w:val="16"/>
        </w:rPr>
        <w:footnoteRef/>
      </w:r>
      <w:r w:rsidRPr="009F13F4">
        <w:rPr>
          <w:rFonts w:ascii="Verdana" w:hAnsi="Verdana"/>
          <w:sz w:val="16"/>
          <w:szCs w:val="16"/>
        </w:rPr>
        <w:t xml:space="preserve"> W przypadku wykonawców występujących wspólnie należy podać nazwy i adresy wszystkich wykonawców</w:t>
      </w:r>
    </w:p>
  </w:footnote>
  <w:footnote w:id="9">
    <w:p w:rsidR="00795DD6" w:rsidRPr="009F13F4" w:rsidRDefault="00795DD6" w:rsidP="009F13F4">
      <w:pPr>
        <w:pStyle w:val="Tekstprzypisudolnego"/>
        <w:jc w:val="both"/>
        <w:rPr>
          <w:rFonts w:ascii="Verdana" w:hAnsi="Verdana"/>
          <w:sz w:val="16"/>
          <w:szCs w:val="16"/>
        </w:rPr>
      </w:pPr>
      <w:r w:rsidRPr="00060217">
        <w:rPr>
          <w:rStyle w:val="Odwoanieprzypisudolnego"/>
          <w:rFonts w:ascii="Verdana" w:hAnsi="Verdana" w:cs="Arial"/>
          <w:sz w:val="16"/>
          <w:szCs w:val="16"/>
        </w:rPr>
        <w:footnoteRef/>
      </w:r>
      <w:r w:rsidRPr="00060217">
        <w:rPr>
          <w:rFonts w:ascii="Verdana" w:hAnsi="Verdana"/>
          <w:sz w:val="16"/>
          <w:szCs w:val="16"/>
        </w:rPr>
        <w:t xml:space="preserve"> W przypadku gdy Wykonawca polega na osobach zdolnych do wykonania zamówienia – dowód, że będzie dysponował zasobami niezbędnymi do realizacji zamówienia. Za dowód zamawiający uznaje w szczególności</w:t>
      </w:r>
      <w:r w:rsidRPr="009F13F4">
        <w:rPr>
          <w:rFonts w:ascii="Verdana" w:hAnsi="Verdana"/>
          <w:sz w:val="16"/>
          <w:szCs w:val="16"/>
        </w:rPr>
        <w:t xml:space="preserve"> pisemne zobowiązanie takie</w:t>
      </w:r>
      <w:r>
        <w:rPr>
          <w:rFonts w:ascii="Verdana" w:hAnsi="Verdana"/>
          <w:sz w:val="16"/>
          <w:szCs w:val="16"/>
        </w:rPr>
        <w:t>go</w:t>
      </w:r>
      <w:r w:rsidRPr="009F13F4">
        <w:rPr>
          <w:rFonts w:ascii="Verdana" w:hAnsi="Verdana"/>
          <w:sz w:val="16"/>
          <w:szCs w:val="16"/>
        </w:rPr>
        <w:t xml:space="preserve"> podmiotu do oddania wykonawcy do dyspozycji niezbędnych zasobów</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DD6" w:rsidRDefault="00795DD6" w:rsidP="00C60036">
    <w:pPr>
      <w:pStyle w:val="Nagwek"/>
      <w:tabs>
        <w:tab w:val="clear" w:pos="9072"/>
        <w:tab w:val="right" w:pos="9923"/>
      </w:tabs>
      <w:ind w:left="-284"/>
      <w:jc w:val="center"/>
    </w:pPr>
    <w:r>
      <w:rPr>
        <w:noProof/>
        <w:lang w:val="pl-PL" w:eastAsia="pl-PL"/>
      </w:rPr>
      <w:drawing>
        <wp:inline distT="0" distB="0" distL="0" distR="0">
          <wp:extent cx="6164870" cy="783772"/>
          <wp:effectExtent l="0" t="0" r="7620" b="0"/>
          <wp:docPr id="3" name="Obraz 3" descr="C:\Documents and Settings\mziemska\Pulpit\logo_innowacyjna_gospodarka_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ziemska\Pulpit\logo_innowacyjna_gospodarka_efrr.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15743" cy="790240"/>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DD6" w:rsidRDefault="00795DD6" w:rsidP="00C60036">
    <w:pPr>
      <w:pStyle w:val="Nagwek"/>
      <w:tabs>
        <w:tab w:val="clear" w:pos="9072"/>
        <w:tab w:val="right" w:pos="9923"/>
      </w:tabs>
      <w:ind w:left="-284"/>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DD6" w:rsidRPr="00123AEA" w:rsidRDefault="00795DD6" w:rsidP="00123AEA">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DD6" w:rsidRPr="00123AEA" w:rsidRDefault="00795DD6" w:rsidP="00123AE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DD4813A"/>
    <w:name w:val="WW8Num2"/>
    <w:lvl w:ilvl="0">
      <w:start w:val="1"/>
      <w:numFmt w:val="decimal"/>
      <w:lvlText w:val="%1."/>
      <w:lvlJc w:val="left"/>
      <w:pPr>
        <w:tabs>
          <w:tab w:val="num" w:pos="360"/>
        </w:tabs>
        <w:ind w:left="360" w:hanging="360"/>
      </w:pPr>
      <w:rPr>
        <w:rFonts w:ascii="Verdana" w:eastAsia="Times New Roman" w:hAnsi="Verdana" w:cs="Calibri"/>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D"/>
    <w:multiLevelType w:val="multilevel"/>
    <w:tmpl w:val="0000000D"/>
    <w:name w:val="WW8Num20"/>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15C559F"/>
    <w:multiLevelType w:val="multilevel"/>
    <w:tmpl w:val="EB2A2B84"/>
    <w:lvl w:ilvl="0">
      <w:start w:val="2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17F1749"/>
    <w:multiLevelType w:val="multilevel"/>
    <w:tmpl w:val="07B4C2F0"/>
    <w:lvl w:ilvl="0">
      <w:start w:val="15"/>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nsid w:val="03075AE6"/>
    <w:multiLevelType w:val="hybridMultilevel"/>
    <w:tmpl w:val="D4963BB0"/>
    <w:lvl w:ilvl="0" w:tplc="64CEC988">
      <w:start w:val="1"/>
      <w:numFmt w:val="decimal"/>
      <w:pStyle w:val="rozdzia"/>
      <w:lvlText w:val="%1."/>
      <w:lvlJc w:val="left"/>
      <w:pPr>
        <w:ind w:left="502" w:hanging="360"/>
      </w:pPr>
      <w:rPr>
        <w:rFonts w:ascii="Calibri" w:hAnsi="Calibri" w:cs="Calibri" w:hint="default"/>
        <w:b/>
        <w:bCs/>
        <w:i w:val="0"/>
        <w:iCs w:val="0"/>
        <w:sz w:val="24"/>
        <w:szCs w:val="24"/>
      </w:rPr>
    </w:lvl>
    <w:lvl w:ilvl="1" w:tplc="9ACE5448">
      <w:start w:val="1"/>
      <w:numFmt w:val="lowerLetter"/>
      <w:pStyle w:val="podrozdzia"/>
      <w:lvlText w:val="%2)"/>
      <w:lvlJc w:val="left"/>
      <w:pPr>
        <w:ind w:left="1440" w:hanging="360"/>
      </w:pPr>
      <w:rPr>
        <w:rFonts w:ascii="Verdana" w:eastAsia="Times New Roman" w:hAnsi="Verdana" w:cs="Times New Roman"/>
      </w:rPr>
    </w:lvl>
    <w:lvl w:ilvl="2" w:tplc="0415001B">
      <w:start w:val="1"/>
      <w:numFmt w:val="lowerRoman"/>
      <w:lvlText w:val="%3."/>
      <w:lvlJc w:val="right"/>
      <w:pPr>
        <w:ind w:left="2160" w:hanging="180"/>
      </w:pPr>
      <w:rPr>
        <w:rFonts w:ascii="Times New Roman" w:hAnsi="Times New Roman" w:cs="Times New Roman"/>
      </w:rPr>
    </w:lvl>
    <w:lvl w:ilvl="3" w:tplc="3D5EA02E">
      <w:start w:val="1"/>
      <w:numFmt w:val="decimal"/>
      <w:lvlText w:val="%4."/>
      <w:lvlJc w:val="left"/>
      <w:pPr>
        <w:ind w:left="644" w:hanging="360"/>
      </w:pPr>
      <w:rPr>
        <w:rFonts w:ascii="Verdana" w:hAnsi="Verdana" w:cs="Times New Roman" w:hint="default"/>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
    <w:nsid w:val="030921CB"/>
    <w:multiLevelType w:val="hybridMultilevel"/>
    <w:tmpl w:val="B734B8A2"/>
    <w:lvl w:ilvl="0" w:tplc="5CE428E2">
      <w:start w:val="1"/>
      <w:numFmt w:val="lowerLetter"/>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6">
    <w:nsid w:val="05EA156E"/>
    <w:multiLevelType w:val="hybridMultilevel"/>
    <w:tmpl w:val="4C82927E"/>
    <w:lvl w:ilvl="0" w:tplc="517458E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nsid w:val="07E45A99"/>
    <w:multiLevelType w:val="hybridMultilevel"/>
    <w:tmpl w:val="1152FA38"/>
    <w:lvl w:ilvl="0" w:tplc="17D6BE60">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
    <w:nsid w:val="0850088A"/>
    <w:multiLevelType w:val="hybridMultilevel"/>
    <w:tmpl w:val="20E66D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9BF0CE8"/>
    <w:multiLevelType w:val="hybridMultilevel"/>
    <w:tmpl w:val="5F6AD7E8"/>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5C7ED4"/>
    <w:multiLevelType w:val="multilevel"/>
    <w:tmpl w:val="D45EC1B0"/>
    <w:lvl w:ilvl="0">
      <w:start w:val="16"/>
      <w:numFmt w:val="decimal"/>
      <w:lvlText w:val="%1"/>
      <w:lvlJc w:val="left"/>
      <w:pPr>
        <w:ind w:left="420" w:hanging="420"/>
      </w:pPr>
      <w:rPr>
        <w:rFonts w:hint="default"/>
      </w:rPr>
    </w:lvl>
    <w:lvl w:ilvl="1">
      <w:start w:val="5"/>
      <w:numFmt w:val="decimal"/>
      <w:lvlText w:val="%1.%2"/>
      <w:lvlJc w:val="left"/>
      <w:pPr>
        <w:ind w:left="562" w:hanging="4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0B6A0877"/>
    <w:multiLevelType w:val="hybridMultilevel"/>
    <w:tmpl w:val="F9EA4926"/>
    <w:lvl w:ilvl="0" w:tplc="B8F6413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0C913B2D"/>
    <w:multiLevelType w:val="hybridMultilevel"/>
    <w:tmpl w:val="F760A220"/>
    <w:lvl w:ilvl="0" w:tplc="CC4067A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nsid w:val="0DA109A8"/>
    <w:multiLevelType w:val="hybridMultilevel"/>
    <w:tmpl w:val="6456B744"/>
    <w:lvl w:ilvl="0" w:tplc="88CA1932">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
    <w:nsid w:val="0DA34B51"/>
    <w:multiLevelType w:val="hybridMultilevel"/>
    <w:tmpl w:val="499E9FA4"/>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E1C696D"/>
    <w:multiLevelType w:val="hybridMultilevel"/>
    <w:tmpl w:val="835CEF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FE03572"/>
    <w:multiLevelType w:val="multilevel"/>
    <w:tmpl w:val="0C9C2EC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05F4EEC"/>
    <w:multiLevelType w:val="multilevel"/>
    <w:tmpl w:val="D8F247F6"/>
    <w:lvl w:ilvl="0">
      <w:start w:val="22"/>
      <w:numFmt w:val="decimal"/>
      <w:lvlText w:val="%1"/>
      <w:lvlJc w:val="left"/>
      <w:pPr>
        <w:ind w:left="420" w:hanging="420"/>
      </w:pPr>
      <w:rPr>
        <w:rFonts w:hint="default"/>
        <w:b/>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8">
    <w:nsid w:val="10A82CE0"/>
    <w:multiLevelType w:val="hybridMultilevel"/>
    <w:tmpl w:val="98D221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42920C8"/>
    <w:multiLevelType w:val="multilevel"/>
    <w:tmpl w:val="AD0048A4"/>
    <w:lvl w:ilvl="0">
      <w:start w:val="25"/>
      <w:numFmt w:val="decimal"/>
      <w:lvlText w:val="%1"/>
      <w:lvlJc w:val="left"/>
      <w:pPr>
        <w:ind w:left="420" w:hanging="4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0">
    <w:nsid w:val="177940A4"/>
    <w:multiLevelType w:val="hybridMultilevel"/>
    <w:tmpl w:val="3A0094D0"/>
    <w:lvl w:ilvl="0" w:tplc="9942EF2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184963C8"/>
    <w:multiLevelType w:val="hybridMultilevel"/>
    <w:tmpl w:val="3F3C5642"/>
    <w:lvl w:ilvl="0" w:tplc="57BC587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
    <w:nsid w:val="184E2E77"/>
    <w:multiLevelType w:val="hybridMultilevel"/>
    <w:tmpl w:val="2C38AD78"/>
    <w:lvl w:ilvl="0" w:tplc="719E403C">
      <w:start w:val="1"/>
      <w:numFmt w:val="decimal"/>
      <w:lvlText w:val="%1."/>
      <w:lvlJc w:val="left"/>
      <w:pPr>
        <w:ind w:left="720" w:hanging="360"/>
      </w:pPr>
      <w:rPr>
        <w:rFonts w:ascii="Calibri" w:hAnsi="Calibri" w:cs="Calibri" w:hint="default"/>
        <w:b w:val="0"/>
        <w:bCs w:val="0"/>
        <w:i w:val="0"/>
        <w:iCs w:val="0"/>
        <w:sz w:val="22"/>
        <w:szCs w:val="22"/>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3">
    <w:nsid w:val="1DFC1457"/>
    <w:multiLevelType w:val="hybridMultilevel"/>
    <w:tmpl w:val="B176B37E"/>
    <w:lvl w:ilvl="0" w:tplc="6C44E6CA">
      <w:start w:val="1"/>
      <w:numFmt w:val="bullet"/>
      <w:pStyle w:val="naglowek-"/>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1F8B6173"/>
    <w:multiLevelType w:val="hybridMultilevel"/>
    <w:tmpl w:val="0356601E"/>
    <w:lvl w:ilvl="0" w:tplc="F93C0F2A">
      <w:start w:val="1"/>
      <w:numFmt w:val="lowerLetter"/>
      <w:lvlText w:val="%1)"/>
      <w:lvlJc w:val="left"/>
      <w:pPr>
        <w:ind w:left="1605" w:hanging="360"/>
      </w:pPr>
      <w:rPr>
        <w:rFonts w:hint="default"/>
      </w:r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5">
    <w:nsid w:val="1F91380A"/>
    <w:multiLevelType w:val="hybridMultilevel"/>
    <w:tmpl w:val="B4E08E7E"/>
    <w:lvl w:ilvl="0" w:tplc="58BA60A2">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nsid w:val="20242A0D"/>
    <w:multiLevelType w:val="hybridMultilevel"/>
    <w:tmpl w:val="830CDC8E"/>
    <w:lvl w:ilvl="0" w:tplc="CB120D3E">
      <w:start w:val="1"/>
      <w:numFmt w:val="decimal"/>
      <w:lvlText w:val="%1."/>
      <w:lvlJc w:val="left"/>
      <w:pPr>
        <w:ind w:left="720" w:hanging="360"/>
      </w:pPr>
      <w:rPr>
        <w:rFonts w:ascii="Verdana" w:hAnsi="Verdana" w:cs="Calibri" w:hint="default"/>
        <w:b w:val="0"/>
        <w:bCs/>
        <w:sz w:val="18"/>
        <w:szCs w:val="18"/>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74C40464">
      <w:start w:val="1"/>
      <w:numFmt w:val="decimal"/>
      <w:lvlText w:val="%4)"/>
      <w:lvlJc w:val="left"/>
      <w:pPr>
        <w:ind w:left="2880" w:hanging="360"/>
      </w:pPr>
      <w:rPr>
        <w:rFonts w:ascii="Verdana" w:eastAsia="Times New Roman" w:hAnsi="Verdana" w:cs="Calibri" w:hint="default"/>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7">
    <w:nsid w:val="20CD1CE8"/>
    <w:multiLevelType w:val="hybridMultilevel"/>
    <w:tmpl w:val="E736AF72"/>
    <w:lvl w:ilvl="0" w:tplc="E3FCCD16">
      <w:start w:val="1"/>
      <w:numFmt w:val="lowerLetter"/>
      <w:lvlText w:val="%1)"/>
      <w:lvlJc w:val="left"/>
      <w:pPr>
        <w:tabs>
          <w:tab w:val="num" w:pos="690"/>
        </w:tabs>
        <w:ind w:left="690" w:hanging="390"/>
      </w:pPr>
      <w:rPr>
        <w:rFonts w:hint="default"/>
      </w:rPr>
    </w:lvl>
    <w:lvl w:ilvl="1" w:tplc="5AF2816A">
      <w:start w:val="1"/>
      <w:numFmt w:val="decimal"/>
      <w:lvlText w:val="%2)"/>
      <w:lvlJc w:val="left"/>
      <w:pPr>
        <w:tabs>
          <w:tab w:val="num" w:pos="360"/>
        </w:tabs>
        <w:ind w:left="360" w:hanging="360"/>
      </w:pPr>
      <w:rPr>
        <w:rFonts w:hint="default"/>
        <w:b w:val="0"/>
      </w:rPr>
    </w:lvl>
    <w:lvl w:ilvl="2" w:tplc="C0029FBA">
      <w:start w:val="1"/>
      <w:numFmt w:val="decimal"/>
      <w:lvlText w:val="%3."/>
      <w:lvlJc w:val="left"/>
      <w:pPr>
        <w:ind w:left="2280" w:hanging="360"/>
      </w:pPr>
      <w:rPr>
        <w:rFonts w:hint="default"/>
      </w:rPr>
    </w:lvl>
    <w:lvl w:ilvl="3" w:tplc="0415000F">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28">
    <w:nsid w:val="23D85234"/>
    <w:multiLevelType w:val="multilevel"/>
    <w:tmpl w:val="974CB694"/>
    <w:lvl w:ilvl="0">
      <w:start w:val="10"/>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28631124"/>
    <w:multiLevelType w:val="hybridMultilevel"/>
    <w:tmpl w:val="99943B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8C97374"/>
    <w:multiLevelType w:val="hybridMultilevel"/>
    <w:tmpl w:val="FE2C8E0A"/>
    <w:lvl w:ilvl="0" w:tplc="F2BA5F0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nsid w:val="294E5B3E"/>
    <w:multiLevelType w:val="multilevel"/>
    <w:tmpl w:val="6BEA6B46"/>
    <w:lvl w:ilvl="0">
      <w:start w:val="4"/>
      <w:numFmt w:val="decimal"/>
      <w:lvlText w:val="%1"/>
      <w:lvlJc w:val="left"/>
      <w:pPr>
        <w:ind w:left="360" w:hanging="360"/>
      </w:pPr>
      <w:rPr>
        <w:rFonts w:hint="default"/>
        <w:color w:val="auto"/>
      </w:rPr>
    </w:lvl>
    <w:lvl w:ilvl="1">
      <w:start w:val="2"/>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32">
    <w:nsid w:val="2AE96940"/>
    <w:multiLevelType w:val="hybridMultilevel"/>
    <w:tmpl w:val="CA2EC8FE"/>
    <w:lvl w:ilvl="0" w:tplc="500C67A2">
      <w:start w:val="1"/>
      <w:numFmt w:val="lowerLetter"/>
      <w:lvlText w:val="%1)"/>
      <w:lvlJc w:val="left"/>
      <w:pPr>
        <w:ind w:left="1429" w:hanging="360"/>
      </w:pPr>
      <w:rPr>
        <w:rFonts w:ascii="Verdana" w:eastAsia="Times New Roman" w:hAnsi="Verdana" w:cs="Arial"/>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nsid w:val="2C8D5563"/>
    <w:multiLevelType w:val="hybridMultilevel"/>
    <w:tmpl w:val="A0020E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E0B0E37"/>
    <w:multiLevelType w:val="hybridMultilevel"/>
    <w:tmpl w:val="27183C5C"/>
    <w:lvl w:ilvl="0" w:tplc="E78ED1DA">
      <w:start w:val="1"/>
      <w:numFmt w:val="lowerLetter"/>
      <w:lvlText w:val="%1)"/>
      <w:lvlJc w:val="left"/>
      <w:pPr>
        <w:ind w:left="1070"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nsid w:val="2E3E3934"/>
    <w:multiLevelType w:val="hybridMultilevel"/>
    <w:tmpl w:val="840097E2"/>
    <w:lvl w:ilvl="0" w:tplc="1B90AA22">
      <w:start w:val="1"/>
      <w:numFmt w:val="lowerLetter"/>
      <w:lvlText w:val="%1)"/>
      <w:lvlJc w:val="left"/>
      <w:pPr>
        <w:ind w:left="171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2FC42CA6"/>
    <w:multiLevelType w:val="hybridMultilevel"/>
    <w:tmpl w:val="729C59A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32996158"/>
    <w:multiLevelType w:val="multilevel"/>
    <w:tmpl w:val="77A4578C"/>
    <w:lvl w:ilvl="0">
      <w:start w:val="23"/>
      <w:numFmt w:val="decimal"/>
      <w:lvlText w:val="%1"/>
      <w:lvlJc w:val="left"/>
      <w:pPr>
        <w:ind w:left="420" w:hanging="420"/>
      </w:pPr>
      <w:rPr>
        <w:rFonts w:ascii="Verdana" w:hAnsi="Verdana" w:hint="default"/>
        <w:sz w:val="18"/>
      </w:rPr>
    </w:lvl>
    <w:lvl w:ilvl="1">
      <w:start w:val="2"/>
      <w:numFmt w:val="decimal"/>
      <w:lvlText w:val="%1.%2"/>
      <w:lvlJc w:val="left"/>
      <w:pPr>
        <w:ind w:left="420" w:hanging="420"/>
      </w:pPr>
      <w:rPr>
        <w:rFonts w:ascii="Verdana" w:hAnsi="Verdana" w:hint="default"/>
        <w:sz w:val="18"/>
      </w:rPr>
    </w:lvl>
    <w:lvl w:ilvl="2">
      <w:start w:val="1"/>
      <w:numFmt w:val="decimal"/>
      <w:lvlText w:val="%1.%2.%3"/>
      <w:lvlJc w:val="left"/>
      <w:pPr>
        <w:ind w:left="720" w:hanging="720"/>
      </w:pPr>
      <w:rPr>
        <w:rFonts w:ascii="Verdana" w:hAnsi="Verdana" w:hint="default"/>
        <w:sz w:val="18"/>
      </w:rPr>
    </w:lvl>
    <w:lvl w:ilvl="3">
      <w:start w:val="1"/>
      <w:numFmt w:val="decimal"/>
      <w:lvlText w:val="%1.%2.%3.%4"/>
      <w:lvlJc w:val="left"/>
      <w:pPr>
        <w:ind w:left="720" w:hanging="720"/>
      </w:pPr>
      <w:rPr>
        <w:rFonts w:ascii="Verdana" w:hAnsi="Verdana" w:hint="default"/>
        <w:sz w:val="18"/>
      </w:rPr>
    </w:lvl>
    <w:lvl w:ilvl="4">
      <w:start w:val="1"/>
      <w:numFmt w:val="decimal"/>
      <w:lvlText w:val="%1.%2.%3.%4.%5"/>
      <w:lvlJc w:val="left"/>
      <w:pPr>
        <w:ind w:left="1080" w:hanging="1080"/>
      </w:pPr>
      <w:rPr>
        <w:rFonts w:ascii="Verdana" w:hAnsi="Verdana" w:hint="default"/>
        <w:sz w:val="18"/>
      </w:rPr>
    </w:lvl>
    <w:lvl w:ilvl="5">
      <w:start w:val="1"/>
      <w:numFmt w:val="decimal"/>
      <w:lvlText w:val="%1.%2.%3.%4.%5.%6"/>
      <w:lvlJc w:val="left"/>
      <w:pPr>
        <w:ind w:left="1080" w:hanging="1080"/>
      </w:pPr>
      <w:rPr>
        <w:rFonts w:ascii="Verdana" w:hAnsi="Verdana" w:hint="default"/>
        <w:sz w:val="18"/>
      </w:rPr>
    </w:lvl>
    <w:lvl w:ilvl="6">
      <w:start w:val="1"/>
      <w:numFmt w:val="decimal"/>
      <w:lvlText w:val="%1.%2.%3.%4.%5.%6.%7"/>
      <w:lvlJc w:val="left"/>
      <w:pPr>
        <w:ind w:left="1440" w:hanging="1440"/>
      </w:pPr>
      <w:rPr>
        <w:rFonts w:ascii="Verdana" w:hAnsi="Verdana" w:hint="default"/>
        <w:sz w:val="18"/>
      </w:rPr>
    </w:lvl>
    <w:lvl w:ilvl="7">
      <w:start w:val="1"/>
      <w:numFmt w:val="decimal"/>
      <w:lvlText w:val="%1.%2.%3.%4.%5.%6.%7.%8"/>
      <w:lvlJc w:val="left"/>
      <w:pPr>
        <w:ind w:left="1440" w:hanging="1440"/>
      </w:pPr>
      <w:rPr>
        <w:rFonts w:ascii="Verdana" w:hAnsi="Verdana" w:hint="default"/>
        <w:sz w:val="18"/>
      </w:rPr>
    </w:lvl>
    <w:lvl w:ilvl="8">
      <w:start w:val="1"/>
      <w:numFmt w:val="decimal"/>
      <w:lvlText w:val="%1.%2.%3.%4.%5.%6.%7.%8.%9"/>
      <w:lvlJc w:val="left"/>
      <w:pPr>
        <w:ind w:left="1800" w:hanging="1800"/>
      </w:pPr>
      <w:rPr>
        <w:rFonts w:ascii="Verdana" w:hAnsi="Verdana" w:hint="default"/>
        <w:sz w:val="18"/>
      </w:rPr>
    </w:lvl>
  </w:abstractNum>
  <w:abstractNum w:abstractNumId="38">
    <w:nsid w:val="333B2C3B"/>
    <w:multiLevelType w:val="hybridMultilevel"/>
    <w:tmpl w:val="79E824B2"/>
    <w:lvl w:ilvl="0" w:tplc="6966E1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39B7C44"/>
    <w:multiLevelType w:val="hybridMultilevel"/>
    <w:tmpl w:val="0A7C9414"/>
    <w:lvl w:ilvl="0" w:tplc="72468A6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33CC511A"/>
    <w:multiLevelType w:val="hybridMultilevel"/>
    <w:tmpl w:val="0EA65CB6"/>
    <w:lvl w:ilvl="0" w:tplc="B7E8B63E">
      <w:start w:val="1"/>
      <w:numFmt w:val="decimal"/>
      <w:lvlText w:val="%1)"/>
      <w:lvlJc w:val="left"/>
      <w:pPr>
        <w:ind w:left="462" w:hanging="360"/>
      </w:pPr>
      <w:rPr>
        <w:rFonts w:hint="default"/>
        <w:b w:val="0"/>
      </w:rPr>
    </w:lvl>
    <w:lvl w:ilvl="1" w:tplc="04150019" w:tentative="1">
      <w:start w:val="1"/>
      <w:numFmt w:val="lowerLetter"/>
      <w:lvlText w:val="%2."/>
      <w:lvlJc w:val="left"/>
      <w:pPr>
        <w:ind w:left="1182" w:hanging="360"/>
      </w:pPr>
    </w:lvl>
    <w:lvl w:ilvl="2" w:tplc="0415001B" w:tentative="1">
      <w:start w:val="1"/>
      <w:numFmt w:val="lowerRoman"/>
      <w:lvlText w:val="%3."/>
      <w:lvlJc w:val="right"/>
      <w:pPr>
        <w:ind w:left="1902" w:hanging="180"/>
      </w:pPr>
    </w:lvl>
    <w:lvl w:ilvl="3" w:tplc="0415000F" w:tentative="1">
      <w:start w:val="1"/>
      <w:numFmt w:val="decimal"/>
      <w:lvlText w:val="%4."/>
      <w:lvlJc w:val="left"/>
      <w:pPr>
        <w:ind w:left="2622" w:hanging="360"/>
      </w:pPr>
    </w:lvl>
    <w:lvl w:ilvl="4" w:tplc="04150019" w:tentative="1">
      <w:start w:val="1"/>
      <w:numFmt w:val="lowerLetter"/>
      <w:lvlText w:val="%5."/>
      <w:lvlJc w:val="left"/>
      <w:pPr>
        <w:ind w:left="3342" w:hanging="360"/>
      </w:pPr>
    </w:lvl>
    <w:lvl w:ilvl="5" w:tplc="0415001B" w:tentative="1">
      <w:start w:val="1"/>
      <w:numFmt w:val="lowerRoman"/>
      <w:lvlText w:val="%6."/>
      <w:lvlJc w:val="right"/>
      <w:pPr>
        <w:ind w:left="4062" w:hanging="180"/>
      </w:pPr>
    </w:lvl>
    <w:lvl w:ilvl="6" w:tplc="0415000F" w:tentative="1">
      <w:start w:val="1"/>
      <w:numFmt w:val="decimal"/>
      <w:lvlText w:val="%7."/>
      <w:lvlJc w:val="left"/>
      <w:pPr>
        <w:ind w:left="4782" w:hanging="360"/>
      </w:pPr>
    </w:lvl>
    <w:lvl w:ilvl="7" w:tplc="04150019" w:tentative="1">
      <w:start w:val="1"/>
      <w:numFmt w:val="lowerLetter"/>
      <w:lvlText w:val="%8."/>
      <w:lvlJc w:val="left"/>
      <w:pPr>
        <w:ind w:left="5502" w:hanging="360"/>
      </w:pPr>
    </w:lvl>
    <w:lvl w:ilvl="8" w:tplc="0415001B" w:tentative="1">
      <w:start w:val="1"/>
      <w:numFmt w:val="lowerRoman"/>
      <w:lvlText w:val="%9."/>
      <w:lvlJc w:val="right"/>
      <w:pPr>
        <w:ind w:left="6222" w:hanging="180"/>
      </w:pPr>
    </w:lvl>
  </w:abstractNum>
  <w:abstractNum w:abstractNumId="41">
    <w:nsid w:val="38FF5BD0"/>
    <w:multiLevelType w:val="hybridMultilevel"/>
    <w:tmpl w:val="F026784C"/>
    <w:lvl w:ilvl="0" w:tplc="633694D0">
      <w:start w:val="1"/>
      <w:numFmt w:val="decimal"/>
      <w:lvlText w:val="%1."/>
      <w:lvlJc w:val="left"/>
      <w:pPr>
        <w:ind w:left="720" w:hanging="360"/>
      </w:pPr>
      <w:rPr>
        <w:rFonts w:ascii="Calibri" w:hAnsi="Calibri" w:cs="Calibri" w:hint="default"/>
        <w:b w:val="0"/>
        <w:bCs w:val="0"/>
        <w:i w:val="0"/>
        <w:iCs w:val="0"/>
        <w:sz w:val="22"/>
        <w:szCs w:val="22"/>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2">
    <w:nsid w:val="39786716"/>
    <w:multiLevelType w:val="hybridMultilevel"/>
    <w:tmpl w:val="3F9EF638"/>
    <w:lvl w:ilvl="0" w:tplc="7362D17C">
      <w:start w:val="1"/>
      <w:numFmt w:val="lowerLetter"/>
      <w:lvlText w:val="%1)"/>
      <w:lvlJc w:val="left"/>
      <w:pPr>
        <w:ind w:left="1211" w:hanging="360"/>
      </w:pPr>
      <w:rPr>
        <w:rFonts w:ascii="Verdana" w:hAnsi="Verdana" w:cs="Calibri" w:hint="default"/>
      </w:rPr>
    </w:lvl>
    <w:lvl w:ilvl="1" w:tplc="04150019">
      <w:start w:val="1"/>
      <w:numFmt w:val="lowerLetter"/>
      <w:lvlText w:val="%2."/>
      <w:lvlJc w:val="left"/>
      <w:pPr>
        <w:ind w:left="2160" w:hanging="360"/>
      </w:pPr>
      <w:rPr>
        <w:rFonts w:ascii="Times New Roman" w:hAnsi="Times New Roman" w:cs="Times New Roman"/>
      </w:rPr>
    </w:lvl>
    <w:lvl w:ilvl="2" w:tplc="0415001B">
      <w:start w:val="1"/>
      <w:numFmt w:val="lowerRoman"/>
      <w:lvlText w:val="%3."/>
      <w:lvlJc w:val="right"/>
      <w:pPr>
        <w:ind w:left="2880" w:hanging="180"/>
      </w:pPr>
      <w:rPr>
        <w:rFonts w:ascii="Times New Roman" w:hAnsi="Times New Roman" w:cs="Times New Roman"/>
      </w:rPr>
    </w:lvl>
    <w:lvl w:ilvl="3" w:tplc="8D50A1A4">
      <w:start w:val="1"/>
      <w:numFmt w:val="decimal"/>
      <w:lvlText w:val="%4."/>
      <w:lvlJc w:val="left"/>
      <w:pPr>
        <w:ind w:left="3600" w:hanging="360"/>
      </w:pPr>
      <w:rPr>
        <w:rFonts w:ascii="Verdana" w:hAnsi="Verdana" w:cs="Times New Roman" w:hint="default"/>
      </w:rPr>
    </w:lvl>
    <w:lvl w:ilvl="4" w:tplc="04150019">
      <w:start w:val="1"/>
      <w:numFmt w:val="lowerLetter"/>
      <w:lvlText w:val="%5."/>
      <w:lvlJc w:val="left"/>
      <w:pPr>
        <w:ind w:left="4320" w:hanging="360"/>
      </w:pPr>
      <w:rPr>
        <w:rFonts w:ascii="Times New Roman" w:hAnsi="Times New Roman" w:cs="Times New Roman"/>
      </w:rPr>
    </w:lvl>
    <w:lvl w:ilvl="5" w:tplc="0415001B">
      <w:start w:val="1"/>
      <w:numFmt w:val="lowerRoman"/>
      <w:lvlText w:val="%6."/>
      <w:lvlJc w:val="right"/>
      <w:pPr>
        <w:ind w:left="5040" w:hanging="180"/>
      </w:pPr>
      <w:rPr>
        <w:rFonts w:ascii="Times New Roman" w:hAnsi="Times New Roman" w:cs="Times New Roman"/>
      </w:rPr>
    </w:lvl>
    <w:lvl w:ilvl="6" w:tplc="0415000F">
      <w:start w:val="1"/>
      <w:numFmt w:val="decimal"/>
      <w:lvlText w:val="%7."/>
      <w:lvlJc w:val="left"/>
      <w:pPr>
        <w:ind w:left="5760" w:hanging="360"/>
      </w:pPr>
      <w:rPr>
        <w:rFonts w:ascii="Times New Roman" w:hAnsi="Times New Roman" w:cs="Times New Roman"/>
      </w:rPr>
    </w:lvl>
    <w:lvl w:ilvl="7" w:tplc="04150019">
      <w:start w:val="1"/>
      <w:numFmt w:val="lowerLetter"/>
      <w:lvlText w:val="%8."/>
      <w:lvlJc w:val="left"/>
      <w:pPr>
        <w:ind w:left="6480" w:hanging="360"/>
      </w:pPr>
      <w:rPr>
        <w:rFonts w:ascii="Times New Roman" w:hAnsi="Times New Roman" w:cs="Times New Roman"/>
      </w:rPr>
    </w:lvl>
    <w:lvl w:ilvl="8" w:tplc="0415001B">
      <w:start w:val="1"/>
      <w:numFmt w:val="lowerRoman"/>
      <w:lvlText w:val="%9."/>
      <w:lvlJc w:val="right"/>
      <w:pPr>
        <w:ind w:left="7200" w:hanging="180"/>
      </w:pPr>
      <w:rPr>
        <w:rFonts w:ascii="Times New Roman" w:hAnsi="Times New Roman" w:cs="Times New Roman"/>
      </w:rPr>
    </w:lvl>
  </w:abstractNum>
  <w:abstractNum w:abstractNumId="43">
    <w:nsid w:val="3A411C7A"/>
    <w:multiLevelType w:val="hybridMultilevel"/>
    <w:tmpl w:val="9CF4A866"/>
    <w:lvl w:ilvl="0" w:tplc="8940C6C8">
      <w:start w:val="1"/>
      <w:numFmt w:val="lowerLetter"/>
      <w:lvlText w:val="%1)"/>
      <w:lvlJc w:val="left"/>
      <w:pPr>
        <w:ind w:left="1605" w:hanging="360"/>
      </w:pPr>
      <w:rPr>
        <w:rFonts w:hint="default"/>
      </w:r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44">
    <w:nsid w:val="3AB6250B"/>
    <w:multiLevelType w:val="hybridMultilevel"/>
    <w:tmpl w:val="5704C54E"/>
    <w:lvl w:ilvl="0" w:tplc="591E2F28">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5">
    <w:nsid w:val="3C9901C7"/>
    <w:multiLevelType w:val="multilevel"/>
    <w:tmpl w:val="7CDEACD6"/>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4"/>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6">
    <w:nsid w:val="3D924903"/>
    <w:multiLevelType w:val="hybridMultilevel"/>
    <w:tmpl w:val="3C2000B0"/>
    <w:lvl w:ilvl="0" w:tplc="D64E2268">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7">
    <w:nsid w:val="3DDD0115"/>
    <w:multiLevelType w:val="hybridMultilevel"/>
    <w:tmpl w:val="E856EF58"/>
    <w:lvl w:ilvl="0" w:tplc="6BECDBCE">
      <w:start w:val="1"/>
      <w:numFmt w:val="lowerLetter"/>
      <w:lvlText w:val="%1)"/>
      <w:lvlJc w:val="left"/>
      <w:pPr>
        <w:ind w:left="1605" w:hanging="360"/>
      </w:pPr>
      <w:rPr>
        <w:rFonts w:hint="default"/>
      </w:r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48">
    <w:nsid w:val="409421A9"/>
    <w:multiLevelType w:val="hybridMultilevel"/>
    <w:tmpl w:val="7FBA9A4A"/>
    <w:lvl w:ilvl="0" w:tplc="D5EEB022">
      <w:start w:val="1"/>
      <w:numFmt w:val="decimal"/>
      <w:lvlText w:val="%1."/>
      <w:lvlJc w:val="left"/>
      <w:pPr>
        <w:ind w:left="720" w:hanging="360"/>
      </w:pPr>
      <w:rPr>
        <w:rFonts w:ascii="Verdana" w:hAnsi="Verdana" w:cs="Calibr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B2141602">
      <w:start w:val="1"/>
      <w:numFmt w:val="decimal"/>
      <w:lvlText w:val="%4."/>
      <w:lvlJc w:val="left"/>
      <w:pPr>
        <w:ind w:left="2771" w:hanging="360"/>
      </w:pPr>
      <w:rPr>
        <w:rFonts w:ascii="Verdana" w:hAnsi="Verdana" w:cs="Times New Roman" w:hint="default"/>
        <w:b w:val="0"/>
        <w:i w:val="0"/>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9">
    <w:nsid w:val="40A83AE6"/>
    <w:multiLevelType w:val="hybridMultilevel"/>
    <w:tmpl w:val="C9B4AEE8"/>
    <w:lvl w:ilvl="0" w:tplc="A0C29B72">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0">
    <w:nsid w:val="418660D0"/>
    <w:multiLevelType w:val="multilevel"/>
    <w:tmpl w:val="9AECFAAC"/>
    <w:lvl w:ilvl="0">
      <w:start w:val="9"/>
      <w:numFmt w:val="decimal"/>
      <w:lvlText w:val="%1"/>
      <w:lvlJc w:val="left"/>
      <w:pPr>
        <w:ind w:left="360" w:hanging="36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51">
    <w:nsid w:val="426B3DE5"/>
    <w:multiLevelType w:val="hybridMultilevel"/>
    <w:tmpl w:val="19BEFFBC"/>
    <w:lvl w:ilvl="0" w:tplc="723E1FF2">
      <w:start w:val="1"/>
      <w:numFmt w:val="lowerLetter"/>
      <w:lvlText w:val="%1)"/>
      <w:lvlJc w:val="left"/>
      <w:pPr>
        <w:ind w:left="1429" w:hanging="360"/>
      </w:pPr>
      <w:rPr>
        <w:rFonts w:ascii="Verdana" w:eastAsia="Times New Roman" w:hAnsi="Verdana" w:cs="Arial"/>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nsid w:val="42ED51D6"/>
    <w:multiLevelType w:val="hybridMultilevel"/>
    <w:tmpl w:val="90906108"/>
    <w:lvl w:ilvl="0" w:tplc="6FAA4A94">
      <w:start w:val="1"/>
      <w:numFmt w:val="lowerLetter"/>
      <w:lvlText w:val="%1)"/>
      <w:lvlJc w:val="left"/>
      <w:pPr>
        <w:ind w:left="2084" w:hanging="360"/>
      </w:pPr>
      <w:rPr>
        <w:rFonts w:hint="default"/>
      </w:rPr>
    </w:lvl>
    <w:lvl w:ilvl="1" w:tplc="04150019">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53">
    <w:nsid w:val="432646D4"/>
    <w:multiLevelType w:val="multilevel"/>
    <w:tmpl w:val="E1DEA79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43427EA1"/>
    <w:multiLevelType w:val="hybridMultilevel"/>
    <w:tmpl w:val="917CC7DA"/>
    <w:lvl w:ilvl="0" w:tplc="DD92CA40">
      <w:start w:val="1"/>
      <w:numFmt w:val="lowerLetter"/>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51C0910"/>
    <w:multiLevelType w:val="multilevel"/>
    <w:tmpl w:val="C1D48D80"/>
    <w:lvl w:ilvl="0">
      <w:start w:val="19"/>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6">
    <w:nsid w:val="45E94EF0"/>
    <w:multiLevelType w:val="hybridMultilevel"/>
    <w:tmpl w:val="8C729D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5EF25EA"/>
    <w:multiLevelType w:val="hybridMultilevel"/>
    <w:tmpl w:val="72FA65A4"/>
    <w:lvl w:ilvl="0" w:tplc="A412E096">
      <w:start w:val="1"/>
      <w:numFmt w:val="decimal"/>
      <w:lvlText w:val="%1)"/>
      <w:lvlJc w:val="left"/>
      <w:pPr>
        <w:ind w:left="3600" w:hanging="360"/>
      </w:pPr>
      <w:rPr>
        <w:rFonts w:ascii="Verdana" w:eastAsia="Calibri" w:hAnsi="Verdana" w:cs="Times New Roman"/>
        <w:i w:val="0"/>
      </w:rPr>
    </w:lvl>
    <w:lvl w:ilvl="1" w:tplc="04150019" w:tentative="1">
      <w:start w:val="1"/>
      <w:numFmt w:val="lowerLetter"/>
      <w:lvlText w:val="%2."/>
      <w:lvlJc w:val="left"/>
      <w:pPr>
        <w:ind w:left="4320" w:hanging="360"/>
      </w:pPr>
    </w:lvl>
    <w:lvl w:ilvl="2" w:tplc="0415001B">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58">
    <w:nsid w:val="4748620F"/>
    <w:multiLevelType w:val="hybridMultilevel"/>
    <w:tmpl w:val="01767014"/>
    <w:lvl w:ilvl="0" w:tplc="50AC32EA">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47927584"/>
    <w:multiLevelType w:val="hybridMultilevel"/>
    <w:tmpl w:val="86284B64"/>
    <w:lvl w:ilvl="0" w:tplc="D30647CE">
      <w:start w:val="1"/>
      <w:numFmt w:val="decimal"/>
      <w:lvlText w:val="%1)"/>
      <w:lvlJc w:val="left"/>
      <w:pPr>
        <w:ind w:left="1440" w:hanging="360"/>
      </w:pPr>
      <w:rPr>
        <w:rFonts w:ascii="Verdana" w:hAnsi="Verdana" w:cs="Calibri" w:hint="default"/>
        <w:b w:val="0"/>
        <w:bCs w:val="0"/>
        <w:i w:val="0"/>
        <w:i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89FCE9EE">
      <w:start w:val="1"/>
      <w:numFmt w:val="decimal"/>
      <w:lvlText w:val="%4."/>
      <w:lvlJc w:val="left"/>
      <w:pPr>
        <w:ind w:left="2880" w:hanging="360"/>
      </w:pPr>
      <w:rPr>
        <w:rFonts w:ascii="Verdana" w:hAnsi="Verdana" w:cs="Times New Roman" w:hint="default"/>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0">
    <w:nsid w:val="47DD3160"/>
    <w:multiLevelType w:val="multilevel"/>
    <w:tmpl w:val="DC2624E0"/>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49185E4B"/>
    <w:multiLevelType w:val="hybridMultilevel"/>
    <w:tmpl w:val="4CE0AD10"/>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540"/>
        </w:tabs>
        <w:ind w:left="540" w:hanging="360"/>
      </w:pPr>
      <w:rPr>
        <w:rFonts w:hint="default"/>
      </w:rPr>
    </w:lvl>
    <w:lvl w:ilvl="2" w:tplc="FFFFFFFF">
      <w:start w:val="2"/>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DC7AC15A">
      <w:start w:val="1"/>
      <w:numFmt w:val="lowerLetter"/>
      <w:lvlText w:val="%5)"/>
      <w:lvlJc w:val="left"/>
      <w:pPr>
        <w:ind w:left="3600" w:hanging="360"/>
      </w:pPr>
      <w:rPr>
        <w:rFonts w:hint="default"/>
        <w:i w:val="0"/>
      </w:rPr>
    </w:lvl>
    <w:lvl w:ilvl="5" w:tplc="872E94E4">
      <w:start w:val="7"/>
      <w:numFmt w:val="decimalZero"/>
      <w:lvlText w:val="%6"/>
      <w:lvlJc w:val="left"/>
      <w:pPr>
        <w:ind w:left="4500" w:hanging="360"/>
      </w:pPr>
      <w:rPr>
        <w:rFonts w:hint="default"/>
      </w:rPr>
    </w:lvl>
    <w:lvl w:ilvl="6" w:tplc="D76E283A">
      <w:start w:val="1"/>
      <w:numFmt w:val="upperRoman"/>
      <w:lvlText w:val="%7."/>
      <w:lvlJc w:val="left"/>
      <w:pPr>
        <w:ind w:left="5400" w:hanging="720"/>
      </w:pPr>
      <w:rPr>
        <w:rFonts w:hint="default"/>
        <w:color w:val="000000"/>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nsid w:val="49E100C1"/>
    <w:multiLevelType w:val="hybridMultilevel"/>
    <w:tmpl w:val="76B2EF04"/>
    <w:lvl w:ilvl="0" w:tplc="A0F66CA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nsid w:val="4AEA45DB"/>
    <w:multiLevelType w:val="hybridMultilevel"/>
    <w:tmpl w:val="979CA222"/>
    <w:lvl w:ilvl="0" w:tplc="FAA6532E">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nsid w:val="4E2107BE"/>
    <w:multiLevelType w:val="hybridMultilevel"/>
    <w:tmpl w:val="D85E080E"/>
    <w:lvl w:ilvl="0" w:tplc="0CC42172">
      <w:start w:val="1"/>
      <w:numFmt w:val="decimal"/>
      <w:lvlText w:val="%1)"/>
      <w:lvlJc w:val="left"/>
      <w:pPr>
        <w:ind w:left="1440" w:hanging="360"/>
      </w:pPr>
      <w:rPr>
        <w:rFonts w:ascii="Verdana" w:hAnsi="Verdana" w:cs="Calibri" w:hint="default"/>
        <w:b w:val="0"/>
        <w:bCs w:val="0"/>
        <w:i w:val="0"/>
        <w:i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3CB0AAF8">
      <w:start w:val="1"/>
      <w:numFmt w:val="decimal"/>
      <w:lvlText w:val="%4."/>
      <w:lvlJc w:val="left"/>
      <w:pPr>
        <w:ind w:left="2880" w:hanging="360"/>
      </w:pPr>
      <w:rPr>
        <w:rFonts w:ascii="Verdana" w:hAnsi="Verdana" w:cs="Times New Roman" w:hint="default"/>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5">
    <w:nsid w:val="4FC62322"/>
    <w:multiLevelType w:val="multilevel"/>
    <w:tmpl w:val="21CCD372"/>
    <w:lvl w:ilvl="0">
      <w:start w:val="11"/>
      <w:numFmt w:val="decimal"/>
      <w:lvlText w:val="%1"/>
      <w:lvlJc w:val="left"/>
      <w:pPr>
        <w:ind w:left="420" w:hanging="420"/>
      </w:pPr>
      <w:rPr>
        <w:rFonts w:hint="default"/>
        <w:b/>
        <w:color w:val="000000"/>
      </w:rPr>
    </w:lvl>
    <w:lvl w:ilvl="1">
      <w:start w:val="1"/>
      <w:numFmt w:val="decimal"/>
      <w:lvlText w:val="%1.%2"/>
      <w:lvlJc w:val="left"/>
      <w:pPr>
        <w:ind w:left="420" w:hanging="4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66">
    <w:nsid w:val="51F611CF"/>
    <w:multiLevelType w:val="hybridMultilevel"/>
    <w:tmpl w:val="ADDC3DFE"/>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nsid w:val="52124C21"/>
    <w:multiLevelType w:val="hybridMultilevel"/>
    <w:tmpl w:val="95F8ED1C"/>
    <w:lvl w:ilvl="0" w:tplc="0C4631B6">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8">
    <w:nsid w:val="53F47C1D"/>
    <w:multiLevelType w:val="hybridMultilevel"/>
    <w:tmpl w:val="F00CA7A0"/>
    <w:lvl w:ilvl="0" w:tplc="C9DC831A">
      <w:start w:val="13"/>
      <w:numFmt w:val="decimal"/>
      <w:lvlText w:val="%1."/>
      <w:lvlJc w:val="left"/>
      <w:pPr>
        <w:ind w:left="502" w:hanging="360"/>
      </w:pPr>
      <w:rPr>
        <w:rFonts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9">
    <w:nsid w:val="56A9547B"/>
    <w:multiLevelType w:val="hybridMultilevel"/>
    <w:tmpl w:val="DF5C8758"/>
    <w:lvl w:ilvl="0" w:tplc="C648604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0">
    <w:nsid w:val="56C93202"/>
    <w:multiLevelType w:val="hybridMultilevel"/>
    <w:tmpl w:val="716EFE50"/>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nsid w:val="578F4E00"/>
    <w:multiLevelType w:val="multilevel"/>
    <w:tmpl w:val="2828ED5C"/>
    <w:lvl w:ilvl="0">
      <w:start w:val="20"/>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2">
    <w:nsid w:val="57CE3813"/>
    <w:multiLevelType w:val="hybridMultilevel"/>
    <w:tmpl w:val="25185602"/>
    <w:lvl w:ilvl="0" w:tplc="0B309538">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3">
    <w:nsid w:val="591C40C2"/>
    <w:multiLevelType w:val="hybridMultilevel"/>
    <w:tmpl w:val="C74AFB92"/>
    <w:lvl w:ilvl="0" w:tplc="D44E2AFE">
      <w:start w:val="2"/>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4">
    <w:nsid w:val="5BDC4939"/>
    <w:multiLevelType w:val="hybridMultilevel"/>
    <w:tmpl w:val="41CE09DA"/>
    <w:lvl w:ilvl="0" w:tplc="2B3AB05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5">
    <w:nsid w:val="5CBE2BD8"/>
    <w:multiLevelType w:val="hybridMultilevel"/>
    <w:tmpl w:val="6D249C60"/>
    <w:lvl w:ilvl="0" w:tplc="0415000B">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76">
    <w:nsid w:val="5D234956"/>
    <w:multiLevelType w:val="multilevel"/>
    <w:tmpl w:val="A0208A7C"/>
    <w:lvl w:ilvl="0">
      <w:start w:val="25"/>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7">
    <w:nsid w:val="5D930E8C"/>
    <w:multiLevelType w:val="hybridMultilevel"/>
    <w:tmpl w:val="93D265A6"/>
    <w:lvl w:ilvl="0" w:tplc="6966E13E">
      <w:start w:val="1"/>
      <w:numFmt w:val="decimal"/>
      <w:lvlText w:val="%1)"/>
      <w:lvlJc w:val="left"/>
      <w:pPr>
        <w:ind w:left="171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nsid w:val="5FAF1298"/>
    <w:multiLevelType w:val="hybridMultilevel"/>
    <w:tmpl w:val="8F82E4BC"/>
    <w:lvl w:ilvl="0" w:tplc="6966E13E">
      <w:start w:val="1"/>
      <w:numFmt w:val="decimal"/>
      <w:lvlText w:val="%1)"/>
      <w:lvlJc w:val="left"/>
      <w:pPr>
        <w:ind w:left="1429" w:hanging="360"/>
      </w:pPr>
      <w:rPr>
        <w:rFonts w:cs="Times New Roman" w:hint="default"/>
      </w:rPr>
    </w:lvl>
    <w:lvl w:ilvl="1" w:tplc="04150011">
      <w:start w:val="1"/>
      <w:numFmt w:val="decimal"/>
      <w:lvlText w:val="%2)"/>
      <w:lvlJc w:val="left"/>
      <w:pPr>
        <w:ind w:left="2149" w:hanging="360"/>
      </w:pPr>
      <w:rPr>
        <w:rFonts w:cs="Times New Roman"/>
      </w:rPr>
    </w:lvl>
    <w:lvl w:ilvl="2" w:tplc="3BE62F68">
      <w:start w:val="1"/>
      <w:numFmt w:val="lowerLetter"/>
      <w:lvlText w:val="%3)"/>
      <w:lvlJc w:val="left"/>
      <w:pPr>
        <w:ind w:left="3049" w:hanging="360"/>
      </w:pPr>
      <w:rPr>
        <w:rFonts w:hint="default"/>
      </w:rPr>
    </w:lvl>
    <w:lvl w:ilvl="3" w:tplc="ADEA7BB2">
      <w:start w:val="110"/>
      <w:numFmt w:val="decimal"/>
      <w:lvlText w:val="%4"/>
      <w:lvlJc w:val="left"/>
      <w:pPr>
        <w:ind w:left="3589" w:hanging="360"/>
      </w:pPr>
      <w:rPr>
        <w:rFonts w:hint="default"/>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9">
    <w:nsid w:val="63E344E4"/>
    <w:multiLevelType w:val="hybridMultilevel"/>
    <w:tmpl w:val="67FA3CE6"/>
    <w:lvl w:ilvl="0" w:tplc="97C84D42">
      <w:start w:val="1"/>
      <w:numFmt w:val="lowerRoman"/>
      <w:lvlText w:val="(%1)"/>
      <w:lvlJc w:val="righ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nsid w:val="6617435B"/>
    <w:multiLevelType w:val="hybridMultilevel"/>
    <w:tmpl w:val="2FE85B06"/>
    <w:lvl w:ilvl="0" w:tplc="8E96A1B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8E8518F"/>
    <w:multiLevelType w:val="hybridMultilevel"/>
    <w:tmpl w:val="924E37AA"/>
    <w:lvl w:ilvl="0" w:tplc="FAA6532E">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nsid w:val="6AC56876"/>
    <w:multiLevelType w:val="hybridMultilevel"/>
    <w:tmpl w:val="7EF60778"/>
    <w:lvl w:ilvl="0" w:tplc="7E9A4834">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3">
    <w:nsid w:val="712911BB"/>
    <w:multiLevelType w:val="hybridMultilevel"/>
    <w:tmpl w:val="ACA010E4"/>
    <w:lvl w:ilvl="0" w:tplc="6966E13E">
      <w:start w:val="1"/>
      <w:numFmt w:val="decimal"/>
      <w:lvlText w:val="%1)"/>
      <w:lvlJc w:val="left"/>
      <w:pPr>
        <w:tabs>
          <w:tab w:val="num" w:pos="1380"/>
        </w:tabs>
        <w:ind w:left="1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2207663"/>
    <w:multiLevelType w:val="hybridMultilevel"/>
    <w:tmpl w:val="70726878"/>
    <w:lvl w:ilvl="0" w:tplc="2DB4D24E">
      <w:start w:val="1"/>
      <w:numFmt w:val="decimal"/>
      <w:lvlText w:val="%1)"/>
      <w:lvlJc w:val="left"/>
      <w:pPr>
        <w:ind w:left="3600" w:hanging="360"/>
      </w:pPr>
      <w:rPr>
        <w:rFonts w:ascii="Verdana" w:eastAsia="Calibri" w:hAnsi="Verdana" w:cs="Times New Roman"/>
        <w:i w:val="0"/>
      </w:rPr>
    </w:lvl>
    <w:lvl w:ilvl="1" w:tplc="04150019" w:tentative="1">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85">
    <w:nsid w:val="72370AE2"/>
    <w:multiLevelType w:val="hybridMultilevel"/>
    <w:tmpl w:val="979CA222"/>
    <w:lvl w:ilvl="0" w:tplc="FAA6532E">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nsid w:val="73124FE0"/>
    <w:multiLevelType w:val="multilevel"/>
    <w:tmpl w:val="239EBA5E"/>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nsid w:val="734A21F9"/>
    <w:multiLevelType w:val="hybridMultilevel"/>
    <w:tmpl w:val="4DC4D25C"/>
    <w:lvl w:ilvl="0" w:tplc="AA26F9FE">
      <w:start w:val="1"/>
      <w:numFmt w:val="lowerLetter"/>
      <w:lvlText w:val="%1)"/>
      <w:lvlJc w:val="left"/>
      <w:pPr>
        <w:ind w:left="1353" w:hanging="360"/>
      </w:pPr>
      <w:rPr>
        <w:rFonts w:hint="default"/>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8">
    <w:nsid w:val="76365401"/>
    <w:multiLevelType w:val="multilevel"/>
    <w:tmpl w:val="D87226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9">
    <w:nsid w:val="76864975"/>
    <w:multiLevelType w:val="hybridMultilevel"/>
    <w:tmpl w:val="54743B2A"/>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7B956AA"/>
    <w:multiLevelType w:val="hybridMultilevel"/>
    <w:tmpl w:val="1A5CB7AC"/>
    <w:lvl w:ilvl="0" w:tplc="C332D172">
      <w:start w:val="1"/>
      <w:numFmt w:val="lowerLetter"/>
      <w:lvlText w:val="%1)"/>
      <w:lvlJc w:val="left"/>
      <w:pPr>
        <w:ind w:left="1069" w:hanging="360"/>
      </w:pPr>
      <w:rPr>
        <w:rFonts w:ascii="Verdana" w:eastAsia="Times New Roman" w:hAnsi="Verdana" w:cs="Arial"/>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1">
    <w:nsid w:val="7B36112D"/>
    <w:multiLevelType w:val="hybridMultilevel"/>
    <w:tmpl w:val="31088FE0"/>
    <w:lvl w:ilvl="0" w:tplc="25CA2BC0">
      <w:start w:val="1"/>
      <w:numFmt w:val="lowerLetter"/>
      <w:lvlText w:val="%1)"/>
      <w:lvlJc w:val="left"/>
      <w:pPr>
        <w:ind w:left="1070" w:hanging="360"/>
      </w:pPr>
      <w:rPr>
        <w:rFonts w:ascii="Verdana" w:eastAsia="Times New Roman" w:hAnsi="Verdana" w:cs="Arial"/>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92">
    <w:nsid w:val="7B636A64"/>
    <w:multiLevelType w:val="hybridMultilevel"/>
    <w:tmpl w:val="D1600514"/>
    <w:lvl w:ilvl="0" w:tplc="65E45E86">
      <w:start w:val="1"/>
      <w:numFmt w:val="lowerLetter"/>
      <w:lvlText w:val="%1)"/>
      <w:lvlJc w:val="left"/>
      <w:pPr>
        <w:ind w:left="1605" w:hanging="360"/>
      </w:pPr>
      <w:rPr>
        <w:rFonts w:hint="default"/>
      </w:r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93">
    <w:nsid w:val="7DFF7253"/>
    <w:multiLevelType w:val="hybridMultilevel"/>
    <w:tmpl w:val="979CA222"/>
    <w:lvl w:ilvl="0" w:tplc="FAA6532E">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nsid w:val="7EA84075"/>
    <w:multiLevelType w:val="multilevel"/>
    <w:tmpl w:val="FD52EBEA"/>
    <w:lvl w:ilvl="0">
      <w:start w:val="23"/>
      <w:numFmt w:val="decimal"/>
      <w:lvlText w:val="%1."/>
      <w:lvlJc w:val="left"/>
      <w:pPr>
        <w:ind w:left="480" w:hanging="480"/>
      </w:pPr>
      <w:rPr>
        <w:rFonts w:hint="default"/>
        <w:b w:val="0"/>
      </w:rPr>
    </w:lvl>
    <w:lvl w:ilvl="1">
      <w:start w:val="1"/>
      <w:numFmt w:val="decimal"/>
      <w:lvlText w:val="%1.%2."/>
      <w:lvlJc w:val="left"/>
      <w:pPr>
        <w:ind w:left="2989" w:hanging="720"/>
      </w:pPr>
      <w:rPr>
        <w:rFonts w:hint="default"/>
        <w:b w:val="0"/>
      </w:rPr>
    </w:lvl>
    <w:lvl w:ilvl="2">
      <w:start w:val="1"/>
      <w:numFmt w:val="decimal"/>
      <w:lvlText w:val="%1.%2.%3."/>
      <w:lvlJc w:val="left"/>
      <w:pPr>
        <w:ind w:left="5258" w:hanging="720"/>
      </w:pPr>
      <w:rPr>
        <w:rFonts w:hint="default"/>
        <w:b w:val="0"/>
      </w:rPr>
    </w:lvl>
    <w:lvl w:ilvl="3">
      <w:start w:val="1"/>
      <w:numFmt w:val="decimal"/>
      <w:lvlText w:val="%1.%2.%3.%4."/>
      <w:lvlJc w:val="left"/>
      <w:pPr>
        <w:ind w:left="7887" w:hanging="1080"/>
      </w:pPr>
      <w:rPr>
        <w:rFonts w:hint="default"/>
        <w:b w:val="0"/>
      </w:rPr>
    </w:lvl>
    <w:lvl w:ilvl="4">
      <w:start w:val="1"/>
      <w:numFmt w:val="decimal"/>
      <w:lvlText w:val="%1.%2.%3.%4.%5."/>
      <w:lvlJc w:val="left"/>
      <w:pPr>
        <w:ind w:left="10156" w:hanging="1080"/>
      </w:pPr>
      <w:rPr>
        <w:rFonts w:hint="default"/>
        <w:b w:val="0"/>
      </w:rPr>
    </w:lvl>
    <w:lvl w:ilvl="5">
      <w:start w:val="1"/>
      <w:numFmt w:val="decimal"/>
      <w:lvlText w:val="%1.%2.%3.%4.%5.%6."/>
      <w:lvlJc w:val="left"/>
      <w:pPr>
        <w:ind w:left="12785" w:hanging="1440"/>
      </w:pPr>
      <w:rPr>
        <w:rFonts w:hint="default"/>
        <w:b w:val="0"/>
      </w:rPr>
    </w:lvl>
    <w:lvl w:ilvl="6">
      <w:start w:val="1"/>
      <w:numFmt w:val="decimal"/>
      <w:lvlText w:val="%1.%2.%3.%4.%5.%6.%7."/>
      <w:lvlJc w:val="left"/>
      <w:pPr>
        <w:ind w:left="15054" w:hanging="1440"/>
      </w:pPr>
      <w:rPr>
        <w:rFonts w:hint="default"/>
        <w:b w:val="0"/>
      </w:rPr>
    </w:lvl>
    <w:lvl w:ilvl="7">
      <w:start w:val="1"/>
      <w:numFmt w:val="decimal"/>
      <w:lvlText w:val="%1.%2.%3.%4.%5.%6.%7.%8."/>
      <w:lvlJc w:val="left"/>
      <w:pPr>
        <w:ind w:left="17683" w:hanging="1800"/>
      </w:pPr>
      <w:rPr>
        <w:rFonts w:hint="default"/>
        <w:b w:val="0"/>
      </w:rPr>
    </w:lvl>
    <w:lvl w:ilvl="8">
      <w:start w:val="1"/>
      <w:numFmt w:val="decimal"/>
      <w:lvlText w:val="%1.%2.%3.%4.%5.%6.%7.%8.%9."/>
      <w:lvlJc w:val="left"/>
      <w:pPr>
        <w:ind w:left="19952" w:hanging="1800"/>
      </w:pPr>
      <w:rPr>
        <w:rFonts w:hint="default"/>
        <w:b w:val="0"/>
      </w:rPr>
    </w:lvl>
  </w:abstractNum>
  <w:num w:numId="1">
    <w:abstractNumId w:val="4"/>
  </w:num>
  <w:num w:numId="2">
    <w:abstractNumId w:val="59"/>
  </w:num>
  <w:num w:numId="3">
    <w:abstractNumId w:val="64"/>
  </w:num>
  <w:num w:numId="4">
    <w:abstractNumId w:val="42"/>
  </w:num>
  <w:num w:numId="5">
    <w:abstractNumId w:val="22"/>
  </w:num>
  <w:num w:numId="6">
    <w:abstractNumId w:val="48"/>
  </w:num>
  <w:num w:numId="7">
    <w:abstractNumId w:val="26"/>
  </w:num>
  <w:num w:numId="8">
    <w:abstractNumId w:val="41"/>
  </w:num>
  <w:num w:numId="9">
    <w:abstractNumId w:val="78"/>
  </w:num>
  <w:num w:numId="10">
    <w:abstractNumId w:val="35"/>
  </w:num>
  <w:num w:numId="11">
    <w:abstractNumId w:val="77"/>
  </w:num>
  <w:num w:numId="12">
    <w:abstractNumId w:val="38"/>
  </w:num>
  <w:num w:numId="13">
    <w:abstractNumId w:val="13"/>
  </w:num>
  <w:num w:numId="14">
    <w:abstractNumId w:val="54"/>
  </w:num>
  <w:num w:numId="15">
    <w:abstractNumId w:val="23"/>
  </w:num>
  <w:num w:numId="16">
    <w:abstractNumId w:val="45"/>
  </w:num>
  <w:num w:numId="17">
    <w:abstractNumId w:val="16"/>
  </w:num>
  <w:num w:numId="18">
    <w:abstractNumId w:val="3"/>
  </w:num>
  <w:num w:numId="19">
    <w:abstractNumId w:val="75"/>
  </w:num>
  <w:num w:numId="20">
    <w:abstractNumId w:val="27"/>
  </w:num>
  <w:num w:numId="21">
    <w:abstractNumId w:val="69"/>
  </w:num>
  <w:num w:numId="22">
    <w:abstractNumId w:val="88"/>
  </w:num>
  <w:num w:numId="23">
    <w:abstractNumId w:val="46"/>
  </w:num>
  <w:num w:numId="24">
    <w:abstractNumId w:val="86"/>
  </w:num>
  <w:num w:numId="25">
    <w:abstractNumId w:val="55"/>
  </w:num>
  <w:num w:numId="26">
    <w:abstractNumId w:val="9"/>
  </w:num>
  <w:num w:numId="27">
    <w:abstractNumId w:val="94"/>
  </w:num>
  <w:num w:numId="28">
    <w:abstractNumId w:val="2"/>
  </w:num>
  <w:num w:numId="29">
    <w:abstractNumId w:val="73"/>
  </w:num>
  <w:num w:numId="30">
    <w:abstractNumId w:val="50"/>
  </w:num>
  <w:num w:numId="31">
    <w:abstractNumId w:val="5"/>
  </w:num>
  <w:num w:numId="32">
    <w:abstractNumId w:val="65"/>
  </w:num>
  <w:num w:numId="33">
    <w:abstractNumId w:val="68"/>
  </w:num>
  <w:num w:numId="34">
    <w:abstractNumId w:val="71"/>
  </w:num>
  <w:num w:numId="35">
    <w:abstractNumId w:val="17"/>
  </w:num>
  <w:num w:numId="36">
    <w:abstractNumId w:val="76"/>
  </w:num>
  <w:num w:numId="37">
    <w:abstractNumId w:val="74"/>
  </w:num>
  <w:num w:numId="38">
    <w:abstractNumId w:val="70"/>
  </w:num>
  <w:num w:numId="39">
    <w:abstractNumId w:val="10"/>
  </w:num>
  <w:num w:numId="40">
    <w:abstractNumId w:val="49"/>
  </w:num>
  <w:num w:numId="41">
    <w:abstractNumId w:val="6"/>
  </w:num>
  <w:num w:numId="42">
    <w:abstractNumId w:val="14"/>
  </w:num>
  <w:num w:numId="43">
    <w:abstractNumId w:val="60"/>
  </w:num>
  <w:num w:numId="44">
    <w:abstractNumId w:val="39"/>
  </w:num>
  <w:num w:numId="45">
    <w:abstractNumId w:val="31"/>
  </w:num>
  <w:num w:numId="46">
    <w:abstractNumId w:val="61"/>
  </w:num>
  <w:num w:numId="47">
    <w:abstractNumId w:val="66"/>
  </w:num>
  <w:num w:numId="48">
    <w:abstractNumId w:val="33"/>
  </w:num>
  <w:num w:numId="49">
    <w:abstractNumId w:val="80"/>
  </w:num>
  <w:num w:numId="50">
    <w:abstractNumId w:val="8"/>
  </w:num>
  <w:num w:numId="51">
    <w:abstractNumId w:val="18"/>
  </w:num>
  <w:num w:numId="52">
    <w:abstractNumId w:val="29"/>
  </w:num>
  <w:num w:numId="53">
    <w:abstractNumId w:val="62"/>
  </w:num>
  <w:num w:numId="54">
    <w:abstractNumId w:val="52"/>
  </w:num>
  <w:num w:numId="55">
    <w:abstractNumId w:val="91"/>
  </w:num>
  <w:num w:numId="56">
    <w:abstractNumId w:val="67"/>
  </w:num>
  <w:num w:numId="57">
    <w:abstractNumId w:val="51"/>
  </w:num>
  <w:num w:numId="58">
    <w:abstractNumId w:val="32"/>
  </w:num>
  <w:num w:numId="59">
    <w:abstractNumId w:val="83"/>
  </w:num>
  <w:num w:numId="60">
    <w:abstractNumId w:val="58"/>
  </w:num>
  <w:num w:numId="61">
    <w:abstractNumId w:val="36"/>
  </w:num>
  <w:num w:numId="62">
    <w:abstractNumId w:val="79"/>
  </w:num>
  <w:num w:numId="63">
    <w:abstractNumId w:val="90"/>
  </w:num>
  <w:num w:numId="64">
    <w:abstractNumId w:val="72"/>
  </w:num>
  <w:num w:numId="65">
    <w:abstractNumId w:val="28"/>
  </w:num>
  <w:num w:numId="66">
    <w:abstractNumId w:val="19"/>
  </w:num>
  <w:num w:numId="67">
    <w:abstractNumId w:val="89"/>
  </w:num>
  <w:num w:numId="68">
    <w:abstractNumId w:val="37"/>
  </w:num>
  <w:num w:numId="69">
    <w:abstractNumId w:val="15"/>
  </w:num>
  <w:num w:numId="70">
    <w:abstractNumId w:val="56"/>
  </w:num>
  <w:num w:numId="71">
    <w:abstractNumId w:val="84"/>
  </w:num>
  <w:num w:numId="72">
    <w:abstractNumId w:val="57"/>
  </w:num>
  <w:num w:numId="73">
    <w:abstractNumId w:val="40"/>
  </w:num>
  <w:num w:numId="74">
    <w:abstractNumId w:val="87"/>
  </w:num>
  <w:num w:numId="75">
    <w:abstractNumId w:val="21"/>
  </w:num>
  <w:num w:numId="76">
    <w:abstractNumId w:val="34"/>
  </w:num>
  <w:num w:numId="77">
    <w:abstractNumId w:val="7"/>
  </w:num>
  <w:num w:numId="78">
    <w:abstractNumId w:val="43"/>
  </w:num>
  <w:num w:numId="79">
    <w:abstractNumId w:val="47"/>
  </w:num>
  <w:num w:numId="80">
    <w:abstractNumId w:val="20"/>
  </w:num>
  <w:num w:numId="81">
    <w:abstractNumId w:val="85"/>
  </w:num>
  <w:num w:numId="82">
    <w:abstractNumId w:val="53"/>
  </w:num>
  <w:num w:numId="83">
    <w:abstractNumId w:val="11"/>
  </w:num>
  <w:num w:numId="84">
    <w:abstractNumId w:val="25"/>
  </w:num>
  <w:num w:numId="85">
    <w:abstractNumId w:val="44"/>
  </w:num>
  <w:num w:numId="86">
    <w:abstractNumId w:val="12"/>
  </w:num>
  <w:num w:numId="87">
    <w:abstractNumId w:val="92"/>
  </w:num>
  <w:num w:numId="88">
    <w:abstractNumId w:val="24"/>
  </w:num>
  <w:num w:numId="89">
    <w:abstractNumId w:val="30"/>
  </w:num>
  <w:num w:numId="90">
    <w:abstractNumId w:val="82"/>
  </w:num>
  <w:num w:numId="91">
    <w:abstractNumId w:val="93"/>
  </w:num>
  <w:num w:numId="92">
    <w:abstractNumId w:val="63"/>
  </w:num>
  <w:num w:numId="93">
    <w:abstractNumId w:val="81"/>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71716B"/>
    <w:rsid w:val="00003A05"/>
    <w:rsid w:val="00004FBA"/>
    <w:rsid w:val="00007663"/>
    <w:rsid w:val="00007C35"/>
    <w:rsid w:val="000112C6"/>
    <w:rsid w:val="000113C4"/>
    <w:rsid w:val="00011A5C"/>
    <w:rsid w:val="00012A57"/>
    <w:rsid w:val="00013E9F"/>
    <w:rsid w:val="000145DF"/>
    <w:rsid w:val="00015991"/>
    <w:rsid w:val="00015995"/>
    <w:rsid w:val="00021539"/>
    <w:rsid w:val="000216FD"/>
    <w:rsid w:val="0002174A"/>
    <w:rsid w:val="00021C5E"/>
    <w:rsid w:val="000231A6"/>
    <w:rsid w:val="00023368"/>
    <w:rsid w:val="0002620A"/>
    <w:rsid w:val="0002651D"/>
    <w:rsid w:val="00027A2D"/>
    <w:rsid w:val="00030EEE"/>
    <w:rsid w:val="000310CA"/>
    <w:rsid w:val="0003201F"/>
    <w:rsid w:val="00035395"/>
    <w:rsid w:val="000378FB"/>
    <w:rsid w:val="00040B0B"/>
    <w:rsid w:val="00042D40"/>
    <w:rsid w:val="00046617"/>
    <w:rsid w:val="000479F2"/>
    <w:rsid w:val="00050511"/>
    <w:rsid w:val="00051796"/>
    <w:rsid w:val="00051ACD"/>
    <w:rsid w:val="00054533"/>
    <w:rsid w:val="00054828"/>
    <w:rsid w:val="0005579E"/>
    <w:rsid w:val="00056350"/>
    <w:rsid w:val="00060217"/>
    <w:rsid w:val="0006304E"/>
    <w:rsid w:val="0006381C"/>
    <w:rsid w:val="00063A0B"/>
    <w:rsid w:val="0006424A"/>
    <w:rsid w:val="00064F01"/>
    <w:rsid w:val="00065D51"/>
    <w:rsid w:val="000713C6"/>
    <w:rsid w:val="00072BFC"/>
    <w:rsid w:val="00073DFA"/>
    <w:rsid w:val="0007614C"/>
    <w:rsid w:val="00077424"/>
    <w:rsid w:val="000852CB"/>
    <w:rsid w:val="00095055"/>
    <w:rsid w:val="000962F8"/>
    <w:rsid w:val="00096DAB"/>
    <w:rsid w:val="000A1AE8"/>
    <w:rsid w:val="000A3B09"/>
    <w:rsid w:val="000A41AC"/>
    <w:rsid w:val="000A4E45"/>
    <w:rsid w:val="000A5166"/>
    <w:rsid w:val="000A766E"/>
    <w:rsid w:val="000A7E32"/>
    <w:rsid w:val="000B09F9"/>
    <w:rsid w:val="000B5BA3"/>
    <w:rsid w:val="000C0B69"/>
    <w:rsid w:val="000C596A"/>
    <w:rsid w:val="000C5AEA"/>
    <w:rsid w:val="000C5D03"/>
    <w:rsid w:val="000D1BBF"/>
    <w:rsid w:val="000D308A"/>
    <w:rsid w:val="000D4D24"/>
    <w:rsid w:val="000D4DCF"/>
    <w:rsid w:val="000D5119"/>
    <w:rsid w:val="000D537C"/>
    <w:rsid w:val="000D5D3C"/>
    <w:rsid w:val="000D6A62"/>
    <w:rsid w:val="000E1539"/>
    <w:rsid w:val="000E2CDF"/>
    <w:rsid w:val="000E3F3E"/>
    <w:rsid w:val="000E58CD"/>
    <w:rsid w:val="000E5EFD"/>
    <w:rsid w:val="000F1B50"/>
    <w:rsid w:val="000F1F55"/>
    <w:rsid w:val="000F482E"/>
    <w:rsid w:val="00100C6D"/>
    <w:rsid w:val="0010146E"/>
    <w:rsid w:val="00102A85"/>
    <w:rsid w:val="00104DA8"/>
    <w:rsid w:val="0011010E"/>
    <w:rsid w:val="001107E0"/>
    <w:rsid w:val="00110A9F"/>
    <w:rsid w:val="00110E93"/>
    <w:rsid w:val="00113CE5"/>
    <w:rsid w:val="00114379"/>
    <w:rsid w:val="00115D0E"/>
    <w:rsid w:val="001207C6"/>
    <w:rsid w:val="00120B1C"/>
    <w:rsid w:val="001219C0"/>
    <w:rsid w:val="001222F4"/>
    <w:rsid w:val="001236BB"/>
    <w:rsid w:val="00123AEA"/>
    <w:rsid w:val="00126F73"/>
    <w:rsid w:val="0012782C"/>
    <w:rsid w:val="00130F17"/>
    <w:rsid w:val="0013125F"/>
    <w:rsid w:val="001327F6"/>
    <w:rsid w:val="0013456C"/>
    <w:rsid w:val="00135C16"/>
    <w:rsid w:val="001376B6"/>
    <w:rsid w:val="001402D7"/>
    <w:rsid w:val="00141868"/>
    <w:rsid w:val="001451AF"/>
    <w:rsid w:val="001467D1"/>
    <w:rsid w:val="00146F37"/>
    <w:rsid w:val="00147566"/>
    <w:rsid w:val="00150A14"/>
    <w:rsid w:val="00154046"/>
    <w:rsid w:val="001574E0"/>
    <w:rsid w:val="00160188"/>
    <w:rsid w:val="0016018D"/>
    <w:rsid w:val="00160B67"/>
    <w:rsid w:val="00161B24"/>
    <w:rsid w:val="0016299A"/>
    <w:rsid w:val="00162EC1"/>
    <w:rsid w:val="001665C1"/>
    <w:rsid w:val="00172A70"/>
    <w:rsid w:val="00174CCB"/>
    <w:rsid w:val="00175FF4"/>
    <w:rsid w:val="00177D01"/>
    <w:rsid w:val="00180DB1"/>
    <w:rsid w:val="00186F9F"/>
    <w:rsid w:val="00187CCA"/>
    <w:rsid w:val="00190A76"/>
    <w:rsid w:val="001911D3"/>
    <w:rsid w:val="001955BD"/>
    <w:rsid w:val="001A2911"/>
    <w:rsid w:val="001A3CE3"/>
    <w:rsid w:val="001A574A"/>
    <w:rsid w:val="001A5A1F"/>
    <w:rsid w:val="001A60F5"/>
    <w:rsid w:val="001A6573"/>
    <w:rsid w:val="001A763B"/>
    <w:rsid w:val="001A7C9D"/>
    <w:rsid w:val="001B1ABA"/>
    <w:rsid w:val="001B3B45"/>
    <w:rsid w:val="001B47BB"/>
    <w:rsid w:val="001B6340"/>
    <w:rsid w:val="001B6FF9"/>
    <w:rsid w:val="001B7F8A"/>
    <w:rsid w:val="001C3A18"/>
    <w:rsid w:val="001C41E4"/>
    <w:rsid w:val="001C422C"/>
    <w:rsid w:val="001C54C2"/>
    <w:rsid w:val="001C6275"/>
    <w:rsid w:val="001C6432"/>
    <w:rsid w:val="001C667D"/>
    <w:rsid w:val="001D0D37"/>
    <w:rsid w:val="001D22BC"/>
    <w:rsid w:val="001E2DCC"/>
    <w:rsid w:val="001E59DA"/>
    <w:rsid w:val="001F0547"/>
    <w:rsid w:val="001F088A"/>
    <w:rsid w:val="001F3424"/>
    <w:rsid w:val="001F59A4"/>
    <w:rsid w:val="0020171F"/>
    <w:rsid w:val="002027B8"/>
    <w:rsid w:val="002050A6"/>
    <w:rsid w:val="002052EA"/>
    <w:rsid w:val="00205856"/>
    <w:rsid w:val="0020662D"/>
    <w:rsid w:val="002128C6"/>
    <w:rsid w:val="00212931"/>
    <w:rsid w:val="00212C48"/>
    <w:rsid w:val="00214288"/>
    <w:rsid w:val="0021770F"/>
    <w:rsid w:val="002177BA"/>
    <w:rsid w:val="00220EA7"/>
    <w:rsid w:val="00223ED2"/>
    <w:rsid w:val="002306E7"/>
    <w:rsid w:val="002345B7"/>
    <w:rsid w:val="00234DB9"/>
    <w:rsid w:val="00235E91"/>
    <w:rsid w:val="00236CCB"/>
    <w:rsid w:val="002403B5"/>
    <w:rsid w:val="002415C6"/>
    <w:rsid w:val="00242CAF"/>
    <w:rsid w:val="00243A7A"/>
    <w:rsid w:val="00245A22"/>
    <w:rsid w:val="00245EC8"/>
    <w:rsid w:val="00245F84"/>
    <w:rsid w:val="00247211"/>
    <w:rsid w:val="00247855"/>
    <w:rsid w:val="00250733"/>
    <w:rsid w:val="00260146"/>
    <w:rsid w:val="0026034F"/>
    <w:rsid w:val="002607BA"/>
    <w:rsid w:val="0026128E"/>
    <w:rsid w:val="0026146F"/>
    <w:rsid w:val="00261F8A"/>
    <w:rsid w:val="00263086"/>
    <w:rsid w:val="00266B18"/>
    <w:rsid w:val="00267BAC"/>
    <w:rsid w:val="00270569"/>
    <w:rsid w:val="00272181"/>
    <w:rsid w:val="0027376F"/>
    <w:rsid w:val="00280F12"/>
    <w:rsid w:val="00282266"/>
    <w:rsid w:val="002825B9"/>
    <w:rsid w:val="00283465"/>
    <w:rsid w:val="00284334"/>
    <w:rsid w:val="0028724C"/>
    <w:rsid w:val="0028725B"/>
    <w:rsid w:val="00290ADB"/>
    <w:rsid w:val="0029258F"/>
    <w:rsid w:val="00293256"/>
    <w:rsid w:val="00293C5C"/>
    <w:rsid w:val="00294585"/>
    <w:rsid w:val="00294994"/>
    <w:rsid w:val="00294C33"/>
    <w:rsid w:val="00296FA0"/>
    <w:rsid w:val="00297112"/>
    <w:rsid w:val="00297A25"/>
    <w:rsid w:val="00297DB1"/>
    <w:rsid w:val="002A4F7F"/>
    <w:rsid w:val="002A60A4"/>
    <w:rsid w:val="002A67DB"/>
    <w:rsid w:val="002B16EA"/>
    <w:rsid w:val="002B1E96"/>
    <w:rsid w:val="002B2E74"/>
    <w:rsid w:val="002B3492"/>
    <w:rsid w:val="002B36C9"/>
    <w:rsid w:val="002B36F5"/>
    <w:rsid w:val="002B69E1"/>
    <w:rsid w:val="002C01C7"/>
    <w:rsid w:val="002C0718"/>
    <w:rsid w:val="002C0A67"/>
    <w:rsid w:val="002C1607"/>
    <w:rsid w:val="002C49C5"/>
    <w:rsid w:val="002C525F"/>
    <w:rsid w:val="002D2C27"/>
    <w:rsid w:val="002D3719"/>
    <w:rsid w:val="002D4D5C"/>
    <w:rsid w:val="002D58D5"/>
    <w:rsid w:val="002D65FB"/>
    <w:rsid w:val="002E2A21"/>
    <w:rsid w:val="002E3C27"/>
    <w:rsid w:val="002E517D"/>
    <w:rsid w:val="002F0AAC"/>
    <w:rsid w:val="002F29B5"/>
    <w:rsid w:val="002F47E8"/>
    <w:rsid w:val="002F486C"/>
    <w:rsid w:val="002F54EC"/>
    <w:rsid w:val="002F56D1"/>
    <w:rsid w:val="002F6E1E"/>
    <w:rsid w:val="002F7F84"/>
    <w:rsid w:val="00300ED0"/>
    <w:rsid w:val="00300FDB"/>
    <w:rsid w:val="00302A4E"/>
    <w:rsid w:val="00303CA0"/>
    <w:rsid w:val="00303F87"/>
    <w:rsid w:val="003040D3"/>
    <w:rsid w:val="003052E8"/>
    <w:rsid w:val="00307B11"/>
    <w:rsid w:val="00307CC7"/>
    <w:rsid w:val="003114B1"/>
    <w:rsid w:val="0031286C"/>
    <w:rsid w:val="00322B97"/>
    <w:rsid w:val="00322E3E"/>
    <w:rsid w:val="00323332"/>
    <w:rsid w:val="00323AD0"/>
    <w:rsid w:val="00324A6C"/>
    <w:rsid w:val="00325D0A"/>
    <w:rsid w:val="0032623A"/>
    <w:rsid w:val="00327320"/>
    <w:rsid w:val="0032784E"/>
    <w:rsid w:val="00327F0B"/>
    <w:rsid w:val="0033154E"/>
    <w:rsid w:val="00331B3F"/>
    <w:rsid w:val="00332E76"/>
    <w:rsid w:val="003341B9"/>
    <w:rsid w:val="00334938"/>
    <w:rsid w:val="0033495D"/>
    <w:rsid w:val="00336D09"/>
    <w:rsid w:val="0034092B"/>
    <w:rsid w:val="003411B4"/>
    <w:rsid w:val="00341E6A"/>
    <w:rsid w:val="00345A2F"/>
    <w:rsid w:val="00345D60"/>
    <w:rsid w:val="003461A0"/>
    <w:rsid w:val="003535A4"/>
    <w:rsid w:val="00356F1B"/>
    <w:rsid w:val="003602AB"/>
    <w:rsid w:val="003613C5"/>
    <w:rsid w:val="003618C9"/>
    <w:rsid w:val="00364429"/>
    <w:rsid w:val="0036465B"/>
    <w:rsid w:val="003655F7"/>
    <w:rsid w:val="00366778"/>
    <w:rsid w:val="00370056"/>
    <w:rsid w:val="00370BCA"/>
    <w:rsid w:val="00370ED8"/>
    <w:rsid w:val="0037107B"/>
    <w:rsid w:val="00371778"/>
    <w:rsid w:val="00377E6A"/>
    <w:rsid w:val="00383249"/>
    <w:rsid w:val="00384DBB"/>
    <w:rsid w:val="00386B4E"/>
    <w:rsid w:val="00387FE0"/>
    <w:rsid w:val="0039168C"/>
    <w:rsid w:val="00394D63"/>
    <w:rsid w:val="003A1E81"/>
    <w:rsid w:val="003A2689"/>
    <w:rsid w:val="003A476D"/>
    <w:rsid w:val="003A4BDE"/>
    <w:rsid w:val="003A5352"/>
    <w:rsid w:val="003B03B1"/>
    <w:rsid w:val="003B0D27"/>
    <w:rsid w:val="003B16F6"/>
    <w:rsid w:val="003B2EC4"/>
    <w:rsid w:val="003C154A"/>
    <w:rsid w:val="003C2887"/>
    <w:rsid w:val="003C54B2"/>
    <w:rsid w:val="003C5A07"/>
    <w:rsid w:val="003C7111"/>
    <w:rsid w:val="003C764C"/>
    <w:rsid w:val="003D03E4"/>
    <w:rsid w:val="003D27B0"/>
    <w:rsid w:val="003E2C45"/>
    <w:rsid w:val="003E2C7A"/>
    <w:rsid w:val="003E2D9E"/>
    <w:rsid w:val="003E35B6"/>
    <w:rsid w:val="003E3CB9"/>
    <w:rsid w:val="003E479C"/>
    <w:rsid w:val="003E48D5"/>
    <w:rsid w:val="003E7B20"/>
    <w:rsid w:val="003F04B2"/>
    <w:rsid w:val="003F2270"/>
    <w:rsid w:val="003F5CC3"/>
    <w:rsid w:val="003F6E0E"/>
    <w:rsid w:val="003F7169"/>
    <w:rsid w:val="003F72D5"/>
    <w:rsid w:val="0040069B"/>
    <w:rsid w:val="004012C0"/>
    <w:rsid w:val="00401D55"/>
    <w:rsid w:val="00406564"/>
    <w:rsid w:val="00406880"/>
    <w:rsid w:val="00407C34"/>
    <w:rsid w:val="00407EC7"/>
    <w:rsid w:val="00411F08"/>
    <w:rsid w:val="004121B5"/>
    <w:rsid w:val="0041531C"/>
    <w:rsid w:val="004154FD"/>
    <w:rsid w:val="00415F85"/>
    <w:rsid w:val="00416149"/>
    <w:rsid w:val="00416B4F"/>
    <w:rsid w:val="004175BE"/>
    <w:rsid w:val="00421C63"/>
    <w:rsid w:val="00423493"/>
    <w:rsid w:val="004239AB"/>
    <w:rsid w:val="004243DF"/>
    <w:rsid w:val="00425232"/>
    <w:rsid w:val="00425C83"/>
    <w:rsid w:val="0042665F"/>
    <w:rsid w:val="00432B3B"/>
    <w:rsid w:val="00435773"/>
    <w:rsid w:val="0043579B"/>
    <w:rsid w:val="00437660"/>
    <w:rsid w:val="00443026"/>
    <w:rsid w:val="004449E1"/>
    <w:rsid w:val="00446302"/>
    <w:rsid w:val="0044722D"/>
    <w:rsid w:val="00452B6C"/>
    <w:rsid w:val="004541E4"/>
    <w:rsid w:val="004551CB"/>
    <w:rsid w:val="004564BC"/>
    <w:rsid w:val="004603AA"/>
    <w:rsid w:val="00460E33"/>
    <w:rsid w:val="00466158"/>
    <w:rsid w:val="00467306"/>
    <w:rsid w:val="0047042F"/>
    <w:rsid w:val="004718D0"/>
    <w:rsid w:val="004773DA"/>
    <w:rsid w:val="004818DB"/>
    <w:rsid w:val="00481A10"/>
    <w:rsid w:val="00483B82"/>
    <w:rsid w:val="00483FBB"/>
    <w:rsid w:val="00485D28"/>
    <w:rsid w:val="00486AFD"/>
    <w:rsid w:val="00486D95"/>
    <w:rsid w:val="00487772"/>
    <w:rsid w:val="00487A44"/>
    <w:rsid w:val="00492CE6"/>
    <w:rsid w:val="0049508D"/>
    <w:rsid w:val="004A2BEE"/>
    <w:rsid w:val="004A4641"/>
    <w:rsid w:val="004A5589"/>
    <w:rsid w:val="004A654E"/>
    <w:rsid w:val="004A669A"/>
    <w:rsid w:val="004A706B"/>
    <w:rsid w:val="004B0335"/>
    <w:rsid w:val="004B0487"/>
    <w:rsid w:val="004B7860"/>
    <w:rsid w:val="004C25BE"/>
    <w:rsid w:val="004C3983"/>
    <w:rsid w:val="004C7613"/>
    <w:rsid w:val="004D2B51"/>
    <w:rsid w:val="004D5D6A"/>
    <w:rsid w:val="004D6911"/>
    <w:rsid w:val="004D6EBA"/>
    <w:rsid w:val="004E4222"/>
    <w:rsid w:val="004E43BE"/>
    <w:rsid w:val="004E6FBD"/>
    <w:rsid w:val="004E7D3D"/>
    <w:rsid w:val="004F0AFC"/>
    <w:rsid w:val="004F22ED"/>
    <w:rsid w:val="004F3881"/>
    <w:rsid w:val="004F5BF1"/>
    <w:rsid w:val="004F6D18"/>
    <w:rsid w:val="004F7AC6"/>
    <w:rsid w:val="00500553"/>
    <w:rsid w:val="00501E1F"/>
    <w:rsid w:val="00503543"/>
    <w:rsid w:val="00503EB2"/>
    <w:rsid w:val="005067D6"/>
    <w:rsid w:val="005142D8"/>
    <w:rsid w:val="00516D77"/>
    <w:rsid w:val="00517C61"/>
    <w:rsid w:val="00517CCB"/>
    <w:rsid w:val="00522874"/>
    <w:rsid w:val="00522FB2"/>
    <w:rsid w:val="00524C09"/>
    <w:rsid w:val="00526C04"/>
    <w:rsid w:val="005302E4"/>
    <w:rsid w:val="00531050"/>
    <w:rsid w:val="00533CC2"/>
    <w:rsid w:val="00536074"/>
    <w:rsid w:val="00537065"/>
    <w:rsid w:val="005438F4"/>
    <w:rsid w:val="005439E8"/>
    <w:rsid w:val="005445D9"/>
    <w:rsid w:val="00544A4F"/>
    <w:rsid w:val="0054611B"/>
    <w:rsid w:val="0054776A"/>
    <w:rsid w:val="0055137F"/>
    <w:rsid w:val="00552569"/>
    <w:rsid w:val="005529A6"/>
    <w:rsid w:val="00556728"/>
    <w:rsid w:val="00563C73"/>
    <w:rsid w:val="00564B4C"/>
    <w:rsid w:val="005747F0"/>
    <w:rsid w:val="005748A9"/>
    <w:rsid w:val="00575C7A"/>
    <w:rsid w:val="00576ADB"/>
    <w:rsid w:val="005773D7"/>
    <w:rsid w:val="00577B9D"/>
    <w:rsid w:val="00584A04"/>
    <w:rsid w:val="00585079"/>
    <w:rsid w:val="005858FC"/>
    <w:rsid w:val="00587AF2"/>
    <w:rsid w:val="00591181"/>
    <w:rsid w:val="00592AB0"/>
    <w:rsid w:val="00594599"/>
    <w:rsid w:val="00597F9B"/>
    <w:rsid w:val="005A2E13"/>
    <w:rsid w:val="005A64CC"/>
    <w:rsid w:val="005A6882"/>
    <w:rsid w:val="005B3CDD"/>
    <w:rsid w:val="005B6357"/>
    <w:rsid w:val="005C3A3E"/>
    <w:rsid w:val="005C3AC7"/>
    <w:rsid w:val="005C722F"/>
    <w:rsid w:val="005D1A19"/>
    <w:rsid w:val="005D28BC"/>
    <w:rsid w:val="005D52C9"/>
    <w:rsid w:val="005D551B"/>
    <w:rsid w:val="005D5F7C"/>
    <w:rsid w:val="005D6448"/>
    <w:rsid w:val="005D6AA5"/>
    <w:rsid w:val="005E06E4"/>
    <w:rsid w:val="005E2246"/>
    <w:rsid w:val="005E452F"/>
    <w:rsid w:val="005E562B"/>
    <w:rsid w:val="005E5F32"/>
    <w:rsid w:val="005E650E"/>
    <w:rsid w:val="005E7A91"/>
    <w:rsid w:val="005F261C"/>
    <w:rsid w:val="00600935"/>
    <w:rsid w:val="0060148E"/>
    <w:rsid w:val="00602405"/>
    <w:rsid w:val="00606E57"/>
    <w:rsid w:val="0061136C"/>
    <w:rsid w:val="00611E0A"/>
    <w:rsid w:val="00614693"/>
    <w:rsid w:val="00615425"/>
    <w:rsid w:val="00615950"/>
    <w:rsid w:val="00615EDC"/>
    <w:rsid w:val="00620E68"/>
    <w:rsid w:val="00621FE9"/>
    <w:rsid w:val="0062376C"/>
    <w:rsid w:val="00623CDD"/>
    <w:rsid w:val="006267AE"/>
    <w:rsid w:val="0062703A"/>
    <w:rsid w:val="006312CB"/>
    <w:rsid w:val="00631814"/>
    <w:rsid w:val="00636678"/>
    <w:rsid w:val="00637FA5"/>
    <w:rsid w:val="00640E7E"/>
    <w:rsid w:val="006412E0"/>
    <w:rsid w:val="006455C4"/>
    <w:rsid w:val="006466C4"/>
    <w:rsid w:val="00650C46"/>
    <w:rsid w:val="00653684"/>
    <w:rsid w:val="0065650A"/>
    <w:rsid w:val="00671748"/>
    <w:rsid w:val="00675E86"/>
    <w:rsid w:val="0067606B"/>
    <w:rsid w:val="00676320"/>
    <w:rsid w:val="006834B8"/>
    <w:rsid w:val="0068503F"/>
    <w:rsid w:val="00690B45"/>
    <w:rsid w:val="0069228E"/>
    <w:rsid w:val="006956A4"/>
    <w:rsid w:val="00695AC8"/>
    <w:rsid w:val="006A286D"/>
    <w:rsid w:val="006A2CAE"/>
    <w:rsid w:val="006A30AB"/>
    <w:rsid w:val="006A64FB"/>
    <w:rsid w:val="006B284D"/>
    <w:rsid w:val="006B2D4C"/>
    <w:rsid w:val="006B3331"/>
    <w:rsid w:val="006B4337"/>
    <w:rsid w:val="006B5848"/>
    <w:rsid w:val="006B5893"/>
    <w:rsid w:val="006B71CA"/>
    <w:rsid w:val="006C0EC1"/>
    <w:rsid w:val="006C14EA"/>
    <w:rsid w:val="006D0D08"/>
    <w:rsid w:val="006D68E3"/>
    <w:rsid w:val="006E0FA7"/>
    <w:rsid w:val="006E1044"/>
    <w:rsid w:val="006E1082"/>
    <w:rsid w:val="006E40E5"/>
    <w:rsid w:val="006E5458"/>
    <w:rsid w:val="006E5DC3"/>
    <w:rsid w:val="006E6D81"/>
    <w:rsid w:val="006F0349"/>
    <w:rsid w:val="006F3031"/>
    <w:rsid w:val="006F39C1"/>
    <w:rsid w:val="006F545F"/>
    <w:rsid w:val="006F623C"/>
    <w:rsid w:val="006F644E"/>
    <w:rsid w:val="007000D9"/>
    <w:rsid w:val="007014AB"/>
    <w:rsid w:val="0070236F"/>
    <w:rsid w:val="00702DCC"/>
    <w:rsid w:val="00703FB4"/>
    <w:rsid w:val="00704221"/>
    <w:rsid w:val="007054CB"/>
    <w:rsid w:val="0070620A"/>
    <w:rsid w:val="00710B25"/>
    <w:rsid w:val="00711068"/>
    <w:rsid w:val="00714CDF"/>
    <w:rsid w:val="00715D78"/>
    <w:rsid w:val="0071716B"/>
    <w:rsid w:val="00720564"/>
    <w:rsid w:val="007246EA"/>
    <w:rsid w:val="00724A80"/>
    <w:rsid w:val="00726BB6"/>
    <w:rsid w:val="00727B8B"/>
    <w:rsid w:val="007318DA"/>
    <w:rsid w:val="007327D9"/>
    <w:rsid w:val="007352A7"/>
    <w:rsid w:val="00742B5D"/>
    <w:rsid w:val="00742FB8"/>
    <w:rsid w:val="007438E8"/>
    <w:rsid w:val="00750357"/>
    <w:rsid w:val="00750D7B"/>
    <w:rsid w:val="00752539"/>
    <w:rsid w:val="00752866"/>
    <w:rsid w:val="00752F32"/>
    <w:rsid w:val="007537BA"/>
    <w:rsid w:val="007544FE"/>
    <w:rsid w:val="00755351"/>
    <w:rsid w:val="00760704"/>
    <w:rsid w:val="00761C68"/>
    <w:rsid w:val="00762862"/>
    <w:rsid w:val="007628BA"/>
    <w:rsid w:val="007649E6"/>
    <w:rsid w:val="007651FD"/>
    <w:rsid w:val="007676DC"/>
    <w:rsid w:val="00767F33"/>
    <w:rsid w:val="00770516"/>
    <w:rsid w:val="00775745"/>
    <w:rsid w:val="00776970"/>
    <w:rsid w:val="007811A6"/>
    <w:rsid w:val="00783CB5"/>
    <w:rsid w:val="0078439D"/>
    <w:rsid w:val="0078507F"/>
    <w:rsid w:val="00785708"/>
    <w:rsid w:val="007914E2"/>
    <w:rsid w:val="007933D3"/>
    <w:rsid w:val="00795DD6"/>
    <w:rsid w:val="0079658E"/>
    <w:rsid w:val="007A0822"/>
    <w:rsid w:val="007A21B3"/>
    <w:rsid w:val="007A3754"/>
    <w:rsid w:val="007B1B6D"/>
    <w:rsid w:val="007B38A5"/>
    <w:rsid w:val="007B4277"/>
    <w:rsid w:val="007B4357"/>
    <w:rsid w:val="007B562D"/>
    <w:rsid w:val="007B5630"/>
    <w:rsid w:val="007B7235"/>
    <w:rsid w:val="007C1916"/>
    <w:rsid w:val="007C3F07"/>
    <w:rsid w:val="007C4957"/>
    <w:rsid w:val="007C53CB"/>
    <w:rsid w:val="007D0180"/>
    <w:rsid w:val="007D2CFC"/>
    <w:rsid w:val="007D4E58"/>
    <w:rsid w:val="007D60A4"/>
    <w:rsid w:val="007E1846"/>
    <w:rsid w:val="007E1E61"/>
    <w:rsid w:val="007E20C6"/>
    <w:rsid w:val="007E3912"/>
    <w:rsid w:val="007E4879"/>
    <w:rsid w:val="007E5851"/>
    <w:rsid w:val="007E7976"/>
    <w:rsid w:val="007E7C2E"/>
    <w:rsid w:val="00804768"/>
    <w:rsid w:val="008076C2"/>
    <w:rsid w:val="00810B09"/>
    <w:rsid w:val="00811646"/>
    <w:rsid w:val="0081221F"/>
    <w:rsid w:val="00812FFB"/>
    <w:rsid w:val="00817115"/>
    <w:rsid w:val="008213AF"/>
    <w:rsid w:val="0082155F"/>
    <w:rsid w:val="00822396"/>
    <w:rsid w:val="00822818"/>
    <w:rsid w:val="0082499C"/>
    <w:rsid w:val="0082571C"/>
    <w:rsid w:val="00825958"/>
    <w:rsid w:val="00826E5D"/>
    <w:rsid w:val="0082702F"/>
    <w:rsid w:val="0082747F"/>
    <w:rsid w:val="0082774A"/>
    <w:rsid w:val="00831229"/>
    <w:rsid w:val="00831812"/>
    <w:rsid w:val="00834DFB"/>
    <w:rsid w:val="00836395"/>
    <w:rsid w:val="008378F2"/>
    <w:rsid w:val="00837CBA"/>
    <w:rsid w:val="0084113F"/>
    <w:rsid w:val="00842921"/>
    <w:rsid w:val="0084716E"/>
    <w:rsid w:val="0085354E"/>
    <w:rsid w:val="00854B70"/>
    <w:rsid w:val="00857056"/>
    <w:rsid w:val="008618C1"/>
    <w:rsid w:val="00861BF1"/>
    <w:rsid w:val="0086405E"/>
    <w:rsid w:val="00866948"/>
    <w:rsid w:val="00870616"/>
    <w:rsid w:val="00871CA7"/>
    <w:rsid w:val="0087311D"/>
    <w:rsid w:val="008747A9"/>
    <w:rsid w:val="00877020"/>
    <w:rsid w:val="008806F2"/>
    <w:rsid w:val="00880DB6"/>
    <w:rsid w:val="00881E8B"/>
    <w:rsid w:val="00882270"/>
    <w:rsid w:val="00883DFF"/>
    <w:rsid w:val="00887360"/>
    <w:rsid w:val="00887580"/>
    <w:rsid w:val="008915F3"/>
    <w:rsid w:val="0089236C"/>
    <w:rsid w:val="008935FA"/>
    <w:rsid w:val="00895592"/>
    <w:rsid w:val="00895CEB"/>
    <w:rsid w:val="00896B4A"/>
    <w:rsid w:val="00896B6B"/>
    <w:rsid w:val="00897A64"/>
    <w:rsid w:val="008A1D67"/>
    <w:rsid w:val="008A3656"/>
    <w:rsid w:val="008A4E9B"/>
    <w:rsid w:val="008A5439"/>
    <w:rsid w:val="008A5C73"/>
    <w:rsid w:val="008A79C5"/>
    <w:rsid w:val="008B0866"/>
    <w:rsid w:val="008B4087"/>
    <w:rsid w:val="008B42F6"/>
    <w:rsid w:val="008B5C8D"/>
    <w:rsid w:val="008B7207"/>
    <w:rsid w:val="008C1549"/>
    <w:rsid w:val="008C2F80"/>
    <w:rsid w:val="008C515C"/>
    <w:rsid w:val="008C605D"/>
    <w:rsid w:val="008C7206"/>
    <w:rsid w:val="008C7266"/>
    <w:rsid w:val="008C7ABA"/>
    <w:rsid w:val="008D2C21"/>
    <w:rsid w:val="008D49E9"/>
    <w:rsid w:val="008E0E26"/>
    <w:rsid w:val="008E2913"/>
    <w:rsid w:val="008E4BC8"/>
    <w:rsid w:val="008E6F80"/>
    <w:rsid w:val="008F21FB"/>
    <w:rsid w:val="008F33EB"/>
    <w:rsid w:val="008F3AAC"/>
    <w:rsid w:val="008F4FE8"/>
    <w:rsid w:val="008F57E9"/>
    <w:rsid w:val="008F62FA"/>
    <w:rsid w:val="008F72E3"/>
    <w:rsid w:val="00900103"/>
    <w:rsid w:val="0090405C"/>
    <w:rsid w:val="00904746"/>
    <w:rsid w:val="00904A54"/>
    <w:rsid w:val="009111E1"/>
    <w:rsid w:val="00914377"/>
    <w:rsid w:val="00914AF1"/>
    <w:rsid w:val="00915078"/>
    <w:rsid w:val="0091628B"/>
    <w:rsid w:val="00917EE8"/>
    <w:rsid w:val="0092454B"/>
    <w:rsid w:val="00932934"/>
    <w:rsid w:val="00933394"/>
    <w:rsid w:val="009337A1"/>
    <w:rsid w:val="00936366"/>
    <w:rsid w:val="00936865"/>
    <w:rsid w:val="0093770C"/>
    <w:rsid w:val="00940CA2"/>
    <w:rsid w:val="00941A82"/>
    <w:rsid w:val="00946540"/>
    <w:rsid w:val="009466D9"/>
    <w:rsid w:val="00953AA0"/>
    <w:rsid w:val="009551F3"/>
    <w:rsid w:val="00955210"/>
    <w:rsid w:val="009561B1"/>
    <w:rsid w:val="00961918"/>
    <w:rsid w:val="0096252E"/>
    <w:rsid w:val="0096282B"/>
    <w:rsid w:val="00964CB2"/>
    <w:rsid w:val="00974C49"/>
    <w:rsid w:val="009757DD"/>
    <w:rsid w:val="00976482"/>
    <w:rsid w:val="00977818"/>
    <w:rsid w:val="00977BB9"/>
    <w:rsid w:val="00980504"/>
    <w:rsid w:val="00980D30"/>
    <w:rsid w:val="009810FC"/>
    <w:rsid w:val="00981315"/>
    <w:rsid w:val="00985EC6"/>
    <w:rsid w:val="00990AF7"/>
    <w:rsid w:val="00991690"/>
    <w:rsid w:val="009926E5"/>
    <w:rsid w:val="009957B4"/>
    <w:rsid w:val="00996CBC"/>
    <w:rsid w:val="00997C08"/>
    <w:rsid w:val="009A4F7B"/>
    <w:rsid w:val="009A540A"/>
    <w:rsid w:val="009A5ABA"/>
    <w:rsid w:val="009A60D9"/>
    <w:rsid w:val="009A704B"/>
    <w:rsid w:val="009B1B5E"/>
    <w:rsid w:val="009B1CD8"/>
    <w:rsid w:val="009B2904"/>
    <w:rsid w:val="009B34D4"/>
    <w:rsid w:val="009B4063"/>
    <w:rsid w:val="009B455C"/>
    <w:rsid w:val="009B76B6"/>
    <w:rsid w:val="009C1CA1"/>
    <w:rsid w:val="009C2D58"/>
    <w:rsid w:val="009C320A"/>
    <w:rsid w:val="009D0998"/>
    <w:rsid w:val="009D0CC3"/>
    <w:rsid w:val="009D74F6"/>
    <w:rsid w:val="009D79FA"/>
    <w:rsid w:val="009E06C4"/>
    <w:rsid w:val="009E152B"/>
    <w:rsid w:val="009E2450"/>
    <w:rsid w:val="009E28DD"/>
    <w:rsid w:val="009E2B94"/>
    <w:rsid w:val="009E2F12"/>
    <w:rsid w:val="009E365E"/>
    <w:rsid w:val="009E43C5"/>
    <w:rsid w:val="009E47E5"/>
    <w:rsid w:val="009E49C0"/>
    <w:rsid w:val="009E5BBD"/>
    <w:rsid w:val="009E6C0B"/>
    <w:rsid w:val="009F13F4"/>
    <w:rsid w:val="009F3BCC"/>
    <w:rsid w:val="009F3D4D"/>
    <w:rsid w:val="009F54E6"/>
    <w:rsid w:val="009F55E2"/>
    <w:rsid w:val="009F6138"/>
    <w:rsid w:val="00A0126E"/>
    <w:rsid w:val="00A0136F"/>
    <w:rsid w:val="00A060DE"/>
    <w:rsid w:val="00A11092"/>
    <w:rsid w:val="00A127BB"/>
    <w:rsid w:val="00A128CC"/>
    <w:rsid w:val="00A1299B"/>
    <w:rsid w:val="00A12D84"/>
    <w:rsid w:val="00A16AD4"/>
    <w:rsid w:val="00A24891"/>
    <w:rsid w:val="00A2499F"/>
    <w:rsid w:val="00A24D18"/>
    <w:rsid w:val="00A25D43"/>
    <w:rsid w:val="00A26DF8"/>
    <w:rsid w:val="00A33A42"/>
    <w:rsid w:val="00A34C9A"/>
    <w:rsid w:val="00A35E72"/>
    <w:rsid w:val="00A405BA"/>
    <w:rsid w:val="00A410F3"/>
    <w:rsid w:val="00A44D55"/>
    <w:rsid w:val="00A457A9"/>
    <w:rsid w:val="00A471A8"/>
    <w:rsid w:val="00A4748A"/>
    <w:rsid w:val="00A50B32"/>
    <w:rsid w:val="00A51D01"/>
    <w:rsid w:val="00A54575"/>
    <w:rsid w:val="00A56324"/>
    <w:rsid w:val="00A57704"/>
    <w:rsid w:val="00A60BE0"/>
    <w:rsid w:val="00A61713"/>
    <w:rsid w:val="00A6202E"/>
    <w:rsid w:val="00A66E19"/>
    <w:rsid w:val="00A76ABD"/>
    <w:rsid w:val="00A775F8"/>
    <w:rsid w:val="00A82961"/>
    <w:rsid w:val="00A92035"/>
    <w:rsid w:val="00A92068"/>
    <w:rsid w:val="00A95265"/>
    <w:rsid w:val="00A954CA"/>
    <w:rsid w:val="00A95BC2"/>
    <w:rsid w:val="00AB0011"/>
    <w:rsid w:val="00AB0F7F"/>
    <w:rsid w:val="00AB4316"/>
    <w:rsid w:val="00AB50FF"/>
    <w:rsid w:val="00AB7D20"/>
    <w:rsid w:val="00AB7D96"/>
    <w:rsid w:val="00AC1AB6"/>
    <w:rsid w:val="00AC2C09"/>
    <w:rsid w:val="00AC3DB4"/>
    <w:rsid w:val="00AC729B"/>
    <w:rsid w:val="00AC7B46"/>
    <w:rsid w:val="00AD0507"/>
    <w:rsid w:val="00AD3CD0"/>
    <w:rsid w:val="00AD5060"/>
    <w:rsid w:val="00AD7075"/>
    <w:rsid w:val="00AE0C06"/>
    <w:rsid w:val="00AE12C1"/>
    <w:rsid w:val="00AE5818"/>
    <w:rsid w:val="00AF0D38"/>
    <w:rsid w:val="00AF476D"/>
    <w:rsid w:val="00AF4834"/>
    <w:rsid w:val="00AF4A86"/>
    <w:rsid w:val="00B020F0"/>
    <w:rsid w:val="00B03AE2"/>
    <w:rsid w:val="00B03B6D"/>
    <w:rsid w:val="00B04286"/>
    <w:rsid w:val="00B0528E"/>
    <w:rsid w:val="00B05449"/>
    <w:rsid w:val="00B07034"/>
    <w:rsid w:val="00B1448D"/>
    <w:rsid w:val="00B149AD"/>
    <w:rsid w:val="00B14DD5"/>
    <w:rsid w:val="00B20973"/>
    <w:rsid w:val="00B212D2"/>
    <w:rsid w:val="00B21B2B"/>
    <w:rsid w:val="00B23A1B"/>
    <w:rsid w:val="00B23E45"/>
    <w:rsid w:val="00B254D5"/>
    <w:rsid w:val="00B25503"/>
    <w:rsid w:val="00B266CD"/>
    <w:rsid w:val="00B26C78"/>
    <w:rsid w:val="00B27551"/>
    <w:rsid w:val="00B34B0E"/>
    <w:rsid w:val="00B3565E"/>
    <w:rsid w:val="00B35D7C"/>
    <w:rsid w:val="00B400BD"/>
    <w:rsid w:val="00B43BC5"/>
    <w:rsid w:val="00B471A4"/>
    <w:rsid w:val="00B519F0"/>
    <w:rsid w:val="00B5350E"/>
    <w:rsid w:val="00B543ED"/>
    <w:rsid w:val="00B566F4"/>
    <w:rsid w:val="00B5676E"/>
    <w:rsid w:val="00B56CAF"/>
    <w:rsid w:val="00B57CA5"/>
    <w:rsid w:val="00B606C6"/>
    <w:rsid w:val="00B704E8"/>
    <w:rsid w:val="00B71B75"/>
    <w:rsid w:val="00B71B8D"/>
    <w:rsid w:val="00B759B5"/>
    <w:rsid w:val="00B77D75"/>
    <w:rsid w:val="00B802E9"/>
    <w:rsid w:val="00B80AD1"/>
    <w:rsid w:val="00B84580"/>
    <w:rsid w:val="00B8506E"/>
    <w:rsid w:val="00B85385"/>
    <w:rsid w:val="00B857BF"/>
    <w:rsid w:val="00B85C42"/>
    <w:rsid w:val="00B87D23"/>
    <w:rsid w:val="00B91071"/>
    <w:rsid w:val="00B948AA"/>
    <w:rsid w:val="00B963FC"/>
    <w:rsid w:val="00B974C3"/>
    <w:rsid w:val="00B97EEC"/>
    <w:rsid w:val="00BA2578"/>
    <w:rsid w:val="00BA3534"/>
    <w:rsid w:val="00BA609C"/>
    <w:rsid w:val="00BA670C"/>
    <w:rsid w:val="00BA6FF9"/>
    <w:rsid w:val="00BB2115"/>
    <w:rsid w:val="00BB7A74"/>
    <w:rsid w:val="00BC174A"/>
    <w:rsid w:val="00BC30FA"/>
    <w:rsid w:val="00BC3825"/>
    <w:rsid w:val="00BC47BF"/>
    <w:rsid w:val="00BC57AE"/>
    <w:rsid w:val="00BC75CC"/>
    <w:rsid w:val="00BD5A9B"/>
    <w:rsid w:val="00BD5EDC"/>
    <w:rsid w:val="00BD6A55"/>
    <w:rsid w:val="00BE28B7"/>
    <w:rsid w:val="00BE45B5"/>
    <w:rsid w:val="00BE504F"/>
    <w:rsid w:val="00BE5F7C"/>
    <w:rsid w:val="00BE650D"/>
    <w:rsid w:val="00BE6825"/>
    <w:rsid w:val="00BE6D67"/>
    <w:rsid w:val="00BE6E71"/>
    <w:rsid w:val="00BE71AB"/>
    <w:rsid w:val="00BF573F"/>
    <w:rsid w:val="00C006E6"/>
    <w:rsid w:val="00C05428"/>
    <w:rsid w:val="00C05FA3"/>
    <w:rsid w:val="00C0634E"/>
    <w:rsid w:val="00C112BC"/>
    <w:rsid w:val="00C1222A"/>
    <w:rsid w:val="00C12F16"/>
    <w:rsid w:val="00C143DC"/>
    <w:rsid w:val="00C1463F"/>
    <w:rsid w:val="00C218D8"/>
    <w:rsid w:val="00C23493"/>
    <w:rsid w:val="00C244EE"/>
    <w:rsid w:val="00C25746"/>
    <w:rsid w:val="00C26A5F"/>
    <w:rsid w:val="00C3192B"/>
    <w:rsid w:val="00C32A5D"/>
    <w:rsid w:val="00C32D77"/>
    <w:rsid w:val="00C33B0B"/>
    <w:rsid w:val="00C37598"/>
    <w:rsid w:val="00C401BC"/>
    <w:rsid w:val="00C416DA"/>
    <w:rsid w:val="00C44E85"/>
    <w:rsid w:val="00C4670A"/>
    <w:rsid w:val="00C511BF"/>
    <w:rsid w:val="00C54B9A"/>
    <w:rsid w:val="00C5521D"/>
    <w:rsid w:val="00C5662B"/>
    <w:rsid w:val="00C60036"/>
    <w:rsid w:val="00C60EF5"/>
    <w:rsid w:val="00C639C1"/>
    <w:rsid w:val="00C64AEF"/>
    <w:rsid w:val="00C64C79"/>
    <w:rsid w:val="00C650B6"/>
    <w:rsid w:val="00C65F58"/>
    <w:rsid w:val="00C6620B"/>
    <w:rsid w:val="00C665DD"/>
    <w:rsid w:val="00C67083"/>
    <w:rsid w:val="00C67A3E"/>
    <w:rsid w:val="00C67C35"/>
    <w:rsid w:val="00C67E0A"/>
    <w:rsid w:val="00C67FB1"/>
    <w:rsid w:val="00C71B43"/>
    <w:rsid w:val="00C74CCF"/>
    <w:rsid w:val="00C76A2B"/>
    <w:rsid w:val="00C81635"/>
    <w:rsid w:val="00C83005"/>
    <w:rsid w:val="00C8395C"/>
    <w:rsid w:val="00C84B67"/>
    <w:rsid w:val="00C86454"/>
    <w:rsid w:val="00C872BB"/>
    <w:rsid w:val="00C9238D"/>
    <w:rsid w:val="00C9526D"/>
    <w:rsid w:val="00C9663B"/>
    <w:rsid w:val="00CA0C0C"/>
    <w:rsid w:val="00CA54B4"/>
    <w:rsid w:val="00CB0061"/>
    <w:rsid w:val="00CB1691"/>
    <w:rsid w:val="00CB1C0C"/>
    <w:rsid w:val="00CB2B65"/>
    <w:rsid w:val="00CC0D74"/>
    <w:rsid w:val="00CC0F90"/>
    <w:rsid w:val="00CC228B"/>
    <w:rsid w:val="00CC4660"/>
    <w:rsid w:val="00CC4833"/>
    <w:rsid w:val="00CC5D60"/>
    <w:rsid w:val="00CC5EC4"/>
    <w:rsid w:val="00CC7460"/>
    <w:rsid w:val="00CD0894"/>
    <w:rsid w:val="00CD0C31"/>
    <w:rsid w:val="00CD71A2"/>
    <w:rsid w:val="00CE0304"/>
    <w:rsid w:val="00CE0EF4"/>
    <w:rsid w:val="00CE1488"/>
    <w:rsid w:val="00CE349D"/>
    <w:rsid w:val="00CE45BE"/>
    <w:rsid w:val="00CE5036"/>
    <w:rsid w:val="00CE531B"/>
    <w:rsid w:val="00CE6EAE"/>
    <w:rsid w:val="00CF6E84"/>
    <w:rsid w:val="00D01086"/>
    <w:rsid w:val="00D0342E"/>
    <w:rsid w:val="00D03F82"/>
    <w:rsid w:val="00D046F1"/>
    <w:rsid w:val="00D057EB"/>
    <w:rsid w:val="00D061E5"/>
    <w:rsid w:val="00D0641E"/>
    <w:rsid w:val="00D064F9"/>
    <w:rsid w:val="00D074E6"/>
    <w:rsid w:val="00D07608"/>
    <w:rsid w:val="00D10748"/>
    <w:rsid w:val="00D14CF4"/>
    <w:rsid w:val="00D20196"/>
    <w:rsid w:val="00D217C1"/>
    <w:rsid w:val="00D23BC2"/>
    <w:rsid w:val="00D23EAE"/>
    <w:rsid w:val="00D24876"/>
    <w:rsid w:val="00D249FE"/>
    <w:rsid w:val="00D270D0"/>
    <w:rsid w:val="00D30B17"/>
    <w:rsid w:val="00D35575"/>
    <w:rsid w:val="00D378FD"/>
    <w:rsid w:val="00D44054"/>
    <w:rsid w:val="00D44099"/>
    <w:rsid w:val="00D4462B"/>
    <w:rsid w:val="00D453C4"/>
    <w:rsid w:val="00D45C1F"/>
    <w:rsid w:val="00D46375"/>
    <w:rsid w:val="00D46CC4"/>
    <w:rsid w:val="00D5098F"/>
    <w:rsid w:val="00D53C88"/>
    <w:rsid w:val="00D54E71"/>
    <w:rsid w:val="00D558B5"/>
    <w:rsid w:val="00D55B38"/>
    <w:rsid w:val="00D56A73"/>
    <w:rsid w:val="00D57FD8"/>
    <w:rsid w:val="00D61852"/>
    <w:rsid w:val="00D67377"/>
    <w:rsid w:val="00D7008B"/>
    <w:rsid w:val="00D70E1E"/>
    <w:rsid w:val="00D71F2E"/>
    <w:rsid w:val="00D729D6"/>
    <w:rsid w:val="00D7560C"/>
    <w:rsid w:val="00D7743C"/>
    <w:rsid w:val="00D81B59"/>
    <w:rsid w:val="00D8354F"/>
    <w:rsid w:val="00D8393E"/>
    <w:rsid w:val="00D8555A"/>
    <w:rsid w:val="00D864AF"/>
    <w:rsid w:val="00D87C9D"/>
    <w:rsid w:val="00D90AEF"/>
    <w:rsid w:val="00D92129"/>
    <w:rsid w:val="00D92226"/>
    <w:rsid w:val="00D92953"/>
    <w:rsid w:val="00D939DA"/>
    <w:rsid w:val="00D94071"/>
    <w:rsid w:val="00D961AB"/>
    <w:rsid w:val="00DA1892"/>
    <w:rsid w:val="00DA1A9F"/>
    <w:rsid w:val="00DA710F"/>
    <w:rsid w:val="00DB34C3"/>
    <w:rsid w:val="00DB625F"/>
    <w:rsid w:val="00DC2F1B"/>
    <w:rsid w:val="00DC38E8"/>
    <w:rsid w:val="00DC4F09"/>
    <w:rsid w:val="00DC715E"/>
    <w:rsid w:val="00DD22BB"/>
    <w:rsid w:val="00DD31D5"/>
    <w:rsid w:val="00DD44C0"/>
    <w:rsid w:val="00DD5356"/>
    <w:rsid w:val="00DD5734"/>
    <w:rsid w:val="00DD6620"/>
    <w:rsid w:val="00DD7848"/>
    <w:rsid w:val="00DE24DB"/>
    <w:rsid w:val="00DE3E13"/>
    <w:rsid w:val="00DF04C6"/>
    <w:rsid w:val="00DF09F7"/>
    <w:rsid w:val="00DF178F"/>
    <w:rsid w:val="00DF18B5"/>
    <w:rsid w:val="00DF48A2"/>
    <w:rsid w:val="00DF544C"/>
    <w:rsid w:val="00DF6074"/>
    <w:rsid w:val="00DF696F"/>
    <w:rsid w:val="00DF6CE2"/>
    <w:rsid w:val="00DF79FC"/>
    <w:rsid w:val="00E0071C"/>
    <w:rsid w:val="00E008D2"/>
    <w:rsid w:val="00E00BC9"/>
    <w:rsid w:val="00E07633"/>
    <w:rsid w:val="00E10AC8"/>
    <w:rsid w:val="00E13052"/>
    <w:rsid w:val="00E13E46"/>
    <w:rsid w:val="00E1476B"/>
    <w:rsid w:val="00E14F60"/>
    <w:rsid w:val="00E1565A"/>
    <w:rsid w:val="00E170D2"/>
    <w:rsid w:val="00E22686"/>
    <w:rsid w:val="00E24EBF"/>
    <w:rsid w:val="00E2547F"/>
    <w:rsid w:val="00E2694C"/>
    <w:rsid w:val="00E26D32"/>
    <w:rsid w:val="00E3120C"/>
    <w:rsid w:val="00E36E91"/>
    <w:rsid w:val="00E40420"/>
    <w:rsid w:val="00E439D0"/>
    <w:rsid w:val="00E457C7"/>
    <w:rsid w:val="00E45B7B"/>
    <w:rsid w:val="00E5084E"/>
    <w:rsid w:val="00E56445"/>
    <w:rsid w:val="00E65491"/>
    <w:rsid w:val="00E66C88"/>
    <w:rsid w:val="00E67E88"/>
    <w:rsid w:val="00E700C8"/>
    <w:rsid w:val="00E80E36"/>
    <w:rsid w:val="00E81A2E"/>
    <w:rsid w:val="00E83100"/>
    <w:rsid w:val="00E8323A"/>
    <w:rsid w:val="00E83931"/>
    <w:rsid w:val="00E85369"/>
    <w:rsid w:val="00E87505"/>
    <w:rsid w:val="00E90643"/>
    <w:rsid w:val="00E90FDC"/>
    <w:rsid w:val="00E91A9F"/>
    <w:rsid w:val="00E91FBE"/>
    <w:rsid w:val="00E94557"/>
    <w:rsid w:val="00E9558C"/>
    <w:rsid w:val="00E95B80"/>
    <w:rsid w:val="00E972B3"/>
    <w:rsid w:val="00EA26D8"/>
    <w:rsid w:val="00EA5059"/>
    <w:rsid w:val="00EA59E8"/>
    <w:rsid w:val="00EA64E6"/>
    <w:rsid w:val="00EA72C9"/>
    <w:rsid w:val="00EB09C1"/>
    <w:rsid w:val="00EB2ACB"/>
    <w:rsid w:val="00EB4B50"/>
    <w:rsid w:val="00EB55AC"/>
    <w:rsid w:val="00EB57E9"/>
    <w:rsid w:val="00EB64CA"/>
    <w:rsid w:val="00EB6AB4"/>
    <w:rsid w:val="00EC1CDB"/>
    <w:rsid w:val="00EC3E76"/>
    <w:rsid w:val="00EC49B4"/>
    <w:rsid w:val="00EC516C"/>
    <w:rsid w:val="00EC6BBF"/>
    <w:rsid w:val="00ED5009"/>
    <w:rsid w:val="00ED6CB9"/>
    <w:rsid w:val="00EE0BDA"/>
    <w:rsid w:val="00EE4555"/>
    <w:rsid w:val="00EF056C"/>
    <w:rsid w:val="00EF1A5A"/>
    <w:rsid w:val="00EF46FB"/>
    <w:rsid w:val="00EF558D"/>
    <w:rsid w:val="00EF71BB"/>
    <w:rsid w:val="00F00C71"/>
    <w:rsid w:val="00F017E8"/>
    <w:rsid w:val="00F01BB0"/>
    <w:rsid w:val="00F02B9B"/>
    <w:rsid w:val="00F04556"/>
    <w:rsid w:val="00F05E6C"/>
    <w:rsid w:val="00F0623F"/>
    <w:rsid w:val="00F10935"/>
    <w:rsid w:val="00F1115E"/>
    <w:rsid w:val="00F116D4"/>
    <w:rsid w:val="00F12917"/>
    <w:rsid w:val="00F1499A"/>
    <w:rsid w:val="00F1546C"/>
    <w:rsid w:val="00F215CC"/>
    <w:rsid w:val="00F21B3D"/>
    <w:rsid w:val="00F22851"/>
    <w:rsid w:val="00F2360E"/>
    <w:rsid w:val="00F23E71"/>
    <w:rsid w:val="00F253A3"/>
    <w:rsid w:val="00F26A22"/>
    <w:rsid w:val="00F2754E"/>
    <w:rsid w:val="00F31B2E"/>
    <w:rsid w:val="00F32A36"/>
    <w:rsid w:val="00F376AC"/>
    <w:rsid w:val="00F416B8"/>
    <w:rsid w:val="00F4570F"/>
    <w:rsid w:val="00F47F20"/>
    <w:rsid w:val="00F51606"/>
    <w:rsid w:val="00F517E4"/>
    <w:rsid w:val="00F5612B"/>
    <w:rsid w:val="00F60C90"/>
    <w:rsid w:val="00F61F73"/>
    <w:rsid w:val="00F61FE3"/>
    <w:rsid w:val="00F6236E"/>
    <w:rsid w:val="00F64726"/>
    <w:rsid w:val="00F671A3"/>
    <w:rsid w:val="00F67DAC"/>
    <w:rsid w:val="00F7065E"/>
    <w:rsid w:val="00F7180F"/>
    <w:rsid w:val="00F730C0"/>
    <w:rsid w:val="00F74C70"/>
    <w:rsid w:val="00F753E2"/>
    <w:rsid w:val="00F7629A"/>
    <w:rsid w:val="00F77050"/>
    <w:rsid w:val="00F772FF"/>
    <w:rsid w:val="00F777BD"/>
    <w:rsid w:val="00F80483"/>
    <w:rsid w:val="00F84E81"/>
    <w:rsid w:val="00F84F90"/>
    <w:rsid w:val="00F8587F"/>
    <w:rsid w:val="00F8614F"/>
    <w:rsid w:val="00F863DC"/>
    <w:rsid w:val="00F8692F"/>
    <w:rsid w:val="00F90BB0"/>
    <w:rsid w:val="00F9592E"/>
    <w:rsid w:val="00FA1167"/>
    <w:rsid w:val="00FA1756"/>
    <w:rsid w:val="00FA202D"/>
    <w:rsid w:val="00FA2894"/>
    <w:rsid w:val="00FA2F60"/>
    <w:rsid w:val="00FA5960"/>
    <w:rsid w:val="00FA7A1F"/>
    <w:rsid w:val="00FB043D"/>
    <w:rsid w:val="00FB2FBE"/>
    <w:rsid w:val="00FB3F91"/>
    <w:rsid w:val="00FC4B4A"/>
    <w:rsid w:val="00FD2892"/>
    <w:rsid w:val="00FD36DD"/>
    <w:rsid w:val="00FD49E3"/>
    <w:rsid w:val="00FE0745"/>
    <w:rsid w:val="00FE176E"/>
    <w:rsid w:val="00FE293B"/>
    <w:rsid w:val="00FE392C"/>
    <w:rsid w:val="00FE45F3"/>
    <w:rsid w:val="00FE4C07"/>
    <w:rsid w:val="00FF2BF6"/>
    <w:rsid w:val="00FF47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nhideWhenUsed="0"/>
    <w:lsdException w:name="footer" w:unhideWhenUsed="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nhideWhenUsed="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nhideWhenUsed="0"/>
    <w:lsdException w:name="Strong" w:semiHidden="0" w:uiPriority="22" w:unhideWhenUsed="0" w:qFormat="1"/>
    <w:lsdException w:name="Emphasis" w:semiHidden="0" w:uiPriority="0" w:unhideWhenUsed="0" w:qFormat="1"/>
    <w:lsdException w:name="annotation subject" w:uiPriority="0"/>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1852"/>
    <w:pPr>
      <w:spacing w:after="200" w:line="276" w:lineRule="auto"/>
    </w:pPr>
    <w:rPr>
      <w:rFonts w:cs="Calibri"/>
      <w:sz w:val="22"/>
      <w:szCs w:val="22"/>
    </w:rPr>
  </w:style>
  <w:style w:type="paragraph" w:styleId="Nagwek1">
    <w:name w:val="heading 1"/>
    <w:basedOn w:val="Normalny"/>
    <w:next w:val="Normalny"/>
    <w:link w:val="Nagwek1Znak"/>
    <w:qFormat/>
    <w:rsid w:val="00CE5036"/>
    <w:pPr>
      <w:keepNext/>
      <w:spacing w:before="240" w:after="60"/>
      <w:outlineLvl w:val="0"/>
    </w:pPr>
    <w:rPr>
      <w:rFonts w:ascii="Cambria" w:hAnsi="Cambria" w:cs="Times New Roman"/>
      <w:b/>
      <w:bCs/>
      <w:kern w:val="32"/>
      <w:sz w:val="32"/>
      <w:szCs w:val="32"/>
      <w:lang/>
    </w:rPr>
  </w:style>
  <w:style w:type="paragraph" w:styleId="Nagwek2">
    <w:name w:val="heading 2"/>
    <w:basedOn w:val="Normalny"/>
    <w:next w:val="Normalny"/>
    <w:link w:val="Nagwek2Znak"/>
    <w:uiPriority w:val="9"/>
    <w:unhideWhenUsed/>
    <w:qFormat/>
    <w:rsid w:val="00615EDC"/>
    <w:pPr>
      <w:keepNext/>
      <w:spacing w:before="240" w:after="60"/>
      <w:outlineLvl w:val="1"/>
    </w:pPr>
    <w:rPr>
      <w:rFonts w:ascii="Cambria" w:hAnsi="Cambria" w:cs="Times New Roman"/>
      <w:b/>
      <w:bCs/>
      <w:i/>
      <w:iCs/>
      <w:sz w:val="28"/>
      <w:szCs w:val="28"/>
      <w:lang/>
    </w:rPr>
  </w:style>
  <w:style w:type="paragraph" w:styleId="Nagwek3">
    <w:name w:val="heading 3"/>
    <w:basedOn w:val="Normalny"/>
    <w:next w:val="Normalny"/>
    <w:link w:val="Nagwek3Znak"/>
    <w:qFormat/>
    <w:rsid w:val="008C1549"/>
    <w:pPr>
      <w:keepNext/>
      <w:spacing w:before="240" w:after="60" w:line="240" w:lineRule="auto"/>
      <w:outlineLvl w:val="2"/>
    </w:pPr>
    <w:rPr>
      <w:rFonts w:ascii="Arial" w:hAnsi="Arial" w:cs="Times New Roman"/>
      <w:b/>
      <w:bCs/>
      <w:sz w:val="26"/>
      <w:szCs w:val="26"/>
      <w:lang/>
    </w:rPr>
  </w:style>
  <w:style w:type="paragraph" w:styleId="Nagwek4">
    <w:name w:val="heading 4"/>
    <w:basedOn w:val="Normalny"/>
    <w:next w:val="Normalny"/>
    <w:link w:val="Nagwek4Znak"/>
    <w:qFormat/>
    <w:rsid w:val="008C1549"/>
    <w:pPr>
      <w:keepNext/>
      <w:spacing w:after="0" w:line="360" w:lineRule="auto"/>
      <w:jc w:val="center"/>
      <w:outlineLvl w:val="3"/>
    </w:pPr>
    <w:rPr>
      <w:rFonts w:ascii="Times New Roman" w:hAnsi="Times New Roman" w:cs="Times New Roman"/>
      <w:b/>
      <w:sz w:val="24"/>
      <w:szCs w:val="20"/>
      <w:lang/>
    </w:rPr>
  </w:style>
  <w:style w:type="paragraph" w:styleId="Nagwek5">
    <w:name w:val="heading 5"/>
    <w:basedOn w:val="Normalny"/>
    <w:next w:val="Normalny"/>
    <w:link w:val="Nagwek5Znak"/>
    <w:qFormat/>
    <w:rsid w:val="007651FD"/>
    <w:pPr>
      <w:keepNext/>
      <w:spacing w:after="0" w:line="360" w:lineRule="auto"/>
      <w:jc w:val="both"/>
      <w:outlineLvl w:val="4"/>
    </w:pPr>
    <w:rPr>
      <w:rFonts w:ascii="Times New Roman" w:hAnsi="Times New Roman" w:cs="Times New Roman"/>
      <w:b/>
      <w:sz w:val="28"/>
      <w:szCs w:val="20"/>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D61852"/>
    <w:rPr>
      <w:rFonts w:ascii="Times New Roman" w:hAnsi="Times New Roman" w:cs="Times New Roman"/>
      <w:color w:val="0000FF"/>
      <w:u w:val="single"/>
    </w:rPr>
  </w:style>
  <w:style w:type="paragraph" w:styleId="Tekstdymka">
    <w:name w:val="Balloon Text"/>
    <w:basedOn w:val="Normalny"/>
    <w:link w:val="TekstdymkaZnak"/>
    <w:uiPriority w:val="99"/>
    <w:rsid w:val="00D61852"/>
    <w:pPr>
      <w:spacing w:after="0" w:line="240" w:lineRule="auto"/>
    </w:pPr>
    <w:rPr>
      <w:rFonts w:ascii="Tahoma" w:hAnsi="Tahoma" w:cs="Times New Roman"/>
      <w:sz w:val="16"/>
      <w:szCs w:val="16"/>
      <w:lang/>
    </w:rPr>
  </w:style>
  <w:style w:type="character" w:customStyle="1" w:styleId="TekstdymkaZnak">
    <w:name w:val="Tekst dymka Znak"/>
    <w:link w:val="Tekstdymka"/>
    <w:uiPriority w:val="99"/>
    <w:semiHidden/>
    <w:locked/>
    <w:rsid w:val="00D61852"/>
    <w:rPr>
      <w:rFonts w:ascii="Tahoma" w:hAnsi="Tahoma" w:cs="Tahoma"/>
      <w:sz w:val="16"/>
      <w:szCs w:val="16"/>
    </w:rPr>
  </w:style>
  <w:style w:type="character" w:customStyle="1" w:styleId="BalloonTextChar">
    <w:name w:val="Balloon Text Char"/>
    <w:uiPriority w:val="99"/>
    <w:rsid w:val="00D61852"/>
    <w:rPr>
      <w:rFonts w:ascii="Tahoma" w:hAnsi="Tahoma" w:cs="Tahoma"/>
      <w:sz w:val="16"/>
      <w:szCs w:val="16"/>
    </w:rPr>
  </w:style>
  <w:style w:type="paragraph" w:styleId="Nagwek">
    <w:name w:val="header"/>
    <w:basedOn w:val="Normalny"/>
    <w:link w:val="NagwekZnak"/>
    <w:uiPriority w:val="99"/>
    <w:rsid w:val="00D61852"/>
    <w:pPr>
      <w:tabs>
        <w:tab w:val="center" w:pos="4536"/>
        <w:tab w:val="right" w:pos="9072"/>
      </w:tabs>
      <w:spacing w:after="0" w:line="240" w:lineRule="auto"/>
    </w:pPr>
    <w:rPr>
      <w:rFonts w:cs="Times New Roman"/>
      <w:sz w:val="20"/>
      <w:szCs w:val="20"/>
      <w:lang/>
    </w:rPr>
  </w:style>
  <w:style w:type="character" w:customStyle="1" w:styleId="NagwekZnak">
    <w:name w:val="Nagłówek Znak"/>
    <w:link w:val="Nagwek"/>
    <w:uiPriority w:val="99"/>
    <w:locked/>
    <w:rsid w:val="00D61852"/>
    <w:rPr>
      <w:rFonts w:ascii="Calibri" w:hAnsi="Calibri" w:cs="Calibri"/>
    </w:rPr>
  </w:style>
  <w:style w:type="character" w:customStyle="1" w:styleId="HeaderChar">
    <w:name w:val="Header Char"/>
    <w:uiPriority w:val="99"/>
    <w:rsid w:val="00D61852"/>
    <w:rPr>
      <w:rFonts w:ascii="Times New Roman" w:hAnsi="Times New Roman" w:cs="Times New Roman"/>
    </w:rPr>
  </w:style>
  <w:style w:type="paragraph" w:styleId="Stopka">
    <w:name w:val="footer"/>
    <w:basedOn w:val="Normalny"/>
    <w:link w:val="StopkaZnak"/>
    <w:uiPriority w:val="99"/>
    <w:rsid w:val="00D61852"/>
    <w:pPr>
      <w:tabs>
        <w:tab w:val="center" w:pos="4536"/>
        <w:tab w:val="right" w:pos="9072"/>
      </w:tabs>
      <w:spacing w:after="0" w:line="240" w:lineRule="auto"/>
    </w:pPr>
    <w:rPr>
      <w:rFonts w:cs="Times New Roman"/>
      <w:sz w:val="20"/>
      <w:szCs w:val="20"/>
      <w:lang/>
    </w:rPr>
  </w:style>
  <w:style w:type="character" w:customStyle="1" w:styleId="StopkaZnak">
    <w:name w:val="Stopka Znak"/>
    <w:link w:val="Stopka"/>
    <w:uiPriority w:val="99"/>
    <w:locked/>
    <w:rsid w:val="00D61852"/>
    <w:rPr>
      <w:rFonts w:ascii="Calibri" w:hAnsi="Calibri" w:cs="Calibri"/>
    </w:rPr>
  </w:style>
  <w:style w:type="character" w:customStyle="1" w:styleId="FooterChar">
    <w:name w:val="Footer Char"/>
    <w:uiPriority w:val="99"/>
    <w:rsid w:val="00D61852"/>
    <w:rPr>
      <w:rFonts w:ascii="Times New Roman" w:hAnsi="Times New Roman" w:cs="Times New Roman"/>
    </w:rPr>
  </w:style>
  <w:style w:type="paragraph" w:styleId="Akapitzlist">
    <w:name w:val="List Paragraph"/>
    <w:basedOn w:val="Normalny"/>
    <w:link w:val="AkapitzlistZnak"/>
    <w:uiPriority w:val="34"/>
    <w:qFormat/>
    <w:rsid w:val="00D61852"/>
    <w:pPr>
      <w:ind w:left="720"/>
    </w:pPr>
  </w:style>
  <w:style w:type="paragraph" w:styleId="HTML-wstpniesformatowany">
    <w:name w:val="HTML Preformatted"/>
    <w:basedOn w:val="Normalny"/>
    <w:link w:val="HTML-wstpniesformatowanyZnak"/>
    <w:uiPriority w:val="99"/>
    <w:unhideWhenUsed/>
    <w:rsid w:val="00F2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lang/>
    </w:rPr>
  </w:style>
  <w:style w:type="character" w:customStyle="1" w:styleId="HTML-wstpniesformatowanyZnak">
    <w:name w:val="HTML - wstępnie sformatowany Znak"/>
    <w:link w:val="HTML-wstpniesformatowany"/>
    <w:uiPriority w:val="99"/>
    <w:locked/>
    <w:rsid w:val="00F22851"/>
    <w:rPr>
      <w:rFonts w:ascii="Courier New" w:hAnsi="Courier New" w:cs="Courier New"/>
      <w:sz w:val="20"/>
      <w:szCs w:val="20"/>
    </w:rPr>
  </w:style>
  <w:style w:type="paragraph" w:styleId="Tekstpodstawowywcity2">
    <w:name w:val="Body Text Indent 2"/>
    <w:basedOn w:val="Normalny"/>
    <w:link w:val="Tekstpodstawowywcity2Znak"/>
    <w:rsid w:val="00D7008B"/>
    <w:pPr>
      <w:spacing w:after="0" w:line="360" w:lineRule="atLeast"/>
      <w:ind w:left="426"/>
      <w:jc w:val="both"/>
    </w:pPr>
    <w:rPr>
      <w:rFonts w:ascii="Times New Roman" w:hAnsi="Times New Roman" w:cs="Times New Roman"/>
      <w:sz w:val="20"/>
      <w:szCs w:val="20"/>
      <w:lang/>
    </w:rPr>
  </w:style>
  <w:style w:type="character" w:customStyle="1" w:styleId="Tekstpodstawowywcity2Znak">
    <w:name w:val="Tekst podstawowy wcięty 2 Znak"/>
    <w:link w:val="Tekstpodstawowywcity2"/>
    <w:locked/>
    <w:rsid w:val="00D7008B"/>
    <w:rPr>
      <w:rFonts w:ascii="Times New Roman" w:hAnsi="Times New Roman" w:cs="Times New Roman"/>
      <w:sz w:val="20"/>
      <w:szCs w:val="20"/>
    </w:rPr>
  </w:style>
  <w:style w:type="character" w:styleId="Odwoaniedokomentarza">
    <w:name w:val="annotation reference"/>
    <w:semiHidden/>
    <w:rsid w:val="002A60A4"/>
    <w:rPr>
      <w:sz w:val="16"/>
      <w:szCs w:val="16"/>
    </w:rPr>
  </w:style>
  <w:style w:type="paragraph" w:customStyle="1" w:styleId="Standard">
    <w:name w:val="Standard"/>
    <w:rsid w:val="00377E6A"/>
    <w:pPr>
      <w:widowControl w:val="0"/>
      <w:autoSpaceDE w:val="0"/>
      <w:autoSpaceDN w:val="0"/>
      <w:adjustRightInd w:val="0"/>
    </w:pPr>
    <w:rPr>
      <w:rFonts w:ascii="Times New Roman" w:hAnsi="Times New Roman"/>
      <w:sz w:val="24"/>
      <w:szCs w:val="24"/>
    </w:rPr>
  </w:style>
  <w:style w:type="paragraph" w:styleId="Tekstpodstawowy">
    <w:name w:val="Body Text"/>
    <w:basedOn w:val="Normalny"/>
    <w:link w:val="TekstpodstawowyZnak"/>
    <w:rsid w:val="00E36E91"/>
    <w:pPr>
      <w:spacing w:after="120" w:line="240" w:lineRule="auto"/>
    </w:pPr>
    <w:rPr>
      <w:rFonts w:ascii="Times New Roman" w:hAnsi="Times New Roman" w:cs="Times New Roman"/>
      <w:sz w:val="24"/>
      <w:szCs w:val="24"/>
      <w:lang/>
    </w:rPr>
  </w:style>
  <w:style w:type="character" w:customStyle="1" w:styleId="TekstpodstawowyZnak">
    <w:name w:val="Tekst podstawowy Znak"/>
    <w:link w:val="Tekstpodstawowy"/>
    <w:rsid w:val="00E36E91"/>
    <w:rPr>
      <w:rFonts w:ascii="Times New Roman" w:hAnsi="Times New Roman"/>
      <w:sz w:val="24"/>
      <w:szCs w:val="24"/>
    </w:rPr>
  </w:style>
  <w:style w:type="paragraph" w:customStyle="1" w:styleId="pkt">
    <w:name w:val="pkt"/>
    <w:basedOn w:val="Normalny"/>
    <w:rsid w:val="00B704E8"/>
    <w:pPr>
      <w:overflowPunct w:val="0"/>
      <w:autoSpaceDE w:val="0"/>
      <w:autoSpaceDN w:val="0"/>
      <w:adjustRightInd w:val="0"/>
      <w:spacing w:before="60" w:after="60" w:line="240" w:lineRule="auto"/>
      <w:ind w:left="851" w:hanging="295"/>
      <w:jc w:val="both"/>
    </w:pPr>
    <w:rPr>
      <w:rFonts w:ascii="Times New Roman" w:hAnsi="Times New Roman" w:cs="Times New Roman"/>
      <w:sz w:val="24"/>
      <w:szCs w:val="20"/>
    </w:rPr>
  </w:style>
  <w:style w:type="character" w:customStyle="1" w:styleId="Nagwek5Znak">
    <w:name w:val="Nagłówek 5 Znak"/>
    <w:link w:val="Nagwek5"/>
    <w:rsid w:val="007651FD"/>
    <w:rPr>
      <w:rFonts w:ascii="Times New Roman" w:hAnsi="Times New Roman"/>
      <w:b/>
      <w:sz w:val="28"/>
    </w:rPr>
  </w:style>
  <w:style w:type="paragraph" w:customStyle="1" w:styleId="Tekstpodstawowy21">
    <w:name w:val="Tekst podstawowy 21"/>
    <w:basedOn w:val="Normalny"/>
    <w:rsid w:val="0013125F"/>
    <w:pPr>
      <w:overflowPunct w:val="0"/>
      <w:autoSpaceDE w:val="0"/>
      <w:autoSpaceDN w:val="0"/>
      <w:adjustRightInd w:val="0"/>
      <w:spacing w:after="0" w:line="240" w:lineRule="auto"/>
      <w:ind w:left="1080"/>
      <w:jc w:val="both"/>
      <w:textAlignment w:val="baseline"/>
    </w:pPr>
    <w:rPr>
      <w:rFonts w:ascii="Times New Roman" w:hAnsi="Times New Roman" w:cs="Times New Roman"/>
      <w:szCs w:val="20"/>
    </w:rPr>
  </w:style>
  <w:style w:type="paragraph" w:styleId="Tekstkomentarza">
    <w:name w:val="annotation text"/>
    <w:basedOn w:val="Normalny"/>
    <w:link w:val="TekstkomentarzaZnak"/>
    <w:semiHidden/>
    <w:unhideWhenUsed/>
    <w:rsid w:val="00CC4660"/>
    <w:rPr>
      <w:rFonts w:cs="Times New Roman"/>
      <w:sz w:val="20"/>
      <w:szCs w:val="20"/>
      <w:lang/>
    </w:rPr>
  </w:style>
  <w:style w:type="character" w:customStyle="1" w:styleId="TekstkomentarzaZnak">
    <w:name w:val="Tekst komentarza Znak"/>
    <w:link w:val="Tekstkomentarza"/>
    <w:semiHidden/>
    <w:rsid w:val="00CC4660"/>
    <w:rPr>
      <w:rFonts w:cs="Calibri"/>
    </w:rPr>
  </w:style>
  <w:style w:type="paragraph" w:styleId="Tematkomentarza">
    <w:name w:val="annotation subject"/>
    <w:basedOn w:val="Tekstkomentarza"/>
    <w:next w:val="Tekstkomentarza"/>
    <w:link w:val="TematkomentarzaZnak"/>
    <w:uiPriority w:val="99"/>
    <w:semiHidden/>
    <w:unhideWhenUsed/>
    <w:rsid w:val="00CC4660"/>
    <w:rPr>
      <w:b/>
      <w:bCs/>
    </w:rPr>
  </w:style>
  <w:style w:type="character" w:customStyle="1" w:styleId="TematkomentarzaZnak">
    <w:name w:val="Temat komentarza Znak"/>
    <w:link w:val="Tematkomentarza"/>
    <w:uiPriority w:val="99"/>
    <w:semiHidden/>
    <w:rsid w:val="00CC4660"/>
    <w:rPr>
      <w:rFonts w:cs="Calibri"/>
      <w:b/>
      <w:bCs/>
    </w:rPr>
  </w:style>
  <w:style w:type="paragraph" w:customStyle="1" w:styleId="pkt1">
    <w:name w:val="pkt1"/>
    <w:basedOn w:val="pkt"/>
    <w:rsid w:val="005C722F"/>
    <w:pPr>
      <w:ind w:left="850" w:hanging="425"/>
    </w:pPr>
  </w:style>
  <w:style w:type="character" w:styleId="UyteHipercze">
    <w:name w:val="FollowedHyperlink"/>
    <w:uiPriority w:val="99"/>
    <w:semiHidden/>
    <w:unhideWhenUsed/>
    <w:rsid w:val="00035395"/>
    <w:rPr>
      <w:color w:val="800080"/>
      <w:u w:val="single"/>
    </w:rPr>
  </w:style>
  <w:style w:type="paragraph" w:customStyle="1" w:styleId="Default">
    <w:name w:val="Default"/>
    <w:rsid w:val="004E7D3D"/>
    <w:pPr>
      <w:autoSpaceDE w:val="0"/>
      <w:autoSpaceDN w:val="0"/>
      <w:adjustRightInd w:val="0"/>
    </w:pPr>
    <w:rPr>
      <w:rFonts w:ascii="Tahoma" w:hAnsi="Tahoma" w:cs="Tahoma"/>
      <w:color w:val="000000"/>
      <w:sz w:val="24"/>
      <w:szCs w:val="24"/>
    </w:rPr>
  </w:style>
  <w:style w:type="paragraph" w:customStyle="1" w:styleId="Zwykytekst1">
    <w:name w:val="Zwykły tekst1"/>
    <w:basedOn w:val="Normalny"/>
    <w:rsid w:val="00EF71BB"/>
    <w:pPr>
      <w:spacing w:after="0" w:line="240" w:lineRule="auto"/>
    </w:pPr>
    <w:rPr>
      <w:rFonts w:ascii="Courier New" w:hAnsi="Courier New" w:cs="Times New Roman"/>
      <w:sz w:val="20"/>
      <w:szCs w:val="20"/>
    </w:rPr>
  </w:style>
  <w:style w:type="table" w:styleId="Tabela-Siatka">
    <w:name w:val="Table Grid"/>
    <w:basedOn w:val="Standardowy"/>
    <w:rsid w:val="00DA1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2Znak">
    <w:name w:val="Nagłówek 2 Znak"/>
    <w:link w:val="Nagwek2"/>
    <w:uiPriority w:val="9"/>
    <w:rsid w:val="00615EDC"/>
    <w:rPr>
      <w:rFonts w:ascii="Cambria" w:eastAsia="Times New Roman" w:hAnsi="Cambria" w:cs="Times New Roman"/>
      <w:b/>
      <w:bCs/>
      <w:i/>
      <w:iCs/>
      <w:sz w:val="28"/>
      <w:szCs w:val="28"/>
    </w:rPr>
  </w:style>
  <w:style w:type="paragraph" w:customStyle="1" w:styleId="NormalCyr">
    <w:name w:val="NormalCyr"/>
    <w:basedOn w:val="Normalny"/>
    <w:rsid w:val="00615EDC"/>
    <w:pPr>
      <w:suppressAutoHyphens/>
      <w:spacing w:after="0" w:line="240" w:lineRule="auto"/>
    </w:pPr>
    <w:rPr>
      <w:rFonts w:ascii="Times New Roman" w:hAnsi="Times New Roman" w:cs="Times New Roman"/>
      <w:b/>
      <w:sz w:val="24"/>
      <w:szCs w:val="20"/>
      <w:lang w:val="en-GB" w:eastAsia="ar-SA"/>
    </w:rPr>
  </w:style>
  <w:style w:type="character" w:customStyle="1" w:styleId="Nagwek1Znak">
    <w:name w:val="Nagłówek 1 Znak"/>
    <w:link w:val="Nagwek1"/>
    <w:rsid w:val="00CE5036"/>
    <w:rPr>
      <w:rFonts w:ascii="Cambria" w:eastAsia="Times New Roman" w:hAnsi="Cambria" w:cs="Times New Roman"/>
      <w:b/>
      <w:bCs/>
      <w:kern w:val="32"/>
      <w:sz w:val="32"/>
      <w:szCs w:val="32"/>
    </w:rPr>
  </w:style>
  <w:style w:type="paragraph" w:styleId="Nagwekspisutreci">
    <w:name w:val="TOC Heading"/>
    <w:basedOn w:val="Nagwek1"/>
    <w:next w:val="Normalny"/>
    <w:uiPriority w:val="39"/>
    <w:unhideWhenUsed/>
    <w:qFormat/>
    <w:rsid w:val="00CE5036"/>
    <w:pPr>
      <w:keepLines/>
      <w:spacing w:before="480" w:after="0"/>
      <w:outlineLvl w:val="9"/>
    </w:pPr>
    <w:rPr>
      <w:color w:val="365F91"/>
      <w:kern w:val="0"/>
      <w:sz w:val="28"/>
      <w:szCs w:val="28"/>
    </w:rPr>
  </w:style>
  <w:style w:type="paragraph" w:styleId="Spistreci2">
    <w:name w:val="toc 2"/>
    <w:basedOn w:val="Normalny"/>
    <w:next w:val="Normalny"/>
    <w:autoRedefine/>
    <w:uiPriority w:val="39"/>
    <w:unhideWhenUsed/>
    <w:qFormat/>
    <w:rsid w:val="00CE5036"/>
    <w:pPr>
      <w:ind w:left="220"/>
    </w:pPr>
  </w:style>
  <w:style w:type="paragraph" w:styleId="Spistreci1">
    <w:name w:val="toc 1"/>
    <w:basedOn w:val="Normalny"/>
    <w:next w:val="Normalny"/>
    <w:autoRedefine/>
    <w:uiPriority w:val="39"/>
    <w:unhideWhenUsed/>
    <w:qFormat/>
    <w:rsid w:val="008915F3"/>
    <w:pPr>
      <w:tabs>
        <w:tab w:val="left" w:pos="567"/>
        <w:tab w:val="right" w:leader="dot" w:pos="9356"/>
      </w:tabs>
      <w:spacing w:after="0"/>
      <w:ind w:left="480" w:hanging="480"/>
    </w:pPr>
  </w:style>
  <w:style w:type="character" w:customStyle="1" w:styleId="postbody">
    <w:name w:val="postbody"/>
    <w:rsid w:val="0002620A"/>
  </w:style>
  <w:style w:type="paragraph" w:customStyle="1" w:styleId="ust">
    <w:name w:val="ust"/>
    <w:rsid w:val="00056350"/>
    <w:pPr>
      <w:overflowPunct w:val="0"/>
      <w:autoSpaceDE w:val="0"/>
      <w:autoSpaceDN w:val="0"/>
      <w:adjustRightInd w:val="0"/>
      <w:spacing w:before="60" w:after="60"/>
      <w:ind w:left="426" w:hanging="284"/>
      <w:jc w:val="both"/>
    </w:pPr>
    <w:rPr>
      <w:rFonts w:ascii="Times New Roman" w:hAnsi="Times New Roman"/>
      <w:sz w:val="24"/>
    </w:rPr>
  </w:style>
  <w:style w:type="character" w:customStyle="1" w:styleId="Nagwek3Znak">
    <w:name w:val="Nagłówek 3 Znak"/>
    <w:link w:val="Nagwek3"/>
    <w:rsid w:val="008C1549"/>
    <w:rPr>
      <w:rFonts w:ascii="Arial" w:hAnsi="Arial" w:cs="Arial"/>
      <w:b/>
      <w:bCs/>
      <w:sz w:val="26"/>
      <w:szCs w:val="26"/>
    </w:rPr>
  </w:style>
  <w:style w:type="character" w:customStyle="1" w:styleId="Nagwek4Znak">
    <w:name w:val="Nagłówek 4 Znak"/>
    <w:link w:val="Nagwek4"/>
    <w:rsid w:val="008C1549"/>
    <w:rPr>
      <w:rFonts w:ascii="Times New Roman" w:hAnsi="Times New Roman"/>
      <w:b/>
      <w:sz w:val="24"/>
    </w:rPr>
  </w:style>
  <w:style w:type="character" w:styleId="Numerstrony">
    <w:name w:val="page number"/>
    <w:rsid w:val="008C1549"/>
  </w:style>
  <w:style w:type="character" w:customStyle="1" w:styleId="normalny1">
    <w:name w:val="normalny1"/>
    <w:rsid w:val="008C1549"/>
    <w:rPr>
      <w:rFonts w:ascii="Arial" w:hAnsi="Arial" w:cs="Arial" w:hint="default"/>
      <w:b w:val="0"/>
      <w:bCs w:val="0"/>
      <w:color w:val="000000"/>
      <w:sz w:val="16"/>
      <w:szCs w:val="16"/>
    </w:rPr>
  </w:style>
  <w:style w:type="character" w:styleId="Uwydatnienie">
    <w:name w:val="Emphasis"/>
    <w:qFormat/>
    <w:rsid w:val="008C1549"/>
    <w:rPr>
      <w:i/>
      <w:iCs/>
    </w:rPr>
  </w:style>
  <w:style w:type="paragraph" w:styleId="Tekstpodstawowy3">
    <w:name w:val="Body Text 3"/>
    <w:basedOn w:val="Normalny"/>
    <w:link w:val="Tekstpodstawowy3Znak"/>
    <w:rsid w:val="008C1549"/>
    <w:pPr>
      <w:spacing w:after="120" w:line="240" w:lineRule="auto"/>
    </w:pPr>
    <w:rPr>
      <w:rFonts w:ascii="Times New Roman" w:hAnsi="Times New Roman" w:cs="Times New Roman"/>
      <w:sz w:val="16"/>
      <w:szCs w:val="16"/>
      <w:lang/>
    </w:rPr>
  </w:style>
  <w:style w:type="character" w:customStyle="1" w:styleId="Tekstpodstawowy3Znak">
    <w:name w:val="Tekst podstawowy 3 Znak"/>
    <w:link w:val="Tekstpodstawowy3"/>
    <w:rsid w:val="008C1549"/>
    <w:rPr>
      <w:rFonts w:ascii="Times New Roman" w:hAnsi="Times New Roman"/>
      <w:sz w:val="16"/>
      <w:szCs w:val="16"/>
    </w:rPr>
  </w:style>
  <w:style w:type="paragraph" w:styleId="Tekstpodstawowy2">
    <w:name w:val="Body Text 2"/>
    <w:basedOn w:val="Normalny"/>
    <w:link w:val="Tekstpodstawowy2Znak"/>
    <w:rsid w:val="008C1549"/>
    <w:pPr>
      <w:spacing w:after="120" w:line="480" w:lineRule="auto"/>
    </w:pPr>
    <w:rPr>
      <w:rFonts w:ascii="Times New Roman" w:hAnsi="Times New Roman" w:cs="Times New Roman"/>
      <w:sz w:val="24"/>
      <w:szCs w:val="24"/>
      <w:lang/>
    </w:rPr>
  </w:style>
  <w:style w:type="character" w:customStyle="1" w:styleId="Tekstpodstawowy2Znak">
    <w:name w:val="Tekst podstawowy 2 Znak"/>
    <w:link w:val="Tekstpodstawowy2"/>
    <w:rsid w:val="008C1549"/>
    <w:rPr>
      <w:rFonts w:ascii="Times New Roman" w:hAnsi="Times New Roman"/>
      <w:sz w:val="24"/>
      <w:szCs w:val="24"/>
    </w:rPr>
  </w:style>
  <w:style w:type="paragraph" w:styleId="Legenda">
    <w:name w:val="caption"/>
    <w:basedOn w:val="Normalny"/>
    <w:next w:val="Normalny"/>
    <w:qFormat/>
    <w:rsid w:val="008C1549"/>
    <w:pPr>
      <w:spacing w:after="0" w:line="360" w:lineRule="auto"/>
    </w:pPr>
    <w:rPr>
      <w:rFonts w:ascii="Times New Roman" w:hAnsi="Times New Roman" w:cs="Times New Roman"/>
      <w:b/>
      <w:color w:val="FF0000"/>
      <w:sz w:val="24"/>
      <w:szCs w:val="20"/>
    </w:rPr>
  </w:style>
  <w:style w:type="paragraph" w:customStyle="1" w:styleId="naglowek-">
    <w:name w:val="naglowek -"/>
    <w:basedOn w:val="Normalny"/>
    <w:rsid w:val="008C1549"/>
    <w:pPr>
      <w:widowControl w:val="0"/>
      <w:numPr>
        <w:numId w:val="15"/>
      </w:numPr>
      <w:spacing w:after="0" w:line="240" w:lineRule="auto"/>
      <w:jc w:val="both"/>
    </w:pPr>
    <w:rPr>
      <w:rFonts w:ascii="Arial" w:hAnsi="Arial" w:cs="Arial"/>
      <w:bCs/>
      <w:sz w:val="24"/>
      <w:szCs w:val="24"/>
    </w:rPr>
  </w:style>
  <w:style w:type="paragraph" w:styleId="Tekstpodstawowywcity">
    <w:name w:val="Body Text Indent"/>
    <w:basedOn w:val="Normalny"/>
    <w:link w:val="TekstpodstawowywcityZnak"/>
    <w:rsid w:val="008C1549"/>
    <w:pPr>
      <w:spacing w:after="120" w:line="240" w:lineRule="auto"/>
      <w:ind w:left="283"/>
    </w:pPr>
    <w:rPr>
      <w:rFonts w:ascii="Times New Roman" w:hAnsi="Times New Roman" w:cs="Times New Roman"/>
      <w:sz w:val="24"/>
      <w:szCs w:val="24"/>
      <w:lang/>
    </w:rPr>
  </w:style>
  <w:style w:type="character" w:customStyle="1" w:styleId="TekstpodstawowywcityZnak">
    <w:name w:val="Tekst podstawowy wcięty Znak"/>
    <w:link w:val="Tekstpodstawowywcity"/>
    <w:rsid w:val="008C1549"/>
    <w:rPr>
      <w:rFonts w:ascii="Times New Roman" w:hAnsi="Times New Roman"/>
      <w:sz w:val="24"/>
      <w:szCs w:val="24"/>
    </w:rPr>
  </w:style>
  <w:style w:type="paragraph" w:styleId="Tekstprzypisukocowego">
    <w:name w:val="endnote text"/>
    <w:basedOn w:val="Normalny"/>
    <w:link w:val="TekstprzypisukocowegoZnak"/>
    <w:semiHidden/>
    <w:rsid w:val="008C1549"/>
    <w:pPr>
      <w:spacing w:after="0" w:line="240" w:lineRule="auto"/>
    </w:pPr>
    <w:rPr>
      <w:rFonts w:ascii="Times New Roman" w:hAnsi="Times New Roman" w:cs="Times New Roman"/>
      <w:sz w:val="20"/>
      <w:szCs w:val="20"/>
      <w:lang/>
    </w:rPr>
  </w:style>
  <w:style w:type="character" w:customStyle="1" w:styleId="TekstprzypisukocowegoZnak">
    <w:name w:val="Tekst przypisu końcowego Znak"/>
    <w:link w:val="Tekstprzypisukocowego"/>
    <w:semiHidden/>
    <w:rsid w:val="008C1549"/>
    <w:rPr>
      <w:rFonts w:ascii="Times New Roman" w:hAnsi="Times New Roman"/>
    </w:rPr>
  </w:style>
  <w:style w:type="character" w:styleId="Odwoanieprzypisukocowego">
    <w:name w:val="endnote reference"/>
    <w:semiHidden/>
    <w:rsid w:val="008C1549"/>
    <w:rPr>
      <w:vertAlign w:val="superscript"/>
    </w:rPr>
  </w:style>
  <w:style w:type="paragraph" w:customStyle="1" w:styleId="Tekstpodstawowy31">
    <w:name w:val="Tekst podstawowy 31"/>
    <w:basedOn w:val="Normalny"/>
    <w:rsid w:val="008C1549"/>
    <w:pPr>
      <w:overflowPunct w:val="0"/>
      <w:autoSpaceDE w:val="0"/>
      <w:autoSpaceDN w:val="0"/>
      <w:adjustRightInd w:val="0"/>
      <w:spacing w:after="0" w:line="240" w:lineRule="auto"/>
      <w:jc w:val="both"/>
      <w:textAlignment w:val="baseline"/>
    </w:pPr>
    <w:rPr>
      <w:rFonts w:ascii="Times New Roman" w:hAnsi="Times New Roman" w:cs="Times New Roman"/>
      <w:color w:val="000000"/>
      <w:szCs w:val="20"/>
    </w:rPr>
  </w:style>
  <w:style w:type="paragraph" w:styleId="Spistreci4">
    <w:name w:val="toc 4"/>
    <w:basedOn w:val="Normalny"/>
    <w:next w:val="Normalny"/>
    <w:autoRedefine/>
    <w:semiHidden/>
    <w:rsid w:val="008C1549"/>
    <w:pPr>
      <w:spacing w:after="0" w:line="240" w:lineRule="auto"/>
      <w:ind w:left="480"/>
    </w:pPr>
    <w:rPr>
      <w:rFonts w:cs="Times New Roman"/>
      <w:sz w:val="20"/>
      <w:szCs w:val="20"/>
    </w:rPr>
  </w:style>
  <w:style w:type="paragraph" w:styleId="Tekstpodstawowywcity3">
    <w:name w:val="Body Text Indent 3"/>
    <w:basedOn w:val="Normalny"/>
    <w:link w:val="Tekstpodstawowywcity3Znak"/>
    <w:rsid w:val="008C1549"/>
    <w:pPr>
      <w:spacing w:after="120" w:line="240" w:lineRule="auto"/>
      <w:ind w:left="283"/>
    </w:pPr>
    <w:rPr>
      <w:rFonts w:ascii="Times New Roman" w:hAnsi="Times New Roman" w:cs="Times New Roman"/>
      <w:sz w:val="16"/>
      <w:szCs w:val="16"/>
      <w:lang/>
    </w:rPr>
  </w:style>
  <w:style w:type="character" w:customStyle="1" w:styleId="Tekstpodstawowywcity3Znak">
    <w:name w:val="Tekst podstawowy wcięty 3 Znak"/>
    <w:link w:val="Tekstpodstawowywcity3"/>
    <w:rsid w:val="008C1549"/>
    <w:rPr>
      <w:rFonts w:ascii="Times New Roman" w:hAnsi="Times New Roman"/>
      <w:sz w:val="16"/>
      <w:szCs w:val="16"/>
    </w:rPr>
  </w:style>
  <w:style w:type="paragraph" w:customStyle="1" w:styleId="1">
    <w:name w:val="1"/>
    <w:basedOn w:val="Normalny"/>
    <w:next w:val="Plandokumentu"/>
    <w:link w:val="PlandokumentuZnak1"/>
    <w:rsid w:val="008C1549"/>
    <w:pPr>
      <w:spacing w:after="0" w:line="240" w:lineRule="auto"/>
    </w:pPr>
    <w:rPr>
      <w:rFonts w:ascii="Tahoma" w:hAnsi="Tahoma" w:cs="Times New Roman"/>
      <w:sz w:val="16"/>
      <w:szCs w:val="16"/>
      <w:lang/>
    </w:rPr>
  </w:style>
  <w:style w:type="character" w:customStyle="1" w:styleId="PlandokumentuZnak1">
    <w:name w:val="Plan dokumentu Znak1"/>
    <w:link w:val="1"/>
    <w:rsid w:val="008C1549"/>
    <w:rPr>
      <w:rFonts w:ascii="Tahoma" w:hAnsi="Tahoma" w:cs="Tahoma"/>
      <w:sz w:val="16"/>
      <w:szCs w:val="16"/>
    </w:rPr>
  </w:style>
  <w:style w:type="paragraph" w:styleId="Spistreci3">
    <w:name w:val="toc 3"/>
    <w:basedOn w:val="Normalny"/>
    <w:next w:val="Normalny"/>
    <w:autoRedefine/>
    <w:uiPriority w:val="99"/>
    <w:unhideWhenUsed/>
    <w:qFormat/>
    <w:rsid w:val="008C1549"/>
    <w:pPr>
      <w:spacing w:after="0" w:line="240" w:lineRule="auto"/>
      <w:ind w:left="240"/>
    </w:pPr>
    <w:rPr>
      <w:rFonts w:cs="Times New Roman"/>
      <w:sz w:val="20"/>
      <w:szCs w:val="20"/>
    </w:rPr>
  </w:style>
  <w:style w:type="paragraph" w:styleId="Spistreci5">
    <w:name w:val="toc 5"/>
    <w:basedOn w:val="Normalny"/>
    <w:next w:val="Normalny"/>
    <w:autoRedefine/>
    <w:rsid w:val="008C1549"/>
    <w:pPr>
      <w:spacing w:after="0" w:line="240" w:lineRule="auto"/>
      <w:ind w:left="720"/>
    </w:pPr>
    <w:rPr>
      <w:rFonts w:cs="Times New Roman"/>
      <w:sz w:val="20"/>
      <w:szCs w:val="20"/>
    </w:rPr>
  </w:style>
  <w:style w:type="paragraph" w:styleId="Spistreci6">
    <w:name w:val="toc 6"/>
    <w:basedOn w:val="Normalny"/>
    <w:next w:val="Normalny"/>
    <w:autoRedefine/>
    <w:rsid w:val="008C1549"/>
    <w:pPr>
      <w:spacing w:after="0" w:line="240" w:lineRule="auto"/>
      <w:ind w:left="960"/>
    </w:pPr>
    <w:rPr>
      <w:rFonts w:cs="Times New Roman"/>
      <w:sz w:val="20"/>
      <w:szCs w:val="20"/>
    </w:rPr>
  </w:style>
  <w:style w:type="paragraph" w:styleId="Spistreci7">
    <w:name w:val="toc 7"/>
    <w:basedOn w:val="Normalny"/>
    <w:next w:val="Normalny"/>
    <w:autoRedefine/>
    <w:rsid w:val="008C1549"/>
    <w:pPr>
      <w:spacing w:after="0" w:line="240" w:lineRule="auto"/>
      <w:ind w:left="1200"/>
    </w:pPr>
    <w:rPr>
      <w:rFonts w:cs="Times New Roman"/>
      <w:sz w:val="20"/>
      <w:szCs w:val="20"/>
    </w:rPr>
  </w:style>
  <w:style w:type="paragraph" w:styleId="Spistreci8">
    <w:name w:val="toc 8"/>
    <w:basedOn w:val="Normalny"/>
    <w:next w:val="Normalny"/>
    <w:autoRedefine/>
    <w:rsid w:val="008C1549"/>
    <w:pPr>
      <w:spacing w:after="0" w:line="240" w:lineRule="auto"/>
      <w:ind w:left="1440"/>
    </w:pPr>
    <w:rPr>
      <w:rFonts w:cs="Times New Roman"/>
      <w:sz w:val="20"/>
      <w:szCs w:val="20"/>
    </w:rPr>
  </w:style>
  <w:style w:type="paragraph" w:styleId="Spistreci9">
    <w:name w:val="toc 9"/>
    <w:basedOn w:val="Normalny"/>
    <w:next w:val="Normalny"/>
    <w:autoRedefine/>
    <w:rsid w:val="008C1549"/>
    <w:pPr>
      <w:spacing w:after="0" w:line="240" w:lineRule="auto"/>
      <w:ind w:left="1680"/>
    </w:pPr>
    <w:rPr>
      <w:rFonts w:cs="Times New Roman"/>
      <w:sz w:val="20"/>
      <w:szCs w:val="20"/>
    </w:rPr>
  </w:style>
  <w:style w:type="paragraph" w:styleId="Poprawka">
    <w:name w:val="Revision"/>
    <w:hidden/>
    <w:uiPriority w:val="99"/>
    <w:semiHidden/>
    <w:rsid w:val="008C1549"/>
    <w:rPr>
      <w:rFonts w:ascii="Times New Roman" w:hAnsi="Times New Roman"/>
      <w:sz w:val="24"/>
      <w:szCs w:val="24"/>
    </w:rPr>
  </w:style>
  <w:style w:type="paragraph" w:styleId="Tytu">
    <w:name w:val="Title"/>
    <w:basedOn w:val="Normalny"/>
    <w:next w:val="Podtytu"/>
    <w:link w:val="TytuZnak"/>
    <w:qFormat/>
    <w:rsid w:val="008C1549"/>
    <w:pPr>
      <w:suppressAutoHyphens/>
      <w:spacing w:after="0" w:line="240" w:lineRule="auto"/>
      <w:ind w:left="152" w:hanging="371"/>
    </w:pPr>
    <w:rPr>
      <w:rFonts w:ascii="Times New Roman" w:hAnsi="Times New Roman" w:cs="Times New Roman"/>
      <w:b/>
      <w:sz w:val="24"/>
      <w:szCs w:val="20"/>
      <w:lang w:eastAsia="ar-SA"/>
    </w:rPr>
  </w:style>
  <w:style w:type="character" w:customStyle="1" w:styleId="TytuZnak">
    <w:name w:val="Tytuł Znak"/>
    <w:link w:val="Tytu"/>
    <w:rsid w:val="008C1549"/>
    <w:rPr>
      <w:rFonts w:ascii="Times New Roman" w:hAnsi="Times New Roman"/>
      <w:b/>
      <w:sz w:val="24"/>
      <w:lang w:eastAsia="ar-SA"/>
    </w:rPr>
  </w:style>
  <w:style w:type="paragraph" w:styleId="Podtytu">
    <w:name w:val="Subtitle"/>
    <w:basedOn w:val="Normalny"/>
    <w:next w:val="Normalny"/>
    <w:link w:val="PodtytuZnak"/>
    <w:qFormat/>
    <w:rsid w:val="008C1549"/>
    <w:pPr>
      <w:spacing w:after="60" w:line="240" w:lineRule="auto"/>
      <w:jc w:val="center"/>
      <w:outlineLvl w:val="1"/>
    </w:pPr>
    <w:rPr>
      <w:rFonts w:ascii="Cambria" w:hAnsi="Cambria" w:cs="Times New Roman"/>
      <w:sz w:val="24"/>
      <w:szCs w:val="24"/>
      <w:lang/>
    </w:rPr>
  </w:style>
  <w:style w:type="character" w:customStyle="1" w:styleId="PodtytuZnak">
    <w:name w:val="Podtytuł Znak"/>
    <w:link w:val="Podtytu"/>
    <w:rsid w:val="008C1549"/>
    <w:rPr>
      <w:rFonts w:ascii="Cambria" w:hAnsi="Cambria"/>
      <w:sz w:val="24"/>
      <w:szCs w:val="24"/>
      <w:lang/>
    </w:rPr>
  </w:style>
  <w:style w:type="paragraph" w:customStyle="1" w:styleId="Tekstpodstawowy211">
    <w:name w:val="Tekst podstawowy 211"/>
    <w:basedOn w:val="Normalny"/>
    <w:rsid w:val="008C1549"/>
    <w:pPr>
      <w:overflowPunct w:val="0"/>
      <w:autoSpaceDE w:val="0"/>
      <w:autoSpaceDN w:val="0"/>
      <w:adjustRightInd w:val="0"/>
      <w:spacing w:after="0" w:line="240" w:lineRule="auto"/>
      <w:ind w:left="1080"/>
      <w:jc w:val="both"/>
      <w:textAlignment w:val="baseline"/>
    </w:pPr>
    <w:rPr>
      <w:rFonts w:ascii="Times New Roman" w:hAnsi="Times New Roman" w:cs="Times New Roman"/>
      <w:szCs w:val="20"/>
    </w:rPr>
  </w:style>
  <w:style w:type="paragraph" w:customStyle="1" w:styleId="Tekstpodstawowy311">
    <w:name w:val="Tekst podstawowy 311"/>
    <w:basedOn w:val="Normalny"/>
    <w:rsid w:val="008C1549"/>
    <w:pPr>
      <w:overflowPunct w:val="0"/>
      <w:autoSpaceDE w:val="0"/>
      <w:autoSpaceDN w:val="0"/>
      <w:adjustRightInd w:val="0"/>
      <w:spacing w:after="0" w:line="240" w:lineRule="auto"/>
      <w:jc w:val="both"/>
      <w:textAlignment w:val="baseline"/>
    </w:pPr>
    <w:rPr>
      <w:rFonts w:ascii="Times New Roman" w:hAnsi="Times New Roman" w:cs="Times New Roman"/>
      <w:color w:val="000000"/>
      <w:szCs w:val="20"/>
    </w:rPr>
  </w:style>
  <w:style w:type="character" w:customStyle="1" w:styleId="PlandokumentuZnak">
    <w:name w:val="Plan dokumentu Znak"/>
    <w:rsid w:val="008C1549"/>
    <w:rPr>
      <w:rFonts w:ascii="Tahoma" w:hAnsi="Tahoma" w:cs="Tahoma"/>
      <w:sz w:val="16"/>
      <w:szCs w:val="16"/>
    </w:rPr>
  </w:style>
  <w:style w:type="paragraph" w:styleId="Plandokumentu">
    <w:name w:val="Document Map"/>
    <w:basedOn w:val="Normalny"/>
    <w:link w:val="PlandokumentuZnak2"/>
    <w:uiPriority w:val="99"/>
    <w:semiHidden/>
    <w:unhideWhenUsed/>
    <w:rsid w:val="008C1549"/>
    <w:rPr>
      <w:rFonts w:ascii="Tahoma" w:hAnsi="Tahoma" w:cs="Times New Roman"/>
      <w:sz w:val="16"/>
      <w:szCs w:val="16"/>
      <w:lang/>
    </w:rPr>
  </w:style>
  <w:style w:type="character" w:customStyle="1" w:styleId="PlandokumentuZnak2">
    <w:name w:val="Plan dokumentu Znak2"/>
    <w:link w:val="Plandokumentu"/>
    <w:uiPriority w:val="99"/>
    <w:semiHidden/>
    <w:rsid w:val="008C1549"/>
    <w:rPr>
      <w:rFonts w:ascii="Tahoma" w:hAnsi="Tahoma" w:cs="Tahoma"/>
      <w:sz w:val="16"/>
      <w:szCs w:val="16"/>
    </w:rPr>
  </w:style>
  <w:style w:type="paragraph" w:customStyle="1" w:styleId="rozdzia">
    <w:name w:val="rozdział"/>
    <w:basedOn w:val="Normalny"/>
    <w:link w:val="rozdziaZnak"/>
    <w:uiPriority w:val="99"/>
    <w:rsid w:val="00DD6620"/>
    <w:pPr>
      <w:numPr>
        <w:numId w:val="1"/>
      </w:numPr>
      <w:spacing w:before="120" w:after="0" w:line="240" w:lineRule="auto"/>
      <w:jc w:val="both"/>
    </w:pPr>
    <w:rPr>
      <w:rFonts w:ascii="Verdana" w:hAnsi="Verdana" w:cs="Times New Roman"/>
      <w:b/>
      <w:sz w:val="20"/>
      <w:szCs w:val="20"/>
    </w:rPr>
  </w:style>
  <w:style w:type="character" w:customStyle="1" w:styleId="rozdziaZnak">
    <w:name w:val="rozdział Znak"/>
    <w:link w:val="rozdzia"/>
    <w:uiPriority w:val="99"/>
    <w:locked/>
    <w:rsid w:val="00DD6620"/>
    <w:rPr>
      <w:rFonts w:ascii="Verdana" w:hAnsi="Verdana"/>
      <w:b/>
    </w:rPr>
  </w:style>
  <w:style w:type="paragraph" w:customStyle="1" w:styleId="rozdziasswp">
    <w:name w:val="rozdział sswp"/>
    <w:basedOn w:val="rozdzia"/>
    <w:link w:val="rozdziasswpZnak"/>
    <w:uiPriority w:val="99"/>
    <w:rsid w:val="00DD6620"/>
    <w:pPr>
      <w:numPr>
        <w:numId w:val="0"/>
      </w:numPr>
      <w:tabs>
        <w:tab w:val="num" w:pos="502"/>
      </w:tabs>
      <w:ind w:left="502" w:hanging="360"/>
    </w:pPr>
    <w:rPr>
      <w:sz w:val="22"/>
      <w:szCs w:val="22"/>
    </w:rPr>
  </w:style>
  <w:style w:type="paragraph" w:customStyle="1" w:styleId="podrozdzia">
    <w:name w:val="podrozdział"/>
    <w:basedOn w:val="Normalny"/>
    <w:link w:val="podrozdziaZnak"/>
    <w:uiPriority w:val="99"/>
    <w:rsid w:val="00DD6620"/>
    <w:pPr>
      <w:numPr>
        <w:ilvl w:val="1"/>
        <w:numId w:val="1"/>
      </w:numPr>
      <w:tabs>
        <w:tab w:val="num" w:pos="720"/>
      </w:tabs>
      <w:spacing w:before="120" w:after="0" w:line="240" w:lineRule="auto"/>
      <w:ind w:left="360"/>
      <w:jc w:val="both"/>
    </w:pPr>
    <w:rPr>
      <w:rFonts w:ascii="Verdana" w:hAnsi="Verdana" w:cs="Times New Roman"/>
      <w:b/>
      <w:sz w:val="20"/>
      <w:szCs w:val="20"/>
    </w:rPr>
  </w:style>
  <w:style w:type="character" w:customStyle="1" w:styleId="podrozdziaZnak">
    <w:name w:val="podrozdział Znak"/>
    <w:link w:val="podrozdzia"/>
    <w:uiPriority w:val="99"/>
    <w:locked/>
    <w:rsid w:val="00DD6620"/>
    <w:rPr>
      <w:rFonts w:ascii="Verdana" w:hAnsi="Verdana"/>
      <w:b/>
    </w:rPr>
  </w:style>
  <w:style w:type="character" w:customStyle="1" w:styleId="rozdziasswpZnak">
    <w:name w:val="rozdział sswp Znak"/>
    <w:link w:val="rozdziasswp"/>
    <w:uiPriority w:val="99"/>
    <w:locked/>
    <w:rsid w:val="00DD6620"/>
    <w:rPr>
      <w:rFonts w:ascii="Verdana" w:hAnsi="Verdana"/>
      <w:b/>
      <w:sz w:val="22"/>
      <w:szCs w:val="22"/>
    </w:rPr>
  </w:style>
  <w:style w:type="paragraph" w:customStyle="1" w:styleId="St4-punkt">
    <w:name w:val="St4-punkt"/>
    <w:basedOn w:val="Normalny"/>
    <w:uiPriority w:val="99"/>
    <w:rsid w:val="0091628B"/>
    <w:pPr>
      <w:autoSpaceDN w:val="0"/>
      <w:spacing w:after="0" w:line="240" w:lineRule="auto"/>
      <w:ind w:left="680" w:hanging="340"/>
      <w:jc w:val="both"/>
    </w:pPr>
    <w:rPr>
      <w:rFonts w:ascii="Times New Roman" w:hAnsi="Times New Roman" w:cs="Times New Roman"/>
      <w:sz w:val="24"/>
      <w:szCs w:val="20"/>
    </w:rPr>
  </w:style>
  <w:style w:type="paragraph" w:styleId="Tekstprzypisudolnego">
    <w:name w:val="footnote text"/>
    <w:aliases w:val="Tekst przypisu"/>
    <w:basedOn w:val="Normalny"/>
    <w:link w:val="TekstprzypisudolnegoZnak"/>
    <w:semiHidden/>
    <w:rsid w:val="00F51606"/>
    <w:pPr>
      <w:spacing w:after="0" w:line="240" w:lineRule="auto"/>
    </w:pPr>
    <w:rPr>
      <w:rFonts w:ascii="Times New Roman" w:hAnsi="Times New Roman" w:cs="Arial"/>
      <w:bCs/>
      <w:sz w:val="20"/>
      <w:szCs w:val="20"/>
    </w:rPr>
  </w:style>
  <w:style w:type="character" w:customStyle="1" w:styleId="TekstprzypisudolnegoZnak">
    <w:name w:val="Tekst przypisu dolnego Znak"/>
    <w:aliases w:val="Tekst przypisu Znak"/>
    <w:link w:val="Tekstprzypisudolnego"/>
    <w:uiPriority w:val="99"/>
    <w:semiHidden/>
    <w:rsid w:val="00F51606"/>
    <w:rPr>
      <w:rFonts w:ascii="Times New Roman" w:hAnsi="Times New Roman" w:cs="Arial"/>
      <w:bCs/>
    </w:rPr>
  </w:style>
  <w:style w:type="character" w:styleId="Odwoanieprzypisudolnego">
    <w:name w:val="footnote reference"/>
    <w:aliases w:val="Footnote Reference Number,Footnote symbol,Footnote,Odwołanie przypisu"/>
    <w:semiHidden/>
    <w:rsid w:val="00F51606"/>
    <w:rPr>
      <w:rFonts w:cs="Times New Roman"/>
      <w:vertAlign w:val="superscript"/>
    </w:rPr>
  </w:style>
  <w:style w:type="paragraph" w:customStyle="1" w:styleId="Znak">
    <w:name w:val="Znak"/>
    <w:basedOn w:val="Normalny"/>
    <w:rsid w:val="00BE504F"/>
    <w:pPr>
      <w:spacing w:after="0" w:line="360" w:lineRule="atLeast"/>
      <w:jc w:val="both"/>
    </w:pPr>
    <w:rPr>
      <w:rFonts w:ascii="Times New Roman" w:hAnsi="Times New Roman" w:cs="Times New Roman"/>
      <w:sz w:val="24"/>
      <w:szCs w:val="20"/>
    </w:rPr>
  </w:style>
  <w:style w:type="paragraph" w:customStyle="1" w:styleId="Table20Heading">
    <w:name w:val="Table_20_Heading"/>
    <w:basedOn w:val="Normalny"/>
    <w:rsid w:val="00B27551"/>
    <w:pPr>
      <w:widowControl w:val="0"/>
      <w:suppressLineNumbers/>
      <w:adjustRightInd w:val="0"/>
      <w:spacing w:after="0" w:line="240" w:lineRule="auto"/>
      <w:jc w:val="center"/>
    </w:pPr>
    <w:rPr>
      <w:rFonts w:ascii="Times New Roman" w:eastAsia="Lucida Sans Unicode" w:hAnsi="Times New Roman" w:cs="Tahoma"/>
      <w:b/>
      <w:sz w:val="24"/>
      <w:szCs w:val="20"/>
    </w:rPr>
  </w:style>
  <w:style w:type="paragraph" w:customStyle="1" w:styleId="Tekstpodstawowy22">
    <w:name w:val="Tekst podstawowy 22"/>
    <w:basedOn w:val="Normalny"/>
    <w:rsid w:val="00C32A5D"/>
    <w:pPr>
      <w:overflowPunct w:val="0"/>
      <w:autoSpaceDE w:val="0"/>
      <w:autoSpaceDN w:val="0"/>
      <w:adjustRightInd w:val="0"/>
      <w:spacing w:after="0" w:line="240" w:lineRule="auto"/>
      <w:ind w:left="1080"/>
      <w:jc w:val="both"/>
      <w:textAlignment w:val="baseline"/>
    </w:pPr>
    <w:rPr>
      <w:rFonts w:ascii="Times New Roman" w:hAnsi="Times New Roman" w:cs="Times New Roman"/>
      <w:szCs w:val="20"/>
    </w:rPr>
  </w:style>
  <w:style w:type="character" w:customStyle="1" w:styleId="AkapitzlistZnak">
    <w:name w:val="Akapit z listą Znak"/>
    <w:link w:val="Akapitzlist"/>
    <w:uiPriority w:val="34"/>
    <w:locked/>
    <w:rsid w:val="00284334"/>
    <w:rPr>
      <w:rFonts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nhideWhenUsed="0"/>
    <w:lsdException w:name="footer" w:unhideWhenUsed="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nhideWhenUsed="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nhideWhenUsed="0"/>
    <w:lsdException w:name="Strong" w:semiHidden="0" w:uiPriority="22" w:unhideWhenUsed="0" w:qFormat="1"/>
    <w:lsdException w:name="Emphasis" w:semiHidden="0" w:uiPriority="0" w:unhideWhenUsed="0" w:qFormat="1"/>
    <w:lsdException w:name="annotation subject" w:uiPriority="0"/>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rFonts w:cs="Calibri"/>
      <w:sz w:val="22"/>
      <w:szCs w:val="22"/>
    </w:rPr>
  </w:style>
  <w:style w:type="paragraph" w:styleId="Nagwek1">
    <w:name w:val="heading 1"/>
    <w:basedOn w:val="Normalny"/>
    <w:next w:val="Normalny"/>
    <w:link w:val="Nagwek1Znak"/>
    <w:qFormat/>
    <w:rsid w:val="00CE5036"/>
    <w:pPr>
      <w:keepNext/>
      <w:spacing w:before="240" w:after="60"/>
      <w:outlineLvl w:val="0"/>
    </w:pPr>
    <w:rPr>
      <w:rFonts w:ascii="Cambria" w:hAnsi="Cambria" w:cs="Times New Roman"/>
      <w:b/>
      <w:bCs/>
      <w:kern w:val="32"/>
      <w:sz w:val="32"/>
      <w:szCs w:val="32"/>
      <w:lang w:val="x-none" w:eastAsia="x-none"/>
    </w:rPr>
  </w:style>
  <w:style w:type="paragraph" w:styleId="Nagwek2">
    <w:name w:val="heading 2"/>
    <w:basedOn w:val="Normalny"/>
    <w:next w:val="Normalny"/>
    <w:link w:val="Nagwek2Znak"/>
    <w:uiPriority w:val="9"/>
    <w:unhideWhenUsed/>
    <w:qFormat/>
    <w:rsid w:val="00615EDC"/>
    <w:pPr>
      <w:keepNext/>
      <w:spacing w:before="240" w:after="60"/>
      <w:outlineLvl w:val="1"/>
    </w:pPr>
    <w:rPr>
      <w:rFonts w:ascii="Cambria" w:hAnsi="Cambria" w:cs="Times New Roman"/>
      <w:b/>
      <w:bCs/>
      <w:i/>
      <w:iCs/>
      <w:sz w:val="28"/>
      <w:szCs w:val="28"/>
      <w:lang w:val="x-none" w:eastAsia="x-none"/>
    </w:rPr>
  </w:style>
  <w:style w:type="paragraph" w:styleId="Nagwek3">
    <w:name w:val="heading 3"/>
    <w:basedOn w:val="Normalny"/>
    <w:next w:val="Normalny"/>
    <w:link w:val="Nagwek3Znak"/>
    <w:qFormat/>
    <w:rsid w:val="008C1549"/>
    <w:pPr>
      <w:keepNext/>
      <w:spacing w:before="240" w:after="60" w:line="240" w:lineRule="auto"/>
      <w:outlineLvl w:val="2"/>
    </w:pPr>
    <w:rPr>
      <w:rFonts w:ascii="Arial" w:hAnsi="Arial" w:cs="Times New Roman"/>
      <w:b/>
      <w:bCs/>
      <w:sz w:val="26"/>
      <w:szCs w:val="26"/>
      <w:lang w:val="x-none" w:eastAsia="x-none"/>
    </w:rPr>
  </w:style>
  <w:style w:type="paragraph" w:styleId="Nagwek4">
    <w:name w:val="heading 4"/>
    <w:basedOn w:val="Normalny"/>
    <w:next w:val="Normalny"/>
    <w:link w:val="Nagwek4Znak"/>
    <w:qFormat/>
    <w:rsid w:val="008C1549"/>
    <w:pPr>
      <w:keepNext/>
      <w:spacing w:after="0" w:line="360" w:lineRule="auto"/>
      <w:jc w:val="center"/>
      <w:outlineLvl w:val="3"/>
    </w:pPr>
    <w:rPr>
      <w:rFonts w:ascii="Times New Roman" w:hAnsi="Times New Roman" w:cs="Times New Roman"/>
      <w:b/>
      <w:sz w:val="24"/>
      <w:szCs w:val="20"/>
      <w:lang w:val="x-none" w:eastAsia="x-none"/>
    </w:rPr>
  </w:style>
  <w:style w:type="paragraph" w:styleId="Nagwek5">
    <w:name w:val="heading 5"/>
    <w:basedOn w:val="Normalny"/>
    <w:next w:val="Normalny"/>
    <w:link w:val="Nagwek5Znak"/>
    <w:qFormat/>
    <w:rsid w:val="007651FD"/>
    <w:pPr>
      <w:keepNext/>
      <w:spacing w:after="0" w:line="360" w:lineRule="auto"/>
      <w:jc w:val="both"/>
      <w:outlineLvl w:val="4"/>
    </w:pPr>
    <w:rPr>
      <w:rFonts w:ascii="Times New Roman" w:hAnsi="Times New Roman" w:cs="Times New Roman"/>
      <w:b/>
      <w:sz w:val="28"/>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rFonts w:ascii="Times New Roman" w:hAnsi="Times New Roman" w:cs="Times New Roman"/>
      <w:color w:val="0000FF"/>
      <w:u w:val="single"/>
    </w:rPr>
  </w:style>
  <w:style w:type="paragraph" w:styleId="Tekstdymka">
    <w:name w:val="Balloon Text"/>
    <w:basedOn w:val="Normalny"/>
    <w:link w:val="TekstdymkaZnak"/>
    <w:uiPriority w:val="99"/>
    <w:pPr>
      <w:spacing w:after="0" w:line="240" w:lineRule="auto"/>
    </w:pPr>
    <w:rPr>
      <w:rFonts w:ascii="Tahoma" w:hAnsi="Tahoma" w:cs="Times New Roman"/>
      <w:sz w:val="16"/>
      <w:szCs w:val="16"/>
      <w:lang w:val="x-none" w:eastAsia="x-none"/>
    </w:rPr>
  </w:style>
  <w:style w:type="character" w:customStyle="1" w:styleId="TekstdymkaZnak">
    <w:name w:val="Tekst dymka Znak"/>
    <w:link w:val="Tekstdymka"/>
    <w:uiPriority w:val="99"/>
    <w:semiHidden/>
    <w:locked/>
    <w:rPr>
      <w:rFonts w:ascii="Tahoma" w:hAnsi="Tahoma" w:cs="Tahoma"/>
      <w:sz w:val="16"/>
      <w:szCs w:val="16"/>
    </w:rPr>
  </w:style>
  <w:style w:type="character" w:customStyle="1" w:styleId="BalloonTextChar">
    <w:name w:val="Balloon Text Char"/>
    <w:uiPriority w:val="99"/>
    <w:rPr>
      <w:rFonts w:ascii="Tahoma" w:hAnsi="Tahoma" w:cs="Tahoma"/>
      <w:sz w:val="16"/>
      <w:szCs w:val="16"/>
    </w:rPr>
  </w:style>
  <w:style w:type="paragraph" w:styleId="Nagwek">
    <w:name w:val="header"/>
    <w:basedOn w:val="Normalny"/>
    <w:link w:val="NagwekZnak"/>
    <w:uiPriority w:val="99"/>
    <w:pPr>
      <w:tabs>
        <w:tab w:val="center" w:pos="4536"/>
        <w:tab w:val="right" w:pos="9072"/>
      </w:tabs>
      <w:spacing w:after="0" w:line="240" w:lineRule="auto"/>
    </w:pPr>
    <w:rPr>
      <w:rFonts w:cs="Times New Roman"/>
      <w:sz w:val="20"/>
      <w:szCs w:val="20"/>
      <w:lang w:val="x-none" w:eastAsia="x-none"/>
    </w:rPr>
  </w:style>
  <w:style w:type="character" w:customStyle="1" w:styleId="NagwekZnak">
    <w:name w:val="Nagłówek Znak"/>
    <w:link w:val="Nagwek"/>
    <w:uiPriority w:val="99"/>
    <w:locked/>
    <w:rPr>
      <w:rFonts w:ascii="Calibri" w:hAnsi="Calibri" w:cs="Calibri"/>
    </w:rPr>
  </w:style>
  <w:style w:type="character" w:customStyle="1" w:styleId="HeaderChar">
    <w:name w:val="Header Char"/>
    <w:uiPriority w:val="99"/>
    <w:rPr>
      <w:rFonts w:ascii="Times New Roman" w:hAnsi="Times New Roman" w:cs="Times New Roman"/>
    </w:rPr>
  </w:style>
  <w:style w:type="paragraph" w:styleId="Stopka">
    <w:name w:val="footer"/>
    <w:basedOn w:val="Normalny"/>
    <w:link w:val="StopkaZnak"/>
    <w:uiPriority w:val="99"/>
    <w:pPr>
      <w:tabs>
        <w:tab w:val="center" w:pos="4536"/>
        <w:tab w:val="right" w:pos="9072"/>
      </w:tabs>
      <w:spacing w:after="0" w:line="240" w:lineRule="auto"/>
    </w:pPr>
    <w:rPr>
      <w:rFonts w:cs="Times New Roman"/>
      <w:sz w:val="20"/>
      <w:szCs w:val="20"/>
      <w:lang w:val="x-none" w:eastAsia="x-none"/>
    </w:rPr>
  </w:style>
  <w:style w:type="character" w:customStyle="1" w:styleId="StopkaZnak">
    <w:name w:val="Stopka Znak"/>
    <w:link w:val="Stopka"/>
    <w:uiPriority w:val="99"/>
    <w:locked/>
    <w:rPr>
      <w:rFonts w:ascii="Calibri" w:hAnsi="Calibri" w:cs="Calibri"/>
    </w:rPr>
  </w:style>
  <w:style w:type="character" w:customStyle="1" w:styleId="FooterChar">
    <w:name w:val="Footer Char"/>
    <w:uiPriority w:val="99"/>
    <w:rPr>
      <w:rFonts w:ascii="Times New Roman" w:hAnsi="Times New Roman" w:cs="Times New Roman"/>
    </w:rPr>
  </w:style>
  <w:style w:type="paragraph" w:styleId="Akapitzlist">
    <w:name w:val="List Paragraph"/>
    <w:basedOn w:val="Normalny"/>
    <w:link w:val="AkapitzlistZnak"/>
    <w:uiPriority w:val="34"/>
    <w:qFormat/>
    <w:pPr>
      <w:ind w:left="720"/>
    </w:pPr>
  </w:style>
  <w:style w:type="paragraph" w:styleId="HTML-wstpniesformatowany">
    <w:name w:val="HTML Preformatted"/>
    <w:basedOn w:val="Normalny"/>
    <w:link w:val="HTML-wstpniesformatowanyZnak"/>
    <w:uiPriority w:val="99"/>
    <w:unhideWhenUsed/>
    <w:rsid w:val="00F2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lang w:val="x-none" w:eastAsia="x-none"/>
    </w:rPr>
  </w:style>
  <w:style w:type="character" w:customStyle="1" w:styleId="HTML-wstpniesformatowanyZnak">
    <w:name w:val="HTML - wstępnie sformatowany Znak"/>
    <w:link w:val="HTML-wstpniesformatowany"/>
    <w:uiPriority w:val="99"/>
    <w:locked/>
    <w:rsid w:val="00F22851"/>
    <w:rPr>
      <w:rFonts w:ascii="Courier New" w:hAnsi="Courier New" w:cs="Courier New"/>
      <w:sz w:val="20"/>
      <w:szCs w:val="20"/>
    </w:rPr>
  </w:style>
  <w:style w:type="paragraph" w:styleId="Tekstpodstawowywcity2">
    <w:name w:val="Body Text Indent 2"/>
    <w:basedOn w:val="Normalny"/>
    <w:link w:val="Tekstpodstawowywcity2Znak"/>
    <w:rsid w:val="00D7008B"/>
    <w:pPr>
      <w:spacing w:after="0" w:line="360" w:lineRule="atLeast"/>
      <w:ind w:left="426"/>
      <w:jc w:val="both"/>
    </w:pPr>
    <w:rPr>
      <w:rFonts w:ascii="Times New Roman" w:hAnsi="Times New Roman" w:cs="Times New Roman"/>
      <w:sz w:val="20"/>
      <w:szCs w:val="20"/>
      <w:lang w:val="x-none" w:eastAsia="x-none"/>
    </w:rPr>
  </w:style>
  <w:style w:type="character" w:customStyle="1" w:styleId="Tekstpodstawowywcity2Znak">
    <w:name w:val="Tekst podstawowy wcięty 2 Znak"/>
    <w:link w:val="Tekstpodstawowywcity2"/>
    <w:locked/>
    <w:rsid w:val="00D7008B"/>
    <w:rPr>
      <w:rFonts w:ascii="Times New Roman" w:hAnsi="Times New Roman" w:cs="Times New Roman"/>
      <w:sz w:val="20"/>
      <w:szCs w:val="20"/>
    </w:rPr>
  </w:style>
  <w:style w:type="character" w:styleId="Odwoaniedokomentarza">
    <w:name w:val="annotation reference"/>
    <w:semiHidden/>
    <w:rsid w:val="002A60A4"/>
    <w:rPr>
      <w:sz w:val="16"/>
      <w:szCs w:val="16"/>
    </w:rPr>
  </w:style>
  <w:style w:type="paragraph" w:customStyle="1" w:styleId="Standard">
    <w:name w:val="Standard"/>
    <w:rsid w:val="00377E6A"/>
    <w:pPr>
      <w:widowControl w:val="0"/>
      <w:autoSpaceDE w:val="0"/>
      <w:autoSpaceDN w:val="0"/>
      <w:adjustRightInd w:val="0"/>
    </w:pPr>
    <w:rPr>
      <w:rFonts w:ascii="Times New Roman" w:hAnsi="Times New Roman"/>
      <w:sz w:val="24"/>
      <w:szCs w:val="24"/>
    </w:rPr>
  </w:style>
  <w:style w:type="paragraph" w:styleId="Tekstpodstawowy">
    <w:name w:val="Body Text"/>
    <w:basedOn w:val="Normalny"/>
    <w:link w:val="TekstpodstawowyZnak"/>
    <w:rsid w:val="00E36E91"/>
    <w:pPr>
      <w:spacing w:after="120" w:line="240" w:lineRule="auto"/>
    </w:pPr>
    <w:rPr>
      <w:rFonts w:ascii="Times New Roman" w:hAnsi="Times New Roman" w:cs="Times New Roman"/>
      <w:sz w:val="24"/>
      <w:szCs w:val="24"/>
      <w:lang w:val="x-none" w:eastAsia="x-none"/>
    </w:rPr>
  </w:style>
  <w:style w:type="character" w:customStyle="1" w:styleId="TekstpodstawowyZnak">
    <w:name w:val="Tekst podstawowy Znak"/>
    <w:link w:val="Tekstpodstawowy"/>
    <w:rsid w:val="00E36E91"/>
    <w:rPr>
      <w:rFonts w:ascii="Times New Roman" w:hAnsi="Times New Roman"/>
      <w:sz w:val="24"/>
      <w:szCs w:val="24"/>
    </w:rPr>
  </w:style>
  <w:style w:type="paragraph" w:customStyle="1" w:styleId="pkt">
    <w:name w:val="pkt"/>
    <w:basedOn w:val="Normalny"/>
    <w:rsid w:val="00B704E8"/>
    <w:pPr>
      <w:overflowPunct w:val="0"/>
      <w:autoSpaceDE w:val="0"/>
      <w:autoSpaceDN w:val="0"/>
      <w:adjustRightInd w:val="0"/>
      <w:spacing w:before="60" w:after="60" w:line="240" w:lineRule="auto"/>
      <w:ind w:left="851" w:hanging="295"/>
      <w:jc w:val="both"/>
    </w:pPr>
    <w:rPr>
      <w:rFonts w:ascii="Times New Roman" w:hAnsi="Times New Roman" w:cs="Times New Roman"/>
      <w:sz w:val="24"/>
      <w:szCs w:val="20"/>
    </w:rPr>
  </w:style>
  <w:style w:type="character" w:customStyle="1" w:styleId="Nagwek5Znak">
    <w:name w:val="Nagłówek 5 Znak"/>
    <w:link w:val="Nagwek5"/>
    <w:rsid w:val="007651FD"/>
    <w:rPr>
      <w:rFonts w:ascii="Times New Roman" w:hAnsi="Times New Roman"/>
      <w:b/>
      <w:sz w:val="28"/>
    </w:rPr>
  </w:style>
  <w:style w:type="paragraph" w:customStyle="1" w:styleId="Tekstpodstawowy21">
    <w:name w:val="Tekst podstawowy 21"/>
    <w:basedOn w:val="Normalny"/>
    <w:rsid w:val="0013125F"/>
    <w:pPr>
      <w:overflowPunct w:val="0"/>
      <w:autoSpaceDE w:val="0"/>
      <w:autoSpaceDN w:val="0"/>
      <w:adjustRightInd w:val="0"/>
      <w:spacing w:after="0" w:line="240" w:lineRule="auto"/>
      <w:ind w:left="1080"/>
      <w:jc w:val="both"/>
      <w:textAlignment w:val="baseline"/>
    </w:pPr>
    <w:rPr>
      <w:rFonts w:ascii="Times New Roman" w:hAnsi="Times New Roman" w:cs="Times New Roman"/>
      <w:szCs w:val="20"/>
    </w:rPr>
  </w:style>
  <w:style w:type="paragraph" w:styleId="Tekstkomentarza">
    <w:name w:val="annotation text"/>
    <w:basedOn w:val="Normalny"/>
    <w:link w:val="TekstkomentarzaZnak"/>
    <w:semiHidden/>
    <w:unhideWhenUsed/>
    <w:rsid w:val="00CC4660"/>
    <w:rPr>
      <w:rFonts w:cs="Times New Roman"/>
      <w:sz w:val="20"/>
      <w:szCs w:val="20"/>
      <w:lang w:val="x-none" w:eastAsia="x-none"/>
    </w:rPr>
  </w:style>
  <w:style w:type="character" w:customStyle="1" w:styleId="TekstkomentarzaZnak">
    <w:name w:val="Tekst komentarza Znak"/>
    <w:link w:val="Tekstkomentarza"/>
    <w:semiHidden/>
    <w:rsid w:val="00CC4660"/>
    <w:rPr>
      <w:rFonts w:cs="Calibri"/>
    </w:rPr>
  </w:style>
  <w:style w:type="paragraph" w:styleId="Tematkomentarza">
    <w:name w:val="annotation subject"/>
    <w:basedOn w:val="Tekstkomentarza"/>
    <w:next w:val="Tekstkomentarza"/>
    <w:link w:val="TematkomentarzaZnak"/>
    <w:uiPriority w:val="99"/>
    <w:semiHidden/>
    <w:unhideWhenUsed/>
    <w:rsid w:val="00CC4660"/>
    <w:rPr>
      <w:b/>
      <w:bCs/>
    </w:rPr>
  </w:style>
  <w:style w:type="character" w:customStyle="1" w:styleId="TematkomentarzaZnak">
    <w:name w:val="Temat komentarza Znak"/>
    <w:link w:val="Tematkomentarza"/>
    <w:uiPriority w:val="99"/>
    <w:semiHidden/>
    <w:rsid w:val="00CC4660"/>
    <w:rPr>
      <w:rFonts w:cs="Calibri"/>
      <w:b/>
      <w:bCs/>
    </w:rPr>
  </w:style>
  <w:style w:type="paragraph" w:customStyle="1" w:styleId="pkt1">
    <w:name w:val="pkt1"/>
    <w:basedOn w:val="pkt"/>
    <w:rsid w:val="005C722F"/>
    <w:pPr>
      <w:ind w:left="850" w:hanging="425"/>
    </w:pPr>
  </w:style>
  <w:style w:type="character" w:styleId="UyteHipercze">
    <w:name w:val="FollowedHyperlink"/>
    <w:uiPriority w:val="99"/>
    <w:semiHidden/>
    <w:unhideWhenUsed/>
    <w:rsid w:val="00035395"/>
    <w:rPr>
      <w:color w:val="800080"/>
      <w:u w:val="single"/>
    </w:rPr>
  </w:style>
  <w:style w:type="paragraph" w:customStyle="1" w:styleId="Default">
    <w:name w:val="Default"/>
    <w:rsid w:val="004E7D3D"/>
    <w:pPr>
      <w:autoSpaceDE w:val="0"/>
      <w:autoSpaceDN w:val="0"/>
      <w:adjustRightInd w:val="0"/>
    </w:pPr>
    <w:rPr>
      <w:rFonts w:ascii="Tahoma" w:hAnsi="Tahoma" w:cs="Tahoma"/>
      <w:color w:val="000000"/>
      <w:sz w:val="24"/>
      <w:szCs w:val="24"/>
    </w:rPr>
  </w:style>
  <w:style w:type="paragraph" w:customStyle="1" w:styleId="Zwykytekst1">
    <w:name w:val="Zwykły tekst1"/>
    <w:basedOn w:val="Normalny"/>
    <w:rsid w:val="00EF71BB"/>
    <w:pPr>
      <w:spacing w:after="0" w:line="240" w:lineRule="auto"/>
    </w:pPr>
    <w:rPr>
      <w:rFonts w:ascii="Courier New" w:hAnsi="Courier New" w:cs="Times New Roman"/>
      <w:sz w:val="20"/>
      <w:szCs w:val="20"/>
    </w:rPr>
  </w:style>
  <w:style w:type="table" w:styleId="Tabela-Siatka">
    <w:name w:val="Table Grid"/>
    <w:basedOn w:val="Standardowy"/>
    <w:rsid w:val="00DA1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2Znak">
    <w:name w:val="Nagłówek 2 Znak"/>
    <w:link w:val="Nagwek2"/>
    <w:uiPriority w:val="9"/>
    <w:rsid w:val="00615EDC"/>
    <w:rPr>
      <w:rFonts w:ascii="Cambria" w:eastAsia="Times New Roman" w:hAnsi="Cambria" w:cs="Times New Roman"/>
      <w:b/>
      <w:bCs/>
      <w:i/>
      <w:iCs/>
      <w:sz w:val="28"/>
      <w:szCs w:val="28"/>
    </w:rPr>
  </w:style>
  <w:style w:type="paragraph" w:customStyle="1" w:styleId="NormalCyr">
    <w:name w:val="NormalCyr"/>
    <w:basedOn w:val="Normalny"/>
    <w:rsid w:val="00615EDC"/>
    <w:pPr>
      <w:suppressAutoHyphens/>
      <w:spacing w:after="0" w:line="240" w:lineRule="auto"/>
    </w:pPr>
    <w:rPr>
      <w:rFonts w:ascii="Times New Roman" w:hAnsi="Times New Roman" w:cs="Times New Roman"/>
      <w:b/>
      <w:sz w:val="24"/>
      <w:szCs w:val="20"/>
      <w:lang w:val="en-GB" w:eastAsia="ar-SA"/>
    </w:rPr>
  </w:style>
  <w:style w:type="character" w:customStyle="1" w:styleId="Nagwek1Znak">
    <w:name w:val="Nagłówek 1 Znak"/>
    <w:link w:val="Nagwek1"/>
    <w:rsid w:val="00CE5036"/>
    <w:rPr>
      <w:rFonts w:ascii="Cambria" w:eastAsia="Times New Roman" w:hAnsi="Cambria" w:cs="Times New Roman"/>
      <w:b/>
      <w:bCs/>
      <w:kern w:val="32"/>
      <w:sz w:val="32"/>
      <w:szCs w:val="32"/>
    </w:rPr>
  </w:style>
  <w:style w:type="paragraph" w:styleId="Nagwekspisutreci">
    <w:name w:val="TOC Heading"/>
    <w:basedOn w:val="Nagwek1"/>
    <w:next w:val="Normalny"/>
    <w:uiPriority w:val="39"/>
    <w:unhideWhenUsed/>
    <w:qFormat/>
    <w:rsid w:val="00CE5036"/>
    <w:pPr>
      <w:keepLines/>
      <w:spacing w:before="480" w:after="0"/>
      <w:outlineLvl w:val="9"/>
    </w:pPr>
    <w:rPr>
      <w:color w:val="365F91"/>
      <w:kern w:val="0"/>
      <w:sz w:val="28"/>
      <w:szCs w:val="28"/>
    </w:rPr>
  </w:style>
  <w:style w:type="paragraph" w:styleId="Spistreci2">
    <w:name w:val="toc 2"/>
    <w:basedOn w:val="Normalny"/>
    <w:next w:val="Normalny"/>
    <w:autoRedefine/>
    <w:uiPriority w:val="39"/>
    <w:unhideWhenUsed/>
    <w:qFormat/>
    <w:rsid w:val="00CE5036"/>
    <w:pPr>
      <w:ind w:left="220"/>
    </w:pPr>
  </w:style>
  <w:style w:type="paragraph" w:styleId="Spistreci1">
    <w:name w:val="toc 1"/>
    <w:basedOn w:val="Normalny"/>
    <w:next w:val="Normalny"/>
    <w:autoRedefine/>
    <w:uiPriority w:val="39"/>
    <w:unhideWhenUsed/>
    <w:qFormat/>
    <w:rsid w:val="008915F3"/>
    <w:pPr>
      <w:tabs>
        <w:tab w:val="left" w:pos="567"/>
        <w:tab w:val="right" w:leader="dot" w:pos="9356"/>
      </w:tabs>
      <w:spacing w:after="0"/>
      <w:ind w:left="480" w:hanging="480"/>
    </w:pPr>
  </w:style>
  <w:style w:type="character" w:customStyle="1" w:styleId="postbody">
    <w:name w:val="postbody"/>
    <w:rsid w:val="0002620A"/>
  </w:style>
  <w:style w:type="paragraph" w:customStyle="1" w:styleId="ust">
    <w:name w:val="ust"/>
    <w:rsid w:val="00056350"/>
    <w:pPr>
      <w:overflowPunct w:val="0"/>
      <w:autoSpaceDE w:val="0"/>
      <w:autoSpaceDN w:val="0"/>
      <w:adjustRightInd w:val="0"/>
      <w:spacing w:before="60" w:after="60"/>
      <w:ind w:left="426" w:hanging="284"/>
      <w:jc w:val="both"/>
    </w:pPr>
    <w:rPr>
      <w:rFonts w:ascii="Times New Roman" w:hAnsi="Times New Roman"/>
      <w:sz w:val="24"/>
    </w:rPr>
  </w:style>
  <w:style w:type="character" w:customStyle="1" w:styleId="Nagwek3Znak">
    <w:name w:val="Nagłówek 3 Znak"/>
    <w:link w:val="Nagwek3"/>
    <w:rsid w:val="008C1549"/>
    <w:rPr>
      <w:rFonts w:ascii="Arial" w:hAnsi="Arial" w:cs="Arial"/>
      <w:b/>
      <w:bCs/>
      <w:sz w:val="26"/>
      <w:szCs w:val="26"/>
    </w:rPr>
  </w:style>
  <w:style w:type="character" w:customStyle="1" w:styleId="Nagwek4Znak">
    <w:name w:val="Nagłówek 4 Znak"/>
    <w:link w:val="Nagwek4"/>
    <w:rsid w:val="008C1549"/>
    <w:rPr>
      <w:rFonts w:ascii="Times New Roman" w:hAnsi="Times New Roman"/>
      <w:b/>
      <w:sz w:val="24"/>
    </w:rPr>
  </w:style>
  <w:style w:type="character" w:styleId="Numerstrony">
    <w:name w:val="page number"/>
    <w:rsid w:val="008C1549"/>
  </w:style>
  <w:style w:type="character" w:customStyle="1" w:styleId="normalny1">
    <w:name w:val="normalny1"/>
    <w:rsid w:val="008C1549"/>
    <w:rPr>
      <w:rFonts w:ascii="Arial" w:hAnsi="Arial" w:cs="Arial" w:hint="default"/>
      <w:b w:val="0"/>
      <w:bCs w:val="0"/>
      <w:color w:val="000000"/>
      <w:sz w:val="16"/>
      <w:szCs w:val="16"/>
    </w:rPr>
  </w:style>
  <w:style w:type="character" w:styleId="Uwydatnienie">
    <w:name w:val="Emphasis"/>
    <w:qFormat/>
    <w:rsid w:val="008C1549"/>
    <w:rPr>
      <w:i/>
      <w:iCs/>
    </w:rPr>
  </w:style>
  <w:style w:type="paragraph" w:styleId="Tekstpodstawowy3">
    <w:name w:val="Body Text 3"/>
    <w:basedOn w:val="Normalny"/>
    <w:link w:val="Tekstpodstawowy3Znak"/>
    <w:rsid w:val="008C1549"/>
    <w:pPr>
      <w:spacing w:after="120" w:line="240" w:lineRule="auto"/>
    </w:pPr>
    <w:rPr>
      <w:rFonts w:ascii="Times New Roman" w:hAnsi="Times New Roman" w:cs="Times New Roman"/>
      <w:sz w:val="16"/>
      <w:szCs w:val="16"/>
      <w:lang w:val="x-none" w:eastAsia="x-none"/>
    </w:rPr>
  </w:style>
  <w:style w:type="character" w:customStyle="1" w:styleId="Tekstpodstawowy3Znak">
    <w:name w:val="Tekst podstawowy 3 Znak"/>
    <w:link w:val="Tekstpodstawowy3"/>
    <w:rsid w:val="008C1549"/>
    <w:rPr>
      <w:rFonts w:ascii="Times New Roman" w:hAnsi="Times New Roman"/>
      <w:sz w:val="16"/>
      <w:szCs w:val="16"/>
    </w:rPr>
  </w:style>
  <w:style w:type="paragraph" w:styleId="Tekstpodstawowy2">
    <w:name w:val="Body Text 2"/>
    <w:basedOn w:val="Normalny"/>
    <w:link w:val="Tekstpodstawowy2Znak"/>
    <w:rsid w:val="008C1549"/>
    <w:pPr>
      <w:spacing w:after="120" w:line="480" w:lineRule="auto"/>
    </w:pPr>
    <w:rPr>
      <w:rFonts w:ascii="Times New Roman" w:hAnsi="Times New Roman" w:cs="Times New Roman"/>
      <w:sz w:val="24"/>
      <w:szCs w:val="24"/>
      <w:lang w:val="x-none" w:eastAsia="x-none"/>
    </w:rPr>
  </w:style>
  <w:style w:type="character" w:customStyle="1" w:styleId="Tekstpodstawowy2Znak">
    <w:name w:val="Tekst podstawowy 2 Znak"/>
    <w:link w:val="Tekstpodstawowy2"/>
    <w:rsid w:val="008C1549"/>
    <w:rPr>
      <w:rFonts w:ascii="Times New Roman" w:hAnsi="Times New Roman"/>
      <w:sz w:val="24"/>
      <w:szCs w:val="24"/>
    </w:rPr>
  </w:style>
  <w:style w:type="paragraph" w:styleId="Legenda">
    <w:name w:val="caption"/>
    <w:basedOn w:val="Normalny"/>
    <w:next w:val="Normalny"/>
    <w:qFormat/>
    <w:rsid w:val="008C1549"/>
    <w:pPr>
      <w:spacing w:after="0" w:line="360" w:lineRule="auto"/>
    </w:pPr>
    <w:rPr>
      <w:rFonts w:ascii="Times New Roman" w:hAnsi="Times New Roman" w:cs="Times New Roman"/>
      <w:b/>
      <w:color w:val="FF0000"/>
      <w:sz w:val="24"/>
      <w:szCs w:val="20"/>
    </w:rPr>
  </w:style>
  <w:style w:type="paragraph" w:customStyle="1" w:styleId="naglowek-">
    <w:name w:val="naglowek -"/>
    <w:basedOn w:val="Normalny"/>
    <w:rsid w:val="008C1549"/>
    <w:pPr>
      <w:widowControl w:val="0"/>
      <w:numPr>
        <w:numId w:val="15"/>
      </w:numPr>
      <w:spacing w:after="0" w:line="240" w:lineRule="auto"/>
      <w:jc w:val="both"/>
    </w:pPr>
    <w:rPr>
      <w:rFonts w:ascii="Arial" w:hAnsi="Arial" w:cs="Arial"/>
      <w:bCs/>
      <w:sz w:val="24"/>
      <w:szCs w:val="24"/>
    </w:rPr>
  </w:style>
  <w:style w:type="paragraph" w:styleId="Tekstpodstawowywcity">
    <w:name w:val="Body Text Indent"/>
    <w:basedOn w:val="Normalny"/>
    <w:link w:val="TekstpodstawowywcityZnak"/>
    <w:rsid w:val="008C1549"/>
    <w:pPr>
      <w:spacing w:after="120" w:line="240" w:lineRule="auto"/>
      <w:ind w:left="283"/>
    </w:pPr>
    <w:rPr>
      <w:rFonts w:ascii="Times New Roman" w:hAnsi="Times New Roman" w:cs="Times New Roman"/>
      <w:sz w:val="24"/>
      <w:szCs w:val="24"/>
      <w:lang w:val="x-none" w:eastAsia="x-none"/>
    </w:rPr>
  </w:style>
  <w:style w:type="character" w:customStyle="1" w:styleId="TekstpodstawowywcityZnak">
    <w:name w:val="Tekst podstawowy wcięty Znak"/>
    <w:link w:val="Tekstpodstawowywcity"/>
    <w:rsid w:val="008C1549"/>
    <w:rPr>
      <w:rFonts w:ascii="Times New Roman" w:hAnsi="Times New Roman"/>
      <w:sz w:val="24"/>
      <w:szCs w:val="24"/>
    </w:rPr>
  </w:style>
  <w:style w:type="paragraph" w:styleId="Tekstprzypisukocowego">
    <w:name w:val="endnote text"/>
    <w:basedOn w:val="Normalny"/>
    <w:link w:val="TekstprzypisukocowegoZnak"/>
    <w:semiHidden/>
    <w:rsid w:val="008C1549"/>
    <w:pPr>
      <w:spacing w:after="0" w:line="240" w:lineRule="auto"/>
    </w:pPr>
    <w:rPr>
      <w:rFonts w:ascii="Times New Roman" w:hAnsi="Times New Roman" w:cs="Times New Roman"/>
      <w:sz w:val="20"/>
      <w:szCs w:val="20"/>
      <w:lang w:val="x-none" w:eastAsia="x-none"/>
    </w:rPr>
  </w:style>
  <w:style w:type="character" w:customStyle="1" w:styleId="TekstprzypisukocowegoZnak">
    <w:name w:val="Tekst przypisu końcowego Znak"/>
    <w:link w:val="Tekstprzypisukocowego"/>
    <w:semiHidden/>
    <w:rsid w:val="008C1549"/>
    <w:rPr>
      <w:rFonts w:ascii="Times New Roman" w:hAnsi="Times New Roman"/>
    </w:rPr>
  </w:style>
  <w:style w:type="character" w:styleId="Odwoanieprzypisukocowego">
    <w:name w:val="endnote reference"/>
    <w:semiHidden/>
    <w:rsid w:val="008C1549"/>
    <w:rPr>
      <w:vertAlign w:val="superscript"/>
    </w:rPr>
  </w:style>
  <w:style w:type="paragraph" w:customStyle="1" w:styleId="Tekstpodstawowy31">
    <w:name w:val="Tekst podstawowy 31"/>
    <w:basedOn w:val="Normalny"/>
    <w:rsid w:val="008C1549"/>
    <w:pPr>
      <w:overflowPunct w:val="0"/>
      <w:autoSpaceDE w:val="0"/>
      <w:autoSpaceDN w:val="0"/>
      <w:adjustRightInd w:val="0"/>
      <w:spacing w:after="0" w:line="240" w:lineRule="auto"/>
      <w:jc w:val="both"/>
      <w:textAlignment w:val="baseline"/>
    </w:pPr>
    <w:rPr>
      <w:rFonts w:ascii="Times New Roman" w:hAnsi="Times New Roman" w:cs="Times New Roman"/>
      <w:color w:val="000000"/>
      <w:szCs w:val="20"/>
    </w:rPr>
  </w:style>
  <w:style w:type="paragraph" w:styleId="Spistreci4">
    <w:name w:val="toc 4"/>
    <w:basedOn w:val="Normalny"/>
    <w:next w:val="Normalny"/>
    <w:autoRedefine/>
    <w:semiHidden/>
    <w:rsid w:val="008C1549"/>
    <w:pPr>
      <w:spacing w:after="0" w:line="240" w:lineRule="auto"/>
      <w:ind w:left="480"/>
    </w:pPr>
    <w:rPr>
      <w:rFonts w:cs="Times New Roman"/>
      <w:sz w:val="20"/>
      <w:szCs w:val="20"/>
    </w:rPr>
  </w:style>
  <w:style w:type="paragraph" w:styleId="Tekstpodstawowywcity3">
    <w:name w:val="Body Text Indent 3"/>
    <w:basedOn w:val="Normalny"/>
    <w:link w:val="Tekstpodstawowywcity3Znak"/>
    <w:rsid w:val="008C1549"/>
    <w:pPr>
      <w:spacing w:after="120" w:line="240" w:lineRule="auto"/>
      <w:ind w:left="283"/>
    </w:pPr>
    <w:rPr>
      <w:rFonts w:ascii="Times New Roman" w:hAnsi="Times New Roman" w:cs="Times New Roman"/>
      <w:sz w:val="16"/>
      <w:szCs w:val="16"/>
      <w:lang w:val="x-none" w:eastAsia="x-none"/>
    </w:rPr>
  </w:style>
  <w:style w:type="character" w:customStyle="1" w:styleId="Tekstpodstawowywcity3Znak">
    <w:name w:val="Tekst podstawowy wcięty 3 Znak"/>
    <w:link w:val="Tekstpodstawowywcity3"/>
    <w:rsid w:val="008C1549"/>
    <w:rPr>
      <w:rFonts w:ascii="Times New Roman" w:hAnsi="Times New Roman"/>
      <w:sz w:val="16"/>
      <w:szCs w:val="16"/>
    </w:rPr>
  </w:style>
  <w:style w:type="paragraph" w:customStyle="1" w:styleId="1">
    <w:name w:val="1"/>
    <w:basedOn w:val="Normalny"/>
    <w:next w:val="Mapadokumentu"/>
    <w:link w:val="PlandokumentuZnak1"/>
    <w:rsid w:val="008C1549"/>
    <w:pPr>
      <w:spacing w:after="0" w:line="240" w:lineRule="auto"/>
    </w:pPr>
    <w:rPr>
      <w:rFonts w:ascii="Tahoma" w:hAnsi="Tahoma" w:cs="Times New Roman"/>
      <w:sz w:val="16"/>
      <w:szCs w:val="16"/>
      <w:lang w:val="x-none" w:eastAsia="x-none"/>
    </w:rPr>
  </w:style>
  <w:style w:type="character" w:customStyle="1" w:styleId="PlandokumentuZnak1">
    <w:name w:val="Plan dokumentu Znak1"/>
    <w:link w:val="1"/>
    <w:rsid w:val="008C1549"/>
    <w:rPr>
      <w:rFonts w:ascii="Tahoma" w:hAnsi="Tahoma" w:cs="Tahoma"/>
      <w:sz w:val="16"/>
      <w:szCs w:val="16"/>
    </w:rPr>
  </w:style>
  <w:style w:type="paragraph" w:styleId="Spistreci3">
    <w:name w:val="toc 3"/>
    <w:basedOn w:val="Normalny"/>
    <w:next w:val="Normalny"/>
    <w:autoRedefine/>
    <w:uiPriority w:val="99"/>
    <w:unhideWhenUsed/>
    <w:qFormat/>
    <w:rsid w:val="008C1549"/>
    <w:pPr>
      <w:spacing w:after="0" w:line="240" w:lineRule="auto"/>
      <w:ind w:left="240"/>
    </w:pPr>
    <w:rPr>
      <w:rFonts w:cs="Times New Roman"/>
      <w:sz w:val="20"/>
      <w:szCs w:val="20"/>
    </w:rPr>
  </w:style>
  <w:style w:type="paragraph" w:styleId="Spistreci5">
    <w:name w:val="toc 5"/>
    <w:basedOn w:val="Normalny"/>
    <w:next w:val="Normalny"/>
    <w:autoRedefine/>
    <w:rsid w:val="008C1549"/>
    <w:pPr>
      <w:spacing w:after="0" w:line="240" w:lineRule="auto"/>
      <w:ind w:left="720"/>
    </w:pPr>
    <w:rPr>
      <w:rFonts w:cs="Times New Roman"/>
      <w:sz w:val="20"/>
      <w:szCs w:val="20"/>
    </w:rPr>
  </w:style>
  <w:style w:type="paragraph" w:styleId="Spistreci6">
    <w:name w:val="toc 6"/>
    <w:basedOn w:val="Normalny"/>
    <w:next w:val="Normalny"/>
    <w:autoRedefine/>
    <w:rsid w:val="008C1549"/>
    <w:pPr>
      <w:spacing w:after="0" w:line="240" w:lineRule="auto"/>
      <w:ind w:left="960"/>
    </w:pPr>
    <w:rPr>
      <w:rFonts w:cs="Times New Roman"/>
      <w:sz w:val="20"/>
      <w:szCs w:val="20"/>
    </w:rPr>
  </w:style>
  <w:style w:type="paragraph" w:styleId="Spistreci7">
    <w:name w:val="toc 7"/>
    <w:basedOn w:val="Normalny"/>
    <w:next w:val="Normalny"/>
    <w:autoRedefine/>
    <w:rsid w:val="008C1549"/>
    <w:pPr>
      <w:spacing w:after="0" w:line="240" w:lineRule="auto"/>
      <w:ind w:left="1200"/>
    </w:pPr>
    <w:rPr>
      <w:rFonts w:cs="Times New Roman"/>
      <w:sz w:val="20"/>
      <w:szCs w:val="20"/>
    </w:rPr>
  </w:style>
  <w:style w:type="paragraph" w:styleId="Spistreci8">
    <w:name w:val="toc 8"/>
    <w:basedOn w:val="Normalny"/>
    <w:next w:val="Normalny"/>
    <w:autoRedefine/>
    <w:rsid w:val="008C1549"/>
    <w:pPr>
      <w:spacing w:after="0" w:line="240" w:lineRule="auto"/>
      <w:ind w:left="1440"/>
    </w:pPr>
    <w:rPr>
      <w:rFonts w:cs="Times New Roman"/>
      <w:sz w:val="20"/>
      <w:szCs w:val="20"/>
    </w:rPr>
  </w:style>
  <w:style w:type="paragraph" w:styleId="Spistreci9">
    <w:name w:val="toc 9"/>
    <w:basedOn w:val="Normalny"/>
    <w:next w:val="Normalny"/>
    <w:autoRedefine/>
    <w:rsid w:val="008C1549"/>
    <w:pPr>
      <w:spacing w:after="0" w:line="240" w:lineRule="auto"/>
      <w:ind w:left="1680"/>
    </w:pPr>
    <w:rPr>
      <w:rFonts w:cs="Times New Roman"/>
      <w:sz w:val="20"/>
      <w:szCs w:val="20"/>
    </w:rPr>
  </w:style>
  <w:style w:type="paragraph" w:styleId="Poprawka">
    <w:name w:val="Revision"/>
    <w:hidden/>
    <w:uiPriority w:val="99"/>
    <w:semiHidden/>
    <w:rsid w:val="008C1549"/>
    <w:rPr>
      <w:rFonts w:ascii="Times New Roman" w:hAnsi="Times New Roman"/>
      <w:sz w:val="24"/>
      <w:szCs w:val="24"/>
    </w:rPr>
  </w:style>
  <w:style w:type="paragraph" w:styleId="Tytu">
    <w:name w:val="Title"/>
    <w:basedOn w:val="Normalny"/>
    <w:next w:val="Podtytu"/>
    <w:link w:val="TytuZnak"/>
    <w:qFormat/>
    <w:rsid w:val="008C1549"/>
    <w:pPr>
      <w:suppressAutoHyphens/>
      <w:spacing w:after="0" w:line="240" w:lineRule="auto"/>
      <w:ind w:left="152" w:hanging="371"/>
    </w:pPr>
    <w:rPr>
      <w:rFonts w:ascii="Times New Roman" w:hAnsi="Times New Roman" w:cs="Times New Roman"/>
      <w:b/>
      <w:sz w:val="24"/>
      <w:szCs w:val="20"/>
      <w:lang w:val="x-none" w:eastAsia="ar-SA"/>
    </w:rPr>
  </w:style>
  <w:style w:type="character" w:customStyle="1" w:styleId="TytuZnak">
    <w:name w:val="Tytuł Znak"/>
    <w:link w:val="Tytu"/>
    <w:rsid w:val="008C1549"/>
    <w:rPr>
      <w:rFonts w:ascii="Times New Roman" w:hAnsi="Times New Roman"/>
      <w:b/>
      <w:sz w:val="24"/>
      <w:lang w:val="x-none" w:eastAsia="ar-SA"/>
    </w:rPr>
  </w:style>
  <w:style w:type="paragraph" w:styleId="Podtytu">
    <w:name w:val="Subtitle"/>
    <w:basedOn w:val="Normalny"/>
    <w:next w:val="Normalny"/>
    <w:link w:val="PodtytuZnak"/>
    <w:qFormat/>
    <w:rsid w:val="008C1549"/>
    <w:pPr>
      <w:spacing w:after="60" w:line="240" w:lineRule="auto"/>
      <w:jc w:val="center"/>
      <w:outlineLvl w:val="1"/>
    </w:pPr>
    <w:rPr>
      <w:rFonts w:ascii="Cambria" w:hAnsi="Cambria" w:cs="Times New Roman"/>
      <w:sz w:val="24"/>
      <w:szCs w:val="24"/>
      <w:lang w:val="x-none" w:eastAsia="x-none"/>
    </w:rPr>
  </w:style>
  <w:style w:type="character" w:customStyle="1" w:styleId="PodtytuZnak">
    <w:name w:val="Podtytuł Znak"/>
    <w:link w:val="Podtytu"/>
    <w:rsid w:val="008C1549"/>
    <w:rPr>
      <w:rFonts w:ascii="Cambria" w:hAnsi="Cambria"/>
      <w:sz w:val="24"/>
      <w:szCs w:val="24"/>
      <w:lang w:val="x-none" w:eastAsia="x-none"/>
    </w:rPr>
  </w:style>
  <w:style w:type="paragraph" w:customStyle="1" w:styleId="Tekstpodstawowy211">
    <w:name w:val="Tekst podstawowy 211"/>
    <w:basedOn w:val="Normalny"/>
    <w:rsid w:val="008C1549"/>
    <w:pPr>
      <w:overflowPunct w:val="0"/>
      <w:autoSpaceDE w:val="0"/>
      <w:autoSpaceDN w:val="0"/>
      <w:adjustRightInd w:val="0"/>
      <w:spacing w:after="0" w:line="240" w:lineRule="auto"/>
      <w:ind w:left="1080"/>
      <w:jc w:val="both"/>
      <w:textAlignment w:val="baseline"/>
    </w:pPr>
    <w:rPr>
      <w:rFonts w:ascii="Times New Roman" w:hAnsi="Times New Roman" w:cs="Times New Roman"/>
      <w:szCs w:val="20"/>
    </w:rPr>
  </w:style>
  <w:style w:type="paragraph" w:customStyle="1" w:styleId="Tekstpodstawowy311">
    <w:name w:val="Tekst podstawowy 311"/>
    <w:basedOn w:val="Normalny"/>
    <w:rsid w:val="008C1549"/>
    <w:pPr>
      <w:overflowPunct w:val="0"/>
      <w:autoSpaceDE w:val="0"/>
      <w:autoSpaceDN w:val="0"/>
      <w:adjustRightInd w:val="0"/>
      <w:spacing w:after="0" w:line="240" w:lineRule="auto"/>
      <w:jc w:val="both"/>
      <w:textAlignment w:val="baseline"/>
    </w:pPr>
    <w:rPr>
      <w:rFonts w:ascii="Times New Roman" w:hAnsi="Times New Roman" w:cs="Times New Roman"/>
      <w:color w:val="000000"/>
      <w:szCs w:val="20"/>
    </w:rPr>
  </w:style>
  <w:style w:type="character" w:customStyle="1" w:styleId="PlandokumentuZnak">
    <w:name w:val="Plan dokumentu Znak"/>
    <w:rsid w:val="008C1549"/>
    <w:rPr>
      <w:rFonts w:ascii="Tahoma" w:hAnsi="Tahoma" w:cs="Tahoma"/>
      <w:sz w:val="16"/>
      <w:szCs w:val="16"/>
    </w:rPr>
  </w:style>
  <w:style w:type="paragraph" w:styleId="Mapadokumentu">
    <w:name w:val="Document Map"/>
    <w:basedOn w:val="Normalny"/>
    <w:link w:val="MapadokumentuZnak"/>
    <w:uiPriority w:val="99"/>
    <w:semiHidden/>
    <w:unhideWhenUsed/>
    <w:rsid w:val="008C1549"/>
    <w:rPr>
      <w:rFonts w:ascii="Tahoma" w:hAnsi="Tahoma" w:cs="Times New Roman"/>
      <w:sz w:val="16"/>
      <w:szCs w:val="16"/>
      <w:lang w:val="x-none" w:eastAsia="x-none"/>
    </w:rPr>
  </w:style>
  <w:style w:type="character" w:customStyle="1" w:styleId="MapadokumentuZnak">
    <w:name w:val="Mapa dokumentu Znak"/>
    <w:link w:val="Mapadokumentu"/>
    <w:uiPriority w:val="99"/>
    <w:semiHidden/>
    <w:rsid w:val="008C1549"/>
    <w:rPr>
      <w:rFonts w:ascii="Tahoma" w:hAnsi="Tahoma" w:cs="Tahoma"/>
      <w:sz w:val="16"/>
      <w:szCs w:val="16"/>
    </w:rPr>
  </w:style>
  <w:style w:type="paragraph" w:customStyle="1" w:styleId="rozdzia">
    <w:name w:val="rozdział"/>
    <w:basedOn w:val="Normalny"/>
    <w:link w:val="rozdziaZnak"/>
    <w:uiPriority w:val="99"/>
    <w:rsid w:val="00DD6620"/>
    <w:pPr>
      <w:numPr>
        <w:numId w:val="1"/>
      </w:numPr>
      <w:spacing w:before="120" w:after="0" w:line="240" w:lineRule="auto"/>
      <w:jc w:val="both"/>
    </w:pPr>
    <w:rPr>
      <w:rFonts w:ascii="Verdana" w:hAnsi="Verdana" w:cs="Times New Roman"/>
      <w:b/>
      <w:sz w:val="20"/>
      <w:szCs w:val="20"/>
    </w:rPr>
  </w:style>
  <w:style w:type="character" w:customStyle="1" w:styleId="rozdziaZnak">
    <w:name w:val="rozdział Znak"/>
    <w:link w:val="rozdzia"/>
    <w:uiPriority w:val="99"/>
    <w:locked/>
    <w:rsid w:val="00DD6620"/>
    <w:rPr>
      <w:rFonts w:ascii="Verdana" w:hAnsi="Verdana"/>
      <w:b/>
    </w:rPr>
  </w:style>
  <w:style w:type="paragraph" w:customStyle="1" w:styleId="rozdziasswp">
    <w:name w:val="rozdział sswp"/>
    <w:basedOn w:val="rozdzia"/>
    <w:link w:val="rozdziasswpZnak"/>
    <w:uiPriority w:val="99"/>
    <w:rsid w:val="00DD6620"/>
    <w:pPr>
      <w:numPr>
        <w:numId w:val="0"/>
      </w:numPr>
      <w:tabs>
        <w:tab w:val="num" w:pos="502"/>
      </w:tabs>
      <w:ind w:left="502" w:hanging="360"/>
    </w:pPr>
    <w:rPr>
      <w:sz w:val="22"/>
      <w:szCs w:val="22"/>
    </w:rPr>
  </w:style>
  <w:style w:type="paragraph" w:customStyle="1" w:styleId="podrozdzia">
    <w:name w:val="podrozdział"/>
    <w:basedOn w:val="Normalny"/>
    <w:link w:val="podrozdziaZnak"/>
    <w:uiPriority w:val="99"/>
    <w:rsid w:val="00DD6620"/>
    <w:pPr>
      <w:numPr>
        <w:ilvl w:val="1"/>
        <w:numId w:val="1"/>
      </w:numPr>
      <w:tabs>
        <w:tab w:val="num" w:pos="720"/>
      </w:tabs>
      <w:spacing w:before="120" w:after="0" w:line="240" w:lineRule="auto"/>
      <w:ind w:left="360"/>
      <w:jc w:val="both"/>
    </w:pPr>
    <w:rPr>
      <w:rFonts w:ascii="Verdana" w:hAnsi="Verdana" w:cs="Times New Roman"/>
      <w:b/>
      <w:sz w:val="20"/>
      <w:szCs w:val="20"/>
    </w:rPr>
  </w:style>
  <w:style w:type="character" w:customStyle="1" w:styleId="podrozdziaZnak">
    <w:name w:val="podrozdział Znak"/>
    <w:link w:val="podrozdzia"/>
    <w:uiPriority w:val="99"/>
    <w:locked/>
    <w:rsid w:val="00DD6620"/>
    <w:rPr>
      <w:rFonts w:ascii="Verdana" w:hAnsi="Verdana"/>
      <w:b/>
    </w:rPr>
  </w:style>
  <w:style w:type="character" w:customStyle="1" w:styleId="rozdziasswpZnak">
    <w:name w:val="rozdział sswp Znak"/>
    <w:link w:val="rozdziasswp"/>
    <w:uiPriority w:val="99"/>
    <w:locked/>
    <w:rsid w:val="00DD6620"/>
    <w:rPr>
      <w:rFonts w:ascii="Verdana" w:hAnsi="Verdana"/>
      <w:b/>
      <w:sz w:val="22"/>
      <w:szCs w:val="22"/>
    </w:rPr>
  </w:style>
  <w:style w:type="paragraph" w:customStyle="1" w:styleId="St4-punkt">
    <w:name w:val="St4-punkt"/>
    <w:basedOn w:val="Normalny"/>
    <w:uiPriority w:val="99"/>
    <w:rsid w:val="0091628B"/>
    <w:pPr>
      <w:autoSpaceDN w:val="0"/>
      <w:spacing w:after="0" w:line="240" w:lineRule="auto"/>
      <w:ind w:left="680" w:hanging="340"/>
      <w:jc w:val="both"/>
    </w:pPr>
    <w:rPr>
      <w:rFonts w:ascii="Times New Roman" w:hAnsi="Times New Roman" w:cs="Times New Roman"/>
      <w:sz w:val="24"/>
      <w:szCs w:val="20"/>
    </w:rPr>
  </w:style>
  <w:style w:type="paragraph" w:styleId="Tekstprzypisudolnego">
    <w:name w:val="footnote text"/>
    <w:aliases w:val="Tekst przypisu"/>
    <w:basedOn w:val="Normalny"/>
    <w:link w:val="TekstprzypisudolnegoZnak"/>
    <w:semiHidden/>
    <w:rsid w:val="00F51606"/>
    <w:pPr>
      <w:spacing w:after="0" w:line="240" w:lineRule="auto"/>
    </w:pPr>
    <w:rPr>
      <w:rFonts w:ascii="Times New Roman" w:hAnsi="Times New Roman" w:cs="Arial"/>
      <w:bCs/>
      <w:sz w:val="20"/>
      <w:szCs w:val="20"/>
    </w:rPr>
  </w:style>
  <w:style w:type="character" w:customStyle="1" w:styleId="TekstprzypisudolnegoZnak">
    <w:name w:val="Tekst przypisu dolnego Znak"/>
    <w:aliases w:val="Tekst przypisu Znak"/>
    <w:link w:val="Tekstprzypisudolnego"/>
    <w:uiPriority w:val="99"/>
    <w:semiHidden/>
    <w:rsid w:val="00F51606"/>
    <w:rPr>
      <w:rFonts w:ascii="Times New Roman" w:hAnsi="Times New Roman" w:cs="Arial"/>
      <w:bCs/>
    </w:rPr>
  </w:style>
  <w:style w:type="character" w:styleId="Odwoanieprzypisudolnego">
    <w:name w:val="footnote reference"/>
    <w:aliases w:val="Footnote Reference Number,Footnote symbol,Footnote,Odwołanie przypisu"/>
    <w:semiHidden/>
    <w:rsid w:val="00F51606"/>
    <w:rPr>
      <w:rFonts w:cs="Times New Roman"/>
      <w:vertAlign w:val="superscript"/>
    </w:rPr>
  </w:style>
  <w:style w:type="paragraph" w:customStyle="1" w:styleId="Znak">
    <w:name w:val="Znak"/>
    <w:basedOn w:val="Normalny"/>
    <w:rsid w:val="00BE504F"/>
    <w:pPr>
      <w:spacing w:after="0" w:line="360" w:lineRule="atLeast"/>
      <w:jc w:val="both"/>
    </w:pPr>
    <w:rPr>
      <w:rFonts w:ascii="Times New Roman" w:hAnsi="Times New Roman" w:cs="Times New Roman"/>
      <w:sz w:val="24"/>
      <w:szCs w:val="20"/>
    </w:rPr>
  </w:style>
  <w:style w:type="paragraph" w:customStyle="1" w:styleId="Table20Heading">
    <w:name w:val="Table_20_Heading"/>
    <w:basedOn w:val="Normalny"/>
    <w:rsid w:val="00B27551"/>
    <w:pPr>
      <w:widowControl w:val="0"/>
      <w:suppressLineNumbers/>
      <w:adjustRightInd w:val="0"/>
      <w:spacing w:after="0" w:line="240" w:lineRule="auto"/>
      <w:jc w:val="center"/>
    </w:pPr>
    <w:rPr>
      <w:rFonts w:ascii="Times New Roman" w:eastAsia="Lucida Sans Unicode" w:hAnsi="Times New Roman" w:cs="Tahoma"/>
      <w:b/>
      <w:sz w:val="24"/>
      <w:szCs w:val="20"/>
    </w:rPr>
  </w:style>
  <w:style w:type="paragraph" w:customStyle="1" w:styleId="Tekstpodstawowy22">
    <w:name w:val="Tekst podstawowy 22"/>
    <w:basedOn w:val="Normalny"/>
    <w:rsid w:val="00C32A5D"/>
    <w:pPr>
      <w:overflowPunct w:val="0"/>
      <w:autoSpaceDE w:val="0"/>
      <w:autoSpaceDN w:val="0"/>
      <w:adjustRightInd w:val="0"/>
      <w:spacing w:after="0" w:line="240" w:lineRule="auto"/>
      <w:ind w:left="1080"/>
      <w:jc w:val="both"/>
      <w:textAlignment w:val="baseline"/>
    </w:pPr>
    <w:rPr>
      <w:rFonts w:ascii="Times New Roman" w:hAnsi="Times New Roman" w:cs="Times New Roman"/>
      <w:szCs w:val="20"/>
    </w:rPr>
  </w:style>
  <w:style w:type="character" w:customStyle="1" w:styleId="AkapitzlistZnak">
    <w:name w:val="Akapit z listą Znak"/>
    <w:link w:val="Akapitzlist"/>
    <w:uiPriority w:val="34"/>
    <w:locked/>
    <w:rsid w:val="00284334"/>
    <w:rPr>
      <w:rFonts w:cs="Calibri"/>
      <w:sz w:val="22"/>
      <w:szCs w:val="22"/>
    </w:rPr>
  </w:style>
</w:styles>
</file>

<file path=word/webSettings.xml><?xml version="1.0" encoding="utf-8"?>
<w:webSettings xmlns:r="http://schemas.openxmlformats.org/officeDocument/2006/relationships" xmlns:w="http://schemas.openxmlformats.org/wordprocessingml/2006/main">
  <w:divs>
    <w:div w:id="289359908">
      <w:bodyDiv w:val="1"/>
      <w:marLeft w:val="0"/>
      <w:marRight w:val="0"/>
      <w:marTop w:val="0"/>
      <w:marBottom w:val="0"/>
      <w:divBdr>
        <w:top w:val="none" w:sz="0" w:space="0" w:color="auto"/>
        <w:left w:val="none" w:sz="0" w:space="0" w:color="auto"/>
        <w:bottom w:val="none" w:sz="0" w:space="0" w:color="auto"/>
        <w:right w:val="none" w:sz="0" w:space="0" w:color="auto"/>
      </w:divBdr>
      <w:divsChild>
        <w:div w:id="138350170">
          <w:marLeft w:val="0"/>
          <w:marRight w:val="0"/>
          <w:marTop w:val="0"/>
          <w:marBottom w:val="0"/>
          <w:divBdr>
            <w:top w:val="none" w:sz="0" w:space="0" w:color="auto"/>
            <w:left w:val="none" w:sz="0" w:space="0" w:color="auto"/>
            <w:bottom w:val="none" w:sz="0" w:space="0" w:color="auto"/>
            <w:right w:val="none" w:sz="0" w:space="0" w:color="auto"/>
          </w:divBdr>
        </w:div>
        <w:div w:id="184632767">
          <w:marLeft w:val="0"/>
          <w:marRight w:val="0"/>
          <w:marTop w:val="0"/>
          <w:marBottom w:val="0"/>
          <w:divBdr>
            <w:top w:val="none" w:sz="0" w:space="0" w:color="auto"/>
            <w:left w:val="none" w:sz="0" w:space="0" w:color="auto"/>
            <w:bottom w:val="none" w:sz="0" w:space="0" w:color="auto"/>
            <w:right w:val="none" w:sz="0" w:space="0" w:color="auto"/>
          </w:divBdr>
        </w:div>
        <w:div w:id="207112936">
          <w:marLeft w:val="0"/>
          <w:marRight w:val="0"/>
          <w:marTop w:val="0"/>
          <w:marBottom w:val="0"/>
          <w:divBdr>
            <w:top w:val="none" w:sz="0" w:space="0" w:color="auto"/>
            <w:left w:val="none" w:sz="0" w:space="0" w:color="auto"/>
            <w:bottom w:val="none" w:sz="0" w:space="0" w:color="auto"/>
            <w:right w:val="none" w:sz="0" w:space="0" w:color="auto"/>
          </w:divBdr>
        </w:div>
        <w:div w:id="224685229">
          <w:marLeft w:val="0"/>
          <w:marRight w:val="0"/>
          <w:marTop w:val="0"/>
          <w:marBottom w:val="0"/>
          <w:divBdr>
            <w:top w:val="none" w:sz="0" w:space="0" w:color="auto"/>
            <w:left w:val="none" w:sz="0" w:space="0" w:color="auto"/>
            <w:bottom w:val="none" w:sz="0" w:space="0" w:color="auto"/>
            <w:right w:val="none" w:sz="0" w:space="0" w:color="auto"/>
          </w:divBdr>
        </w:div>
        <w:div w:id="225654257">
          <w:marLeft w:val="0"/>
          <w:marRight w:val="0"/>
          <w:marTop w:val="0"/>
          <w:marBottom w:val="0"/>
          <w:divBdr>
            <w:top w:val="none" w:sz="0" w:space="0" w:color="auto"/>
            <w:left w:val="none" w:sz="0" w:space="0" w:color="auto"/>
            <w:bottom w:val="none" w:sz="0" w:space="0" w:color="auto"/>
            <w:right w:val="none" w:sz="0" w:space="0" w:color="auto"/>
          </w:divBdr>
        </w:div>
        <w:div w:id="480346055">
          <w:marLeft w:val="0"/>
          <w:marRight w:val="0"/>
          <w:marTop w:val="0"/>
          <w:marBottom w:val="0"/>
          <w:divBdr>
            <w:top w:val="none" w:sz="0" w:space="0" w:color="auto"/>
            <w:left w:val="none" w:sz="0" w:space="0" w:color="auto"/>
            <w:bottom w:val="none" w:sz="0" w:space="0" w:color="auto"/>
            <w:right w:val="none" w:sz="0" w:space="0" w:color="auto"/>
          </w:divBdr>
        </w:div>
        <w:div w:id="503319285">
          <w:marLeft w:val="0"/>
          <w:marRight w:val="0"/>
          <w:marTop w:val="0"/>
          <w:marBottom w:val="0"/>
          <w:divBdr>
            <w:top w:val="none" w:sz="0" w:space="0" w:color="auto"/>
            <w:left w:val="none" w:sz="0" w:space="0" w:color="auto"/>
            <w:bottom w:val="none" w:sz="0" w:space="0" w:color="auto"/>
            <w:right w:val="none" w:sz="0" w:space="0" w:color="auto"/>
          </w:divBdr>
        </w:div>
        <w:div w:id="571355880">
          <w:marLeft w:val="0"/>
          <w:marRight w:val="0"/>
          <w:marTop w:val="0"/>
          <w:marBottom w:val="0"/>
          <w:divBdr>
            <w:top w:val="none" w:sz="0" w:space="0" w:color="auto"/>
            <w:left w:val="none" w:sz="0" w:space="0" w:color="auto"/>
            <w:bottom w:val="none" w:sz="0" w:space="0" w:color="auto"/>
            <w:right w:val="none" w:sz="0" w:space="0" w:color="auto"/>
          </w:divBdr>
        </w:div>
        <w:div w:id="718363887">
          <w:marLeft w:val="0"/>
          <w:marRight w:val="0"/>
          <w:marTop w:val="0"/>
          <w:marBottom w:val="0"/>
          <w:divBdr>
            <w:top w:val="none" w:sz="0" w:space="0" w:color="auto"/>
            <w:left w:val="none" w:sz="0" w:space="0" w:color="auto"/>
            <w:bottom w:val="none" w:sz="0" w:space="0" w:color="auto"/>
            <w:right w:val="none" w:sz="0" w:space="0" w:color="auto"/>
          </w:divBdr>
        </w:div>
        <w:div w:id="730617379">
          <w:marLeft w:val="0"/>
          <w:marRight w:val="0"/>
          <w:marTop w:val="0"/>
          <w:marBottom w:val="0"/>
          <w:divBdr>
            <w:top w:val="none" w:sz="0" w:space="0" w:color="auto"/>
            <w:left w:val="none" w:sz="0" w:space="0" w:color="auto"/>
            <w:bottom w:val="none" w:sz="0" w:space="0" w:color="auto"/>
            <w:right w:val="none" w:sz="0" w:space="0" w:color="auto"/>
          </w:divBdr>
        </w:div>
        <w:div w:id="751467911">
          <w:marLeft w:val="0"/>
          <w:marRight w:val="0"/>
          <w:marTop w:val="0"/>
          <w:marBottom w:val="0"/>
          <w:divBdr>
            <w:top w:val="none" w:sz="0" w:space="0" w:color="auto"/>
            <w:left w:val="none" w:sz="0" w:space="0" w:color="auto"/>
            <w:bottom w:val="none" w:sz="0" w:space="0" w:color="auto"/>
            <w:right w:val="none" w:sz="0" w:space="0" w:color="auto"/>
          </w:divBdr>
        </w:div>
        <w:div w:id="956449690">
          <w:marLeft w:val="0"/>
          <w:marRight w:val="0"/>
          <w:marTop w:val="0"/>
          <w:marBottom w:val="0"/>
          <w:divBdr>
            <w:top w:val="none" w:sz="0" w:space="0" w:color="auto"/>
            <w:left w:val="none" w:sz="0" w:space="0" w:color="auto"/>
            <w:bottom w:val="none" w:sz="0" w:space="0" w:color="auto"/>
            <w:right w:val="none" w:sz="0" w:space="0" w:color="auto"/>
          </w:divBdr>
        </w:div>
        <w:div w:id="1133787503">
          <w:marLeft w:val="0"/>
          <w:marRight w:val="0"/>
          <w:marTop w:val="0"/>
          <w:marBottom w:val="0"/>
          <w:divBdr>
            <w:top w:val="none" w:sz="0" w:space="0" w:color="auto"/>
            <w:left w:val="none" w:sz="0" w:space="0" w:color="auto"/>
            <w:bottom w:val="none" w:sz="0" w:space="0" w:color="auto"/>
            <w:right w:val="none" w:sz="0" w:space="0" w:color="auto"/>
          </w:divBdr>
        </w:div>
        <w:div w:id="1158808463">
          <w:marLeft w:val="0"/>
          <w:marRight w:val="0"/>
          <w:marTop w:val="0"/>
          <w:marBottom w:val="0"/>
          <w:divBdr>
            <w:top w:val="none" w:sz="0" w:space="0" w:color="auto"/>
            <w:left w:val="none" w:sz="0" w:space="0" w:color="auto"/>
            <w:bottom w:val="none" w:sz="0" w:space="0" w:color="auto"/>
            <w:right w:val="none" w:sz="0" w:space="0" w:color="auto"/>
          </w:divBdr>
        </w:div>
        <w:div w:id="1216048513">
          <w:marLeft w:val="0"/>
          <w:marRight w:val="0"/>
          <w:marTop w:val="0"/>
          <w:marBottom w:val="0"/>
          <w:divBdr>
            <w:top w:val="none" w:sz="0" w:space="0" w:color="auto"/>
            <w:left w:val="none" w:sz="0" w:space="0" w:color="auto"/>
            <w:bottom w:val="none" w:sz="0" w:space="0" w:color="auto"/>
            <w:right w:val="none" w:sz="0" w:space="0" w:color="auto"/>
          </w:divBdr>
        </w:div>
        <w:div w:id="1319724729">
          <w:marLeft w:val="0"/>
          <w:marRight w:val="0"/>
          <w:marTop w:val="0"/>
          <w:marBottom w:val="0"/>
          <w:divBdr>
            <w:top w:val="none" w:sz="0" w:space="0" w:color="auto"/>
            <w:left w:val="none" w:sz="0" w:space="0" w:color="auto"/>
            <w:bottom w:val="none" w:sz="0" w:space="0" w:color="auto"/>
            <w:right w:val="none" w:sz="0" w:space="0" w:color="auto"/>
          </w:divBdr>
        </w:div>
        <w:div w:id="1449084412">
          <w:marLeft w:val="0"/>
          <w:marRight w:val="0"/>
          <w:marTop w:val="0"/>
          <w:marBottom w:val="0"/>
          <w:divBdr>
            <w:top w:val="none" w:sz="0" w:space="0" w:color="auto"/>
            <w:left w:val="none" w:sz="0" w:space="0" w:color="auto"/>
            <w:bottom w:val="none" w:sz="0" w:space="0" w:color="auto"/>
            <w:right w:val="none" w:sz="0" w:space="0" w:color="auto"/>
          </w:divBdr>
        </w:div>
        <w:div w:id="1454012167">
          <w:marLeft w:val="0"/>
          <w:marRight w:val="0"/>
          <w:marTop w:val="0"/>
          <w:marBottom w:val="0"/>
          <w:divBdr>
            <w:top w:val="none" w:sz="0" w:space="0" w:color="auto"/>
            <w:left w:val="none" w:sz="0" w:space="0" w:color="auto"/>
            <w:bottom w:val="none" w:sz="0" w:space="0" w:color="auto"/>
            <w:right w:val="none" w:sz="0" w:space="0" w:color="auto"/>
          </w:divBdr>
        </w:div>
        <w:div w:id="1545950028">
          <w:marLeft w:val="0"/>
          <w:marRight w:val="0"/>
          <w:marTop w:val="0"/>
          <w:marBottom w:val="0"/>
          <w:divBdr>
            <w:top w:val="none" w:sz="0" w:space="0" w:color="auto"/>
            <w:left w:val="none" w:sz="0" w:space="0" w:color="auto"/>
            <w:bottom w:val="none" w:sz="0" w:space="0" w:color="auto"/>
            <w:right w:val="none" w:sz="0" w:space="0" w:color="auto"/>
          </w:divBdr>
        </w:div>
        <w:div w:id="1618758873">
          <w:marLeft w:val="0"/>
          <w:marRight w:val="0"/>
          <w:marTop w:val="0"/>
          <w:marBottom w:val="0"/>
          <w:divBdr>
            <w:top w:val="none" w:sz="0" w:space="0" w:color="auto"/>
            <w:left w:val="none" w:sz="0" w:space="0" w:color="auto"/>
            <w:bottom w:val="none" w:sz="0" w:space="0" w:color="auto"/>
            <w:right w:val="none" w:sz="0" w:space="0" w:color="auto"/>
          </w:divBdr>
        </w:div>
        <w:div w:id="1629899536">
          <w:marLeft w:val="0"/>
          <w:marRight w:val="0"/>
          <w:marTop w:val="0"/>
          <w:marBottom w:val="0"/>
          <w:divBdr>
            <w:top w:val="none" w:sz="0" w:space="0" w:color="auto"/>
            <w:left w:val="none" w:sz="0" w:space="0" w:color="auto"/>
            <w:bottom w:val="none" w:sz="0" w:space="0" w:color="auto"/>
            <w:right w:val="none" w:sz="0" w:space="0" w:color="auto"/>
          </w:divBdr>
        </w:div>
        <w:div w:id="1631471673">
          <w:marLeft w:val="0"/>
          <w:marRight w:val="0"/>
          <w:marTop w:val="0"/>
          <w:marBottom w:val="0"/>
          <w:divBdr>
            <w:top w:val="none" w:sz="0" w:space="0" w:color="auto"/>
            <w:left w:val="none" w:sz="0" w:space="0" w:color="auto"/>
            <w:bottom w:val="none" w:sz="0" w:space="0" w:color="auto"/>
            <w:right w:val="none" w:sz="0" w:space="0" w:color="auto"/>
          </w:divBdr>
        </w:div>
        <w:div w:id="1647399002">
          <w:marLeft w:val="0"/>
          <w:marRight w:val="0"/>
          <w:marTop w:val="0"/>
          <w:marBottom w:val="0"/>
          <w:divBdr>
            <w:top w:val="none" w:sz="0" w:space="0" w:color="auto"/>
            <w:left w:val="none" w:sz="0" w:space="0" w:color="auto"/>
            <w:bottom w:val="none" w:sz="0" w:space="0" w:color="auto"/>
            <w:right w:val="none" w:sz="0" w:space="0" w:color="auto"/>
          </w:divBdr>
        </w:div>
        <w:div w:id="1651591143">
          <w:marLeft w:val="0"/>
          <w:marRight w:val="0"/>
          <w:marTop w:val="0"/>
          <w:marBottom w:val="0"/>
          <w:divBdr>
            <w:top w:val="none" w:sz="0" w:space="0" w:color="auto"/>
            <w:left w:val="none" w:sz="0" w:space="0" w:color="auto"/>
            <w:bottom w:val="none" w:sz="0" w:space="0" w:color="auto"/>
            <w:right w:val="none" w:sz="0" w:space="0" w:color="auto"/>
          </w:divBdr>
        </w:div>
        <w:div w:id="1803307781">
          <w:marLeft w:val="0"/>
          <w:marRight w:val="0"/>
          <w:marTop w:val="0"/>
          <w:marBottom w:val="0"/>
          <w:divBdr>
            <w:top w:val="none" w:sz="0" w:space="0" w:color="auto"/>
            <w:left w:val="none" w:sz="0" w:space="0" w:color="auto"/>
            <w:bottom w:val="none" w:sz="0" w:space="0" w:color="auto"/>
            <w:right w:val="none" w:sz="0" w:space="0" w:color="auto"/>
          </w:divBdr>
        </w:div>
        <w:div w:id="1838301174">
          <w:marLeft w:val="0"/>
          <w:marRight w:val="0"/>
          <w:marTop w:val="0"/>
          <w:marBottom w:val="0"/>
          <w:divBdr>
            <w:top w:val="none" w:sz="0" w:space="0" w:color="auto"/>
            <w:left w:val="none" w:sz="0" w:space="0" w:color="auto"/>
            <w:bottom w:val="none" w:sz="0" w:space="0" w:color="auto"/>
            <w:right w:val="none" w:sz="0" w:space="0" w:color="auto"/>
          </w:divBdr>
        </w:div>
        <w:div w:id="1864512353">
          <w:marLeft w:val="0"/>
          <w:marRight w:val="0"/>
          <w:marTop w:val="0"/>
          <w:marBottom w:val="0"/>
          <w:divBdr>
            <w:top w:val="none" w:sz="0" w:space="0" w:color="auto"/>
            <w:left w:val="none" w:sz="0" w:space="0" w:color="auto"/>
            <w:bottom w:val="none" w:sz="0" w:space="0" w:color="auto"/>
            <w:right w:val="none" w:sz="0" w:space="0" w:color="auto"/>
          </w:divBdr>
        </w:div>
        <w:div w:id="1927224249">
          <w:marLeft w:val="0"/>
          <w:marRight w:val="0"/>
          <w:marTop w:val="0"/>
          <w:marBottom w:val="0"/>
          <w:divBdr>
            <w:top w:val="none" w:sz="0" w:space="0" w:color="auto"/>
            <w:left w:val="none" w:sz="0" w:space="0" w:color="auto"/>
            <w:bottom w:val="none" w:sz="0" w:space="0" w:color="auto"/>
            <w:right w:val="none" w:sz="0" w:space="0" w:color="auto"/>
          </w:divBdr>
        </w:div>
        <w:div w:id="1944528111">
          <w:marLeft w:val="0"/>
          <w:marRight w:val="0"/>
          <w:marTop w:val="0"/>
          <w:marBottom w:val="0"/>
          <w:divBdr>
            <w:top w:val="none" w:sz="0" w:space="0" w:color="auto"/>
            <w:left w:val="none" w:sz="0" w:space="0" w:color="auto"/>
            <w:bottom w:val="none" w:sz="0" w:space="0" w:color="auto"/>
            <w:right w:val="none" w:sz="0" w:space="0" w:color="auto"/>
          </w:divBdr>
        </w:div>
        <w:div w:id="1974213194">
          <w:marLeft w:val="0"/>
          <w:marRight w:val="0"/>
          <w:marTop w:val="0"/>
          <w:marBottom w:val="0"/>
          <w:divBdr>
            <w:top w:val="none" w:sz="0" w:space="0" w:color="auto"/>
            <w:left w:val="none" w:sz="0" w:space="0" w:color="auto"/>
            <w:bottom w:val="none" w:sz="0" w:space="0" w:color="auto"/>
            <w:right w:val="none" w:sz="0" w:space="0" w:color="auto"/>
          </w:divBdr>
        </w:div>
        <w:div w:id="2113550175">
          <w:marLeft w:val="0"/>
          <w:marRight w:val="0"/>
          <w:marTop w:val="0"/>
          <w:marBottom w:val="0"/>
          <w:divBdr>
            <w:top w:val="none" w:sz="0" w:space="0" w:color="auto"/>
            <w:left w:val="none" w:sz="0" w:space="0" w:color="auto"/>
            <w:bottom w:val="none" w:sz="0" w:space="0" w:color="auto"/>
            <w:right w:val="none" w:sz="0" w:space="0" w:color="auto"/>
          </w:divBdr>
        </w:div>
      </w:divsChild>
    </w:div>
    <w:div w:id="833034943">
      <w:bodyDiv w:val="1"/>
      <w:marLeft w:val="0"/>
      <w:marRight w:val="0"/>
      <w:marTop w:val="0"/>
      <w:marBottom w:val="0"/>
      <w:divBdr>
        <w:top w:val="none" w:sz="0" w:space="0" w:color="auto"/>
        <w:left w:val="none" w:sz="0" w:space="0" w:color="auto"/>
        <w:bottom w:val="none" w:sz="0" w:space="0" w:color="auto"/>
        <w:right w:val="none" w:sz="0" w:space="0" w:color="auto"/>
      </w:divBdr>
    </w:div>
    <w:div w:id="1997294413">
      <w:bodyDiv w:val="1"/>
      <w:marLeft w:val="0"/>
      <w:marRight w:val="0"/>
      <w:marTop w:val="0"/>
      <w:marBottom w:val="0"/>
      <w:divBdr>
        <w:top w:val="none" w:sz="0" w:space="0" w:color="auto"/>
        <w:left w:val="none" w:sz="0" w:space="0" w:color="auto"/>
        <w:bottom w:val="none" w:sz="0" w:space="0" w:color="auto"/>
        <w:right w:val="none" w:sz="0" w:space="0" w:color="auto"/>
      </w:divBdr>
    </w:div>
    <w:div w:id="20015394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zd@interi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zd@interi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zd@interia.p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iK\Desktop\Projekt%20JRP\Inspektor%20Nadzoru_Oczyszczalnia\SIWZ_27_10_2011.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AB241-503E-4205-BF71-6A88B54ED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SIWZ_27_10_2011.dot</Template>
  <TotalTime>3</TotalTime>
  <Pages>1</Pages>
  <Words>19676</Words>
  <Characters>118058</Characters>
  <Application>Microsoft Office Word</Application>
  <DocSecurity>0</DocSecurity>
  <Lines>983</Lines>
  <Paragraphs>274</Paragraphs>
  <ScaleCrop>false</ScaleCrop>
  <HeadingPairs>
    <vt:vector size="2" baseType="variant">
      <vt:variant>
        <vt:lpstr>Tytuł</vt:lpstr>
      </vt:variant>
      <vt:variant>
        <vt:i4>1</vt:i4>
      </vt:variant>
    </vt:vector>
  </HeadingPairs>
  <TitlesOfParts>
    <vt:vector size="1" baseType="lpstr">
      <vt:lpstr>Część I – Instrukcja dla Wykonawców</vt:lpstr>
    </vt:vector>
  </TitlesOfParts>
  <Company>OPWiK</Company>
  <LinksUpToDate>false</LinksUpToDate>
  <CharactersWithSpaces>137460</CharactersWithSpaces>
  <SharedDoc>false</SharedDoc>
  <HLinks>
    <vt:vector size="192" baseType="variant">
      <vt:variant>
        <vt:i4>1507354</vt:i4>
      </vt:variant>
      <vt:variant>
        <vt:i4>183</vt:i4>
      </vt:variant>
      <vt:variant>
        <vt:i4>0</vt:i4>
      </vt:variant>
      <vt:variant>
        <vt:i4>5</vt:i4>
      </vt:variant>
      <vt:variant>
        <vt:lpwstr>http://www.uzp.gov.pl/cmsws/page/GetFile1.aspx?attid=4892</vt:lpwstr>
      </vt:variant>
      <vt:variant>
        <vt:lpwstr/>
      </vt:variant>
      <vt:variant>
        <vt:i4>131090</vt:i4>
      </vt:variant>
      <vt:variant>
        <vt:i4>180</vt:i4>
      </vt:variant>
      <vt:variant>
        <vt:i4>0</vt:i4>
      </vt:variant>
      <vt:variant>
        <vt:i4>5</vt:i4>
      </vt:variant>
      <vt:variant>
        <vt:lpwstr>http://www.drohiczyn.pl/</vt:lpwstr>
      </vt:variant>
      <vt:variant>
        <vt:lpwstr/>
      </vt:variant>
      <vt:variant>
        <vt:i4>1114170</vt:i4>
      </vt:variant>
      <vt:variant>
        <vt:i4>173</vt:i4>
      </vt:variant>
      <vt:variant>
        <vt:i4>0</vt:i4>
      </vt:variant>
      <vt:variant>
        <vt:i4>5</vt:i4>
      </vt:variant>
      <vt:variant>
        <vt:lpwstr/>
      </vt:variant>
      <vt:variant>
        <vt:lpwstr>_Toc347065875</vt:lpwstr>
      </vt:variant>
      <vt:variant>
        <vt:i4>1114170</vt:i4>
      </vt:variant>
      <vt:variant>
        <vt:i4>167</vt:i4>
      </vt:variant>
      <vt:variant>
        <vt:i4>0</vt:i4>
      </vt:variant>
      <vt:variant>
        <vt:i4>5</vt:i4>
      </vt:variant>
      <vt:variant>
        <vt:lpwstr/>
      </vt:variant>
      <vt:variant>
        <vt:lpwstr>_Toc347065874</vt:lpwstr>
      </vt:variant>
      <vt:variant>
        <vt:i4>1114170</vt:i4>
      </vt:variant>
      <vt:variant>
        <vt:i4>161</vt:i4>
      </vt:variant>
      <vt:variant>
        <vt:i4>0</vt:i4>
      </vt:variant>
      <vt:variant>
        <vt:i4>5</vt:i4>
      </vt:variant>
      <vt:variant>
        <vt:lpwstr/>
      </vt:variant>
      <vt:variant>
        <vt:lpwstr>_Toc347065873</vt:lpwstr>
      </vt:variant>
      <vt:variant>
        <vt:i4>1114170</vt:i4>
      </vt:variant>
      <vt:variant>
        <vt:i4>155</vt:i4>
      </vt:variant>
      <vt:variant>
        <vt:i4>0</vt:i4>
      </vt:variant>
      <vt:variant>
        <vt:i4>5</vt:i4>
      </vt:variant>
      <vt:variant>
        <vt:lpwstr/>
      </vt:variant>
      <vt:variant>
        <vt:lpwstr>_Toc347065872</vt:lpwstr>
      </vt:variant>
      <vt:variant>
        <vt:i4>1114170</vt:i4>
      </vt:variant>
      <vt:variant>
        <vt:i4>149</vt:i4>
      </vt:variant>
      <vt:variant>
        <vt:i4>0</vt:i4>
      </vt:variant>
      <vt:variant>
        <vt:i4>5</vt:i4>
      </vt:variant>
      <vt:variant>
        <vt:lpwstr/>
      </vt:variant>
      <vt:variant>
        <vt:lpwstr>_Toc347065871</vt:lpwstr>
      </vt:variant>
      <vt:variant>
        <vt:i4>1048634</vt:i4>
      </vt:variant>
      <vt:variant>
        <vt:i4>143</vt:i4>
      </vt:variant>
      <vt:variant>
        <vt:i4>0</vt:i4>
      </vt:variant>
      <vt:variant>
        <vt:i4>5</vt:i4>
      </vt:variant>
      <vt:variant>
        <vt:lpwstr/>
      </vt:variant>
      <vt:variant>
        <vt:lpwstr>_Toc347065868</vt:lpwstr>
      </vt:variant>
      <vt:variant>
        <vt:i4>1048634</vt:i4>
      </vt:variant>
      <vt:variant>
        <vt:i4>137</vt:i4>
      </vt:variant>
      <vt:variant>
        <vt:i4>0</vt:i4>
      </vt:variant>
      <vt:variant>
        <vt:i4>5</vt:i4>
      </vt:variant>
      <vt:variant>
        <vt:lpwstr/>
      </vt:variant>
      <vt:variant>
        <vt:lpwstr>_Toc347065867</vt:lpwstr>
      </vt:variant>
      <vt:variant>
        <vt:i4>1048634</vt:i4>
      </vt:variant>
      <vt:variant>
        <vt:i4>131</vt:i4>
      </vt:variant>
      <vt:variant>
        <vt:i4>0</vt:i4>
      </vt:variant>
      <vt:variant>
        <vt:i4>5</vt:i4>
      </vt:variant>
      <vt:variant>
        <vt:lpwstr/>
      </vt:variant>
      <vt:variant>
        <vt:lpwstr>_Toc347065866</vt:lpwstr>
      </vt:variant>
      <vt:variant>
        <vt:i4>1048634</vt:i4>
      </vt:variant>
      <vt:variant>
        <vt:i4>125</vt:i4>
      </vt:variant>
      <vt:variant>
        <vt:i4>0</vt:i4>
      </vt:variant>
      <vt:variant>
        <vt:i4>5</vt:i4>
      </vt:variant>
      <vt:variant>
        <vt:lpwstr/>
      </vt:variant>
      <vt:variant>
        <vt:lpwstr>_Toc347065865</vt:lpwstr>
      </vt:variant>
      <vt:variant>
        <vt:i4>1048634</vt:i4>
      </vt:variant>
      <vt:variant>
        <vt:i4>119</vt:i4>
      </vt:variant>
      <vt:variant>
        <vt:i4>0</vt:i4>
      </vt:variant>
      <vt:variant>
        <vt:i4>5</vt:i4>
      </vt:variant>
      <vt:variant>
        <vt:lpwstr/>
      </vt:variant>
      <vt:variant>
        <vt:lpwstr>_Toc347065864</vt:lpwstr>
      </vt:variant>
      <vt:variant>
        <vt:i4>1048634</vt:i4>
      </vt:variant>
      <vt:variant>
        <vt:i4>113</vt:i4>
      </vt:variant>
      <vt:variant>
        <vt:i4>0</vt:i4>
      </vt:variant>
      <vt:variant>
        <vt:i4>5</vt:i4>
      </vt:variant>
      <vt:variant>
        <vt:lpwstr/>
      </vt:variant>
      <vt:variant>
        <vt:lpwstr>_Toc347065863</vt:lpwstr>
      </vt:variant>
      <vt:variant>
        <vt:i4>1048634</vt:i4>
      </vt:variant>
      <vt:variant>
        <vt:i4>107</vt:i4>
      </vt:variant>
      <vt:variant>
        <vt:i4>0</vt:i4>
      </vt:variant>
      <vt:variant>
        <vt:i4>5</vt:i4>
      </vt:variant>
      <vt:variant>
        <vt:lpwstr/>
      </vt:variant>
      <vt:variant>
        <vt:lpwstr>_Toc347065862</vt:lpwstr>
      </vt:variant>
      <vt:variant>
        <vt:i4>1048634</vt:i4>
      </vt:variant>
      <vt:variant>
        <vt:i4>101</vt:i4>
      </vt:variant>
      <vt:variant>
        <vt:i4>0</vt:i4>
      </vt:variant>
      <vt:variant>
        <vt:i4>5</vt:i4>
      </vt:variant>
      <vt:variant>
        <vt:lpwstr/>
      </vt:variant>
      <vt:variant>
        <vt:lpwstr>_Toc347065861</vt:lpwstr>
      </vt:variant>
      <vt:variant>
        <vt:i4>1048634</vt:i4>
      </vt:variant>
      <vt:variant>
        <vt:i4>95</vt:i4>
      </vt:variant>
      <vt:variant>
        <vt:i4>0</vt:i4>
      </vt:variant>
      <vt:variant>
        <vt:i4>5</vt:i4>
      </vt:variant>
      <vt:variant>
        <vt:lpwstr/>
      </vt:variant>
      <vt:variant>
        <vt:lpwstr>_Toc347065860</vt:lpwstr>
      </vt:variant>
      <vt:variant>
        <vt:i4>1245242</vt:i4>
      </vt:variant>
      <vt:variant>
        <vt:i4>89</vt:i4>
      </vt:variant>
      <vt:variant>
        <vt:i4>0</vt:i4>
      </vt:variant>
      <vt:variant>
        <vt:i4>5</vt:i4>
      </vt:variant>
      <vt:variant>
        <vt:lpwstr/>
      </vt:variant>
      <vt:variant>
        <vt:lpwstr>_Toc347065859</vt:lpwstr>
      </vt:variant>
      <vt:variant>
        <vt:i4>1245242</vt:i4>
      </vt:variant>
      <vt:variant>
        <vt:i4>83</vt:i4>
      </vt:variant>
      <vt:variant>
        <vt:i4>0</vt:i4>
      </vt:variant>
      <vt:variant>
        <vt:i4>5</vt:i4>
      </vt:variant>
      <vt:variant>
        <vt:lpwstr/>
      </vt:variant>
      <vt:variant>
        <vt:lpwstr>_Toc347065858</vt:lpwstr>
      </vt:variant>
      <vt:variant>
        <vt:i4>1245242</vt:i4>
      </vt:variant>
      <vt:variant>
        <vt:i4>77</vt:i4>
      </vt:variant>
      <vt:variant>
        <vt:i4>0</vt:i4>
      </vt:variant>
      <vt:variant>
        <vt:i4>5</vt:i4>
      </vt:variant>
      <vt:variant>
        <vt:lpwstr/>
      </vt:variant>
      <vt:variant>
        <vt:lpwstr>_Toc347065857</vt:lpwstr>
      </vt:variant>
      <vt:variant>
        <vt:i4>1245242</vt:i4>
      </vt:variant>
      <vt:variant>
        <vt:i4>71</vt:i4>
      </vt:variant>
      <vt:variant>
        <vt:i4>0</vt:i4>
      </vt:variant>
      <vt:variant>
        <vt:i4>5</vt:i4>
      </vt:variant>
      <vt:variant>
        <vt:lpwstr/>
      </vt:variant>
      <vt:variant>
        <vt:lpwstr>_Toc347065855</vt:lpwstr>
      </vt:variant>
      <vt:variant>
        <vt:i4>1245242</vt:i4>
      </vt:variant>
      <vt:variant>
        <vt:i4>65</vt:i4>
      </vt:variant>
      <vt:variant>
        <vt:i4>0</vt:i4>
      </vt:variant>
      <vt:variant>
        <vt:i4>5</vt:i4>
      </vt:variant>
      <vt:variant>
        <vt:lpwstr/>
      </vt:variant>
      <vt:variant>
        <vt:lpwstr>_Toc347065854</vt:lpwstr>
      </vt:variant>
      <vt:variant>
        <vt:i4>1245242</vt:i4>
      </vt:variant>
      <vt:variant>
        <vt:i4>59</vt:i4>
      </vt:variant>
      <vt:variant>
        <vt:i4>0</vt:i4>
      </vt:variant>
      <vt:variant>
        <vt:i4>5</vt:i4>
      </vt:variant>
      <vt:variant>
        <vt:lpwstr/>
      </vt:variant>
      <vt:variant>
        <vt:lpwstr>_Toc347065853</vt:lpwstr>
      </vt:variant>
      <vt:variant>
        <vt:i4>1245242</vt:i4>
      </vt:variant>
      <vt:variant>
        <vt:i4>53</vt:i4>
      </vt:variant>
      <vt:variant>
        <vt:i4>0</vt:i4>
      </vt:variant>
      <vt:variant>
        <vt:i4>5</vt:i4>
      </vt:variant>
      <vt:variant>
        <vt:lpwstr/>
      </vt:variant>
      <vt:variant>
        <vt:lpwstr>_Toc347065852</vt:lpwstr>
      </vt:variant>
      <vt:variant>
        <vt:i4>1245242</vt:i4>
      </vt:variant>
      <vt:variant>
        <vt:i4>47</vt:i4>
      </vt:variant>
      <vt:variant>
        <vt:i4>0</vt:i4>
      </vt:variant>
      <vt:variant>
        <vt:i4>5</vt:i4>
      </vt:variant>
      <vt:variant>
        <vt:lpwstr/>
      </vt:variant>
      <vt:variant>
        <vt:lpwstr>_Toc347065851</vt:lpwstr>
      </vt:variant>
      <vt:variant>
        <vt:i4>1245242</vt:i4>
      </vt:variant>
      <vt:variant>
        <vt:i4>41</vt:i4>
      </vt:variant>
      <vt:variant>
        <vt:i4>0</vt:i4>
      </vt:variant>
      <vt:variant>
        <vt:i4>5</vt:i4>
      </vt:variant>
      <vt:variant>
        <vt:lpwstr/>
      </vt:variant>
      <vt:variant>
        <vt:lpwstr>_Toc347065850</vt:lpwstr>
      </vt:variant>
      <vt:variant>
        <vt:i4>1179706</vt:i4>
      </vt:variant>
      <vt:variant>
        <vt:i4>35</vt:i4>
      </vt:variant>
      <vt:variant>
        <vt:i4>0</vt:i4>
      </vt:variant>
      <vt:variant>
        <vt:i4>5</vt:i4>
      </vt:variant>
      <vt:variant>
        <vt:lpwstr/>
      </vt:variant>
      <vt:variant>
        <vt:lpwstr>_Toc347065849</vt:lpwstr>
      </vt:variant>
      <vt:variant>
        <vt:i4>1179706</vt:i4>
      </vt:variant>
      <vt:variant>
        <vt:i4>29</vt:i4>
      </vt:variant>
      <vt:variant>
        <vt:i4>0</vt:i4>
      </vt:variant>
      <vt:variant>
        <vt:i4>5</vt:i4>
      </vt:variant>
      <vt:variant>
        <vt:lpwstr/>
      </vt:variant>
      <vt:variant>
        <vt:lpwstr>_Toc347065848</vt:lpwstr>
      </vt:variant>
      <vt:variant>
        <vt:i4>1179706</vt:i4>
      </vt:variant>
      <vt:variant>
        <vt:i4>23</vt:i4>
      </vt:variant>
      <vt:variant>
        <vt:i4>0</vt:i4>
      </vt:variant>
      <vt:variant>
        <vt:i4>5</vt:i4>
      </vt:variant>
      <vt:variant>
        <vt:lpwstr/>
      </vt:variant>
      <vt:variant>
        <vt:lpwstr>_Toc347065847</vt:lpwstr>
      </vt:variant>
      <vt:variant>
        <vt:i4>1179706</vt:i4>
      </vt:variant>
      <vt:variant>
        <vt:i4>17</vt:i4>
      </vt:variant>
      <vt:variant>
        <vt:i4>0</vt:i4>
      </vt:variant>
      <vt:variant>
        <vt:i4>5</vt:i4>
      </vt:variant>
      <vt:variant>
        <vt:lpwstr/>
      </vt:variant>
      <vt:variant>
        <vt:lpwstr>_Toc347065845</vt:lpwstr>
      </vt:variant>
      <vt:variant>
        <vt:i4>1179706</vt:i4>
      </vt:variant>
      <vt:variant>
        <vt:i4>11</vt:i4>
      </vt:variant>
      <vt:variant>
        <vt:i4>0</vt:i4>
      </vt:variant>
      <vt:variant>
        <vt:i4>5</vt:i4>
      </vt:variant>
      <vt:variant>
        <vt:lpwstr/>
      </vt:variant>
      <vt:variant>
        <vt:lpwstr>_Toc347065844</vt:lpwstr>
      </vt:variant>
      <vt:variant>
        <vt:i4>1179706</vt:i4>
      </vt:variant>
      <vt:variant>
        <vt:i4>5</vt:i4>
      </vt:variant>
      <vt:variant>
        <vt:i4>0</vt:i4>
      </vt:variant>
      <vt:variant>
        <vt:i4>5</vt:i4>
      </vt:variant>
      <vt:variant>
        <vt:lpwstr/>
      </vt:variant>
      <vt:variant>
        <vt:lpwstr>_Toc347065843</vt:lpwstr>
      </vt:variant>
      <vt:variant>
        <vt:i4>131090</vt:i4>
      </vt:variant>
      <vt:variant>
        <vt:i4>0</vt:i4>
      </vt:variant>
      <vt:variant>
        <vt:i4>0</vt:i4>
      </vt:variant>
      <vt:variant>
        <vt:i4>5</vt:i4>
      </vt:variant>
      <vt:variant>
        <vt:lpwstr>http://www.drohiczyn.pl/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I – Instrukcja dla Wykonawców</dc:title>
  <dc:creator>Marzena</dc:creator>
  <cp:lastModifiedBy>Katarzyna śl</cp:lastModifiedBy>
  <cp:revision>3</cp:revision>
  <cp:lastPrinted>2014-06-17T08:50:00Z</cp:lastPrinted>
  <dcterms:created xsi:type="dcterms:W3CDTF">2014-08-13T10:50:00Z</dcterms:created>
  <dcterms:modified xsi:type="dcterms:W3CDTF">2014-08-13T10:50:00Z</dcterms:modified>
</cp:coreProperties>
</file>