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02" w:rsidRPr="00405802" w:rsidRDefault="00AB233C" w:rsidP="00405802">
      <w:pPr>
        <w:ind w:firstLine="408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64846">
        <w:t xml:space="preserve"> </w:t>
      </w:r>
    </w:p>
    <w:p w:rsidR="00405802" w:rsidRPr="00405802" w:rsidRDefault="00D41045" w:rsidP="00405802">
      <w:pPr>
        <w:widowControl w:val="0"/>
        <w:ind w:right="28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Przasnysz, dn. 10</w:t>
      </w:r>
      <w:r w:rsidR="00405802" w:rsidRPr="00405802">
        <w:rPr>
          <w:rFonts w:ascii="Arial Narrow" w:eastAsia="Calibri" w:hAnsi="Arial Narrow"/>
          <w:sz w:val="22"/>
          <w:szCs w:val="22"/>
          <w:lang w:eastAsia="en-US"/>
        </w:rPr>
        <w:t>.09.2018 r.</w:t>
      </w:r>
    </w:p>
    <w:p w:rsidR="00405802" w:rsidRPr="00405802" w:rsidRDefault="00405802" w:rsidP="00405802">
      <w:pPr>
        <w:widowControl w:val="0"/>
        <w:ind w:right="28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b/>
          <w:sz w:val="22"/>
          <w:szCs w:val="22"/>
          <w:lang w:eastAsia="en-US"/>
        </w:rPr>
        <w:t xml:space="preserve">Powiat Przasnyski,  </w:t>
      </w:r>
    </w:p>
    <w:p w:rsidR="00405802" w:rsidRPr="00405802" w:rsidRDefault="00405802" w:rsidP="00405802">
      <w:pPr>
        <w:widowControl w:val="0"/>
        <w:ind w:right="28"/>
        <w:rPr>
          <w:rFonts w:ascii="Arial Narrow" w:eastAsia="Calibri" w:hAnsi="Arial Narrow"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sz w:val="22"/>
          <w:szCs w:val="22"/>
          <w:lang w:eastAsia="en-US"/>
        </w:rPr>
        <w:t xml:space="preserve">ul. Św. Stanisława Kostki 5, </w:t>
      </w:r>
    </w:p>
    <w:p w:rsidR="00405802" w:rsidRPr="00405802" w:rsidRDefault="00405802" w:rsidP="00405802">
      <w:pPr>
        <w:widowControl w:val="0"/>
        <w:ind w:right="28"/>
        <w:rPr>
          <w:rFonts w:ascii="Arial Narrow" w:eastAsia="Calibri" w:hAnsi="Arial Narrow"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sz w:val="22"/>
          <w:szCs w:val="22"/>
          <w:lang w:eastAsia="en-US"/>
        </w:rPr>
        <w:t>06-300 Przasnysz</w:t>
      </w:r>
    </w:p>
    <w:p w:rsidR="00405802" w:rsidRPr="00405802" w:rsidRDefault="00405802" w:rsidP="00405802">
      <w:pPr>
        <w:spacing w:line="360" w:lineRule="auto"/>
        <w:ind w:firstLine="5245"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b/>
          <w:sz w:val="22"/>
          <w:szCs w:val="22"/>
          <w:lang w:eastAsia="en-US"/>
        </w:rPr>
        <w:t xml:space="preserve">Wykonawcy </w:t>
      </w:r>
    </w:p>
    <w:p w:rsidR="00405802" w:rsidRPr="00405802" w:rsidRDefault="00405802" w:rsidP="00405802">
      <w:pPr>
        <w:spacing w:line="360" w:lineRule="auto"/>
        <w:ind w:firstLine="5245"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b/>
          <w:sz w:val="22"/>
          <w:szCs w:val="22"/>
          <w:lang w:eastAsia="en-US"/>
        </w:rPr>
        <w:t xml:space="preserve">biorący udział w postępowaniu </w:t>
      </w:r>
    </w:p>
    <w:p w:rsidR="00405802" w:rsidRPr="00405802" w:rsidRDefault="00405802" w:rsidP="00405802">
      <w:pPr>
        <w:widowControl w:val="0"/>
        <w:spacing w:line="360" w:lineRule="auto"/>
        <w:ind w:right="28"/>
        <w:rPr>
          <w:rFonts w:ascii="Arial Narrow" w:eastAsia="Calibri" w:hAnsi="Arial Narrow"/>
          <w:sz w:val="22"/>
          <w:szCs w:val="22"/>
          <w:lang w:eastAsia="en-US"/>
        </w:rPr>
      </w:pPr>
    </w:p>
    <w:p w:rsidR="00405802" w:rsidRPr="00940EA7" w:rsidRDefault="00405802" w:rsidP="00405802">
      <w:pPr>
        <w:spacing w:line="360" w:lineRule="auto"/>
        <w:rPr>
          <w:b/>
          <w:sz w:val="22"/>
          <w:szCs w:val="22"/>
          <w:lang w:eastAsia="x-none"/>
        </w:rPr>
      </w:pPr>
      <w:r w:rsidRPr="00940EA7">
        <w:rPr>
          <w:rFonts w:eastAsia="Calibri"/>
          <w:b/>
          <w:sz w:val="22"/>
          <w:szCs w:val="22"/>
          <w:lang w:eastAsia="en-US"/>
        </w:rPr>
        <w:t xml:space="preserve">Dotyczy:  I części  postępowania prowadzonego w trybie przetargu nieograniczonego pn. </w:t>
      </w:r>
      <w:r w:rsidRPr="00940EA7">
        <w:rPr>
          <w:b/>
          <w:sz w:val="22"/>
          <w:szCs w:val="22"/>
          <w:lang w:eastAsia="x-none"/>
        </w:rPr>
        <w:t>„Budowa hali sportowej z płytą lodowiska przy Zespole Szkół Powiatowych w Przasnyszu” ;</w:t>
      </w:r>
      <w:r w:rsidRPr="00940EA7">
        <w:rPr>
          <w:b/>
          <w:sz w:val="22"/>
          <w:szCs w:val="22"/>
          <w:lang w:eastAsia="x-none"/>
        </w:rPr>
        <w:br/>
        <w:t xml:space="preserve">Numer sprawy: ZOK.042.15.2.3.2018 </w:t>
      </w:r>
    </w:p>
    <w:p w:rsidR="00405802" w:rsidRPr="00940EA7" w:rsidRDefault="00405802" w:rsidP="00405802">
      <w:pPr>
        <w:ind w:firstLine="408"/>
        <w:jc w:val="both"/>
        <w:rPr>
          <w:rFonts w:eastAsia="Calibri"/>
          <w:sz w:val="22"/>
          <w:szCs w:val="22"/>
          <w:lang w:eastAsia="en-US"/>
        </w:rPr>
      </w:pPr>
    </w:p>
    <w:p w:rsidR="00405802" w:rsidRPr="00940EA7" w:rsidRDefault="00405802" w:rsidP="00405802">
      <w:pPr>
        <w:spacing w:line="360" w:lineRule="auto"/>
        <w:ind w:firstLine="408"/>
        <w:jc w:val="both"/>
        <w:rPr>
          <w:rFonts w:eastAsia="Calibri"/>
          <w:sz w:val="22"/>
          <w:szCs w:val="22"/>
          <w:lang w:eastAsia="en-US"/>
        </w:rPr>
      </w:pPr>
      <w:r w:rsidRPr="00940EA7">
        <w:rPr>
          <w:rFonts w:eastAsia="Calibri"/>
          <w:sz w:val="22"/>
          <w:szCs w:val="22"/>
          <w:lang w:eastAsia="en-US"/>
        </w:rPr>
        <w:t>Zamawiający –Powiat Przasnyski, w trybie art. 38 ust. 1 ustawy z dnia 29 stycznia 2004 r. Prawo zamówień publicznych (</w:t>
      </w:r>
      <w:r w:rsidRPr="00940EA7">
        <w:rPr>
          <w:rFonts w:eastAsia="Calibri"/>
          <w:bCs/>
          <w:sz w:val="22"/>
          <w:szCs w:val="22"/>
          <w:lang w:eastAsia="en-US"/>
        </w:rPr>
        <w:t xml:space="preserve"> Dz. U. z 2017 r. poz. 1579 ze zm.),</w:t>
      </w:r>
      <w:r w:rsidRPr="00940EA7">
        <w:rPr>
          <w:rFonts w:eastAsia="Calibri"/>
          <w:sz w:val="22"/>
          <w:szCs w:val="22"/>
          <w:lang w:eastAsia="en-US"/>
        </w:rPr>
        <w:t xml:space="preserve">  informu</w:t>
      </w:r>
      <w:r w:rsidR="00915281" w:rsidRPr="00940EA7">
        <w:rPr>
          <w:rFonts w:eastAsia="Calibri"/>
          <w:sz w:val="22"/>
          <w:szCs w:val="22"/>
          <w:lang w:eastAsia="en-US"/>
        </w:rPr>
        <w:t>je, że w ww. postępowaniu wpłynę</w:t>
      </w:r>
      <w:r w:rsidRPr="00940EA7">
        <w:rPr>
          <w:rFonts w:eastAsia="Calibri"/>
          <w:sz w:val="22"/>
          <w:szCs w:val="22"/>
          <w:lang w:eastAsia="en-US"/>
        </w:rPr>
        <w:t>ł</w:t>
      </w:r>
      <w:r w:rsidR="00915281" w:rsidRPr="00940EA7">
        <w:rPr>
          <w:rFonts w:eastAsia="Calibri"/>
          <w:sz w:val="22"/>
          <w:szCs w:val="22"/>
          <w:lang w:eastAsia="en-US"/>
        </w:rPr>
        <w:t>y</w:t>
      </w:r>
      <w:r w:rsidRPr="00940EA7">
        <w:rPr>
          <w:rFonts w:eastAsia="Calibri"/>
          <w:sz w:val="22"/>
          <w:szCs w:val="22"/>
          <w:lang w:eastAsia="en-US"/>
        </w:rPr>
        <w:t xml:space="preserve">  dnia </w:t>
      </w:r>
      <w:r w:rsidR="00D41045" w:rsidRPr="00940EA7">
        <w:rPr>
          <w:rFonts w:eastAsia="Calibri"/>
          <w:sz w:val="22"/>
          <w:szCs w:val="22"/>
          <w:lang w:eastAsia="en-US"/>
        </w:rPr>
        <w:t>05</w:t>
      </w:r>
      <w:r w:rsidRPr="00940EA7">
        <w:rPr>
          <w:rFonts w:eastAsia="Calibri"/>
          <w:sz w:val="22"/>
          <w:szCs w:val="22"/>
          <w:lang w:eastAsia="en-US"/>
        </w:rPr>
        <w:t>.09.2018 r.</w:t>
      </w:r>
      <w:r w:rsidR="00915281" w:rsidRPr="00940EA7">
        <w:rPr>
          <w:rFonts w:eastAsia="Calibri"/>
          <w:sz w:val="22"/>
          <w:szCs w:val="22"/>
          <w:lang w:eastAsia="en-US"/>
        </w:rPr>
        <w:t xml:space="preserve"> i 0</w:t>
      </w:r>
      <w:r w:rsidR="00BB4900" w:rsidRPr="00940EA7">
        <w:rPr>
          <w:rFonts w:eastAsia="Calibri"/>
          <w:sz w:val="22"/>
          <w:szCs w:val="22"/>
          <w:lang w:eastAsia="en-US"/>
        </w:rPr>
        <w:t>7</w:t>
      </w:r>
      <w:r w:rsidR="00915281" w:rsidRPr="00940EA7">
        <w:rPr>
          <w:rFonts w:eastAsia="Calibri"/>
          <w:sz w:val="22"/>
          <w:szCs w:val="22"/>
          <w:lang w:eastAsia="en-US"/>
        </w:rPr>
        <w:t>.09.2018 r.</w:t>
      </w:r>
      <w:r w:rsidRPr="00940EA7">
        <w:rPr>
          <w:rFonts w:eastAsia="Calibri"/>
          <w:sz w:val="22"/>
          <w:szCs w:val="22"/>
          <w:lang w:eastAsia="en-US"/>
        </w:rPr>
        <w:t xml:space="preserve"> następując</w:t>
      </w:r>
      <w:r w:rsidR="00915281" w:rsidRPr="00940EA7">
        <w:rPr>
          <w:rFonts w:eastAsia="Calibri"/>
          <w:sz w:val="22"/>
          <w:szCs w:val="22"/>
          <w:lang w:eastAsia="en-US"/>
        </w:rPr>
        <w:t>e</w:t>
      </w:r>
      <w:r w:rsidRPr="00940EA7">
        <w:rPr>
          <w:rFonts w:eastAsia="Calibri"/>
          <w:sz w:val="22"/>
          <w:szCs w:val="22"/>
          <w:lang w:eastAsia="en-US"/>
        </w:rPr>
        <w:t xml:space="preserve"> wniosk</w:t>
      </w:r>
      <w:r w:rsidR="00915281" w:rsidRPr="00940EA7">
        <w:rPr>
          <w:rFonts w:eastAsia="Calibri"/>
          <w:sz w:val="22"/>
          <w:szCs w:val="22"/>
          <w:lang w:eastAsia="en-US"/>
        </w:rPr>
        <w:t>i</w:t>
      </w:r>
      <w:r w:rsidRPr="00940EA7">
        <w:rPr>
          <w:rFonts w:eastAsia="Calibri"/>
          <w:sz w:val="22"/>
          <w:szCs w:val="22"/>
          <w:lang w:eastAsia="en-US"/>
        </w:rPr>
        <w:t xml:space="preserve"> wykonawcy: </w:t>
      </w:r>
    </w:p>
    <w:p w:rsidR="00405802" w:rsidRPr="00940EA7" w:rsidRDefault="00405802" w:rsidP="00405802">
      <w:pPr>
        <w:spacing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:rsidR="00405802" w:rsidRPr="00940EA7" w:rsidRDefault="00405802" w:rsidP="00405802">
      <w:pPr>
        <w:spacing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940EA7">
        <w:rPr>
          <w:rFonts w:eastAsia="Calibri"/>
          <w:b/>
          <w:sz w:val="22"/>
          <w:szCs w:val="22"/>
          <w:u w:val="single"/>
          <w:lang w:eastAsia="en-US"/>
        </w:rPr>
        <w:t xml:space="preserve">Wniosek nr </w:t>
      </w:r>
      <w:r w:rsidR="00BB4900" w:rsidRPr="00940EA7">
        <w:rPr>
          <w:rFonts w:eastAsia="Calibri"/>
          <w:b/>
          <w:sz w:val="22"/>
          <w:szCs w:val="22"/>
          <w:u w:val="single"/>
          <w:lang w:eastAsia="en-US"/>
        </w:rPr>
        <w:t>10</w:t>
      </w:r>
      <w:r w:rsidRPr="00940EA7">
        <w:rPr>
          <w:rFonts w:eastAsia="Calibri"/>
          <w:b/>
          <w:sz w:val="22"/>
          <w:szCs w:val="22"/>
          <w:u w:val="single"/>
          <w:lang w:eastAsia="en-US"/>
        </w:rPr>
        <w:t xml:space="preserve"> z dnia 0</w:t>
      </w:r>
      <w:r w:rsidR="00BB4900" w:rsidRPr="00940EA7">
        <w:rPr>
          <w:rFonts w:eastAsia="Calibri"/>
          <w:b/>
          <w:sz w:val="22"/>
          <w:szCs w:val="22"/>
          <w:u w:val="single"/>
          <w:lang w:eastAsia="en-US"/>
        </w:rPr>
        <w:t>5</w:t>
      </w:r>
      <w:r w:rsidRPr="00940EA7">
        <w:rPr>
          <w:rFonts w:eastAsia="Calibri"/>
          <w:b/>
          <w:sz w:val="22"/>
          <w:szCs w:val="22"/>
          <w:u w:val="single"/>
          <w:lang w:eastAsia="en-US"/>
        </w:rPr>
        <w:t>.09.2018 r.</w:t>
      </w:r>
    </w:p>
    <w:p w:rsidR="00BB4900" w:rsidRPr="00940EA7" w:rsidRDefault="00405802" w:rsidP="00BB4900">
      <w:pPr>
        <w:rPr>
          <w:bCs/>
          <w:sz w:val="22"/>
          <w:szCs w:val="22"/>
        </w:rPr>
      </w:pPr>
      <w:r w:rsidRPr="00940EA7">
        <w:rPr>
          <w:rFonts w:eastAsia="Calibri"/>
          <w:sz w:val="22"/>
          <w:szCs w:val="22"/>
          <w:lang w:eastAsia="en-US"/>
        </w:rPr>
        <w:t xml:space="preserve"> „</w:t>
      </w:r>
      <w:r w:rsidR="00BB4900" w:rsidRPr="00940EA7">
        <w:rPr>
          <w:bCs/>
          <w:sz w:val="22"/>
          <w:szCs w:val="22"/>
        </w:rPr>
        <w:t>Prosimy o odpowiedzi:</w:t>
      </w:r>
    </w:p>
    <w:p w:rsidR="00BB4900" w:rsidRPr="00940EA7" w:rsidRDefault="00BB4900" w:rsidP="009A334F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ind w:left="142" w:hanging="142"/>
        <w:rPr>
          <w:sz w:val="22"/>
          <w:szCs w:val="22"/>
        </w:rPr>
      </w:pPr>
      <w:r w:rsidRPr="00940EA7">
        <w:rPr>
          <w:sz w:val="22"/>
          <w:szCs w:val="22"/>
        </w:rPr>
        <w:t>Jakie są wymagania dla rozkładanego podestu sceny 12 szt. 2,0x1,0 m.</w:t>
      </w:r>
    </w:p>
    <w:p w:rsidR="00BB4900" w:rsidRPr="00940EA7" w:rsidRDefault="00BB4900" w:rsidP="009A334F">
      <w:pPr>
        <w:pStyle w:val="Akapitzlist"/>
        <w:numPr>
          <w:ilvl w:val="0"/>
          <w:numId w:val="12"/>
        </w:numPr>
        <w:tabs>
          <w:tab w:val="left" w:pos="284"/>
        </w:tabs>
        <w:spacing w:before="100" w:beforeAutospacing="1" w:after="100" w:afterAutospacing="1"/>
        <w:ind w:left="284" w:hanging="284"/>
        <w:rPr>
          <w:sz w:val="22"/>
          <w:szCs w:val="22"/>
        </w:rPr>
      </w:pPr>
      <w:r w:rsidRPr="00940EA7">
        <w:rPr>
          <w:sz w:val="22"/>
          <w:szCs w:val="22"/>
        </w:rPr>
        <w:t>Udostępniono rysunek zamienny ZMIANA UKŁADU SZATNI A-01w. Rysunek ten wprowadza zmiany w konstrukcji obiektu (inny układ ścian, schodów) w stosunku do rys. A-01w rzut przyziemia. Rysunki konstrukcyjne podążają za rysunkiem A-01w rzut przyziemia. Jak należy traktować rysunek ZMIANA UKŁADU SZATNI?.</w:t>
      </w:r>
    </w:p>
    <w:p w:rsidR="00BB4900" w:rsidRPr="00940EA7" w:rsidRDefault="00BB4900" w:rsidP="009A334F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before="100" w:beforeAutospacing="1" w:after="100" w:afterAutospacing="1"/>
        <w:ind w:left="284" w:hanging="284"/>
        <w:rPr>
          <w:sz w:val="22"/>
          <w:szCs w:val="22"/>
        </w:rPr>
      </w:pPr>
      <w:r w:rsidRPr="00940EA7">
        <w:rPr>
          <w:sz w:val="22"/>
          <w:szCs w:val="22"/>
        </w:rPr>
        <w:t>Na stronie Zamawiającego w dniu 30.08.2018 zamieszczono 2 pliki- Wymagania dla wykładziny na lato.</w:t>
      </w:r>
      <w:r w:rsidR="009A334F" w:rsidRPr="00940EA7">
        <w:rPr>
          <w:sz w:val="22"/>
          <w:szCs w:val="22"/>
        </w:rPr>
        <w:t xml:space="preserve"> </w:t>
      </w:r>
      <w:r w:rsidRPr="00940EA7">
        <w:rPr>
          <w:sz w:val="22"/>
          <w:szCs w:val="22"/>
        </w:rPr>
        <w:t>Pliki te wydają się identyczne- czy jest to błąd,</w:t>
      </w:r>
      <w:r w:rsidR="009A334F" w:rsidRPr="00940EA7">
        <w:rPr>
          <w:sz w:val="22"/>
          <w:szCs w:val="22"/>
        </w:rPr>
        <w:t xml:space="preserve"> </w:t>
      </w:r>
      <w:r w:rsidRPr="00940EA7">
        <w:rPr>
          <w:sz w:val="22"/>
          <w:szCs w:val="22"/>
        </w:rPr>
        <w:t>czy też dotyczą różnych wykładzin? Dziś nie umiem odnaleźć tych  plików na stronie,</w:t>
      </w:r>
      <w:r w:rsidR="009A334F" w:rsidRPr="00940EA7">
        <w:rPr>
          <w:sz w:val="22"/>
          <w:szCs w:val="22"/>
        </w:rPr>
        <w:t xml:space="preserve"> </w:t>
      </w:r>
      <w:r w:rsidRPr="00940EA7">
        <w:rPr>
          <w:sz w:val="22"/>
          <w:szCs w:val="22"/>
        </w:rPr>
        <w:t>nie wiadomo,</w:t>
      </w:r>
      <w:r w:rsidR="009A334F" w:rsidRPr="00940EA7">
        <w:rPr>
          <w:sz w:val="22"/>
          <w:szCs w:val="22"/>
        </w:rPr>
        <w:t xml:space="preserve"> </w:t>
      </w:r>
      <w:r w:rsidRPr="00940EA7">
        <w:rPr>
          <w:sz w:val="22"/>
          <w:szCs w:val="22"/>
        </w:rPr>
        <w:t>który link kliknąć,</w:t>
      </w:r>
      <w:r w:rsidR="009A334F" w:rsidRPr="00940EA7">
        <w:rPr>
          <w:sz w:val="22"/>
          <w:szCs w:val="22"/>
        </w:rPr>
        <w:t xml:space="preserve"> </w:t>
      </w:r>
      <w:r w:rsidRPr="00940EA7">
        <w:rPr>
          <w:sz w:val="22"/>
          <w:szCs w:val="22"/>
        </w:rPr>
        <w:t>żeby dotrzeć do potrzebnych informacji, nawigacja po stronach z dokumentacją jest niezwykle utrudniona.</w:t>
      </w:r>
      <w:r w:rsidR="009A334F" w:rsidRPr="00940EA7">
        <w:rPr>
          <w:sz w:val="22"/>
          <w:szCs w:val="22"/>
        </w:rPr>
        <w:t xml:space="preserve"> </w:t>
      </w:r>
      <w:r w:rsidRPr="00940EA7">
        <w:rPr>
          <w:sz w:val="22"/>
          <w:szCs w:val="22"/>
        </w:rPr>
        <w:t>Ponownie proszę o uporządkowanie dokumentacji dla Części I.”</w:t>
      </w:r>
    </w:p>
    <w:p w:rsidR="00F44816" w:rsidRPr="00940EA7" w:rsidRDefault="00F44816" w:rsidP="00F44816">
      <w:pPr>
        <w:spacing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940EA7">
        <w:rPr>
          <w:rFonts w:eastAsia="Calibri"/>
          <w:b/>
          <w:sz w:val="22"/>
          <w:szCs w:val="22"/>
          <w:u w:val="single"/>
          <w:lang w:eastAsia="en-US"/>
        </w:rPr>
        <w:t xml:space="preserve">Odpowiedź na wniosek nr 10 z dnia 05.09.2018 r. </w:t>
      </w:r>
    </w:p>
    <w:p w:rsidR="00F44816" w:rsidRPr="00375964" w:rsidRDefault="00F44816" w:rsidP="00F4481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 w:val="22"/>
          <w:szCs w:val="22"/>
          <w:lang w:eastAsia="zh-CN" w:bidi="hi-IN"/>
        </w:rPr>
      </w:pPr>
      <w:r w:rsidRPr="00940EA7">
        <w:rPr>
          <w:rFonts w:eastAsia="SimSun"/>
          <w:b/>
          <w:kern w:val="3"/>
          <w:sz w:val="22"/>
          <w:szCs w:val="22"/>
          <w:lang w:eastAsia="zh-CN" w:bidi="hi-IN"/>
        </w:rPr>
        <w:t xml:space="preserve">Ad.1 </w:t>
      </w:r>
    </w:p>
    <w:p w:rsidR="00F44816" w:rsidRPr="00940EA7" w:rsidRDefault="00F44816" w:rsidP="00F4481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940EA7">
        <w:rPr>
          <w:rFonts w:eastAsia="SimSun"/>
          <w:kern w:val="3"/>
          <w:sz w:val="22"/>
          <w:szCs w:val="22"/>
          <w:lang w:eastAsia="zh-CN" w:bidi="hi-IN"/>
        </w:rPr>
        <w:t>Wymagania dla sceny rozkładanej:</w:t>
      </w:r>
    </w:p>
    <w:p w:rsidR="00F44816" w:rsidRPr="00940EA7" w:rsidRDefault="00F44816" w:rsidP="00F4481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940EA7">
        <w:rPr>
          <w:rFonts w:eastAsia="SimSun"/>
          <w:kern w:val="3"/>
          <w:sz w:val="22"/>
          <w:szCs w:val="22"/>
          <w:lang w:eastAsia="zh-CN" w:bidi="hi-IN"/>
        </w:rPr>
        <w:t xml:space="preserve">Standardowy podest sceniczny </w:t>
      </w:r>
      <w:proofErr w:type="spellStart"/>
      <w:r w:rsidRPr="00940EA7">
        <w:rPr>
          <w:rFonts w:eastAsia="SimSun"/>
          <w:kern w:val="3"/>
          <w:sz w:val="22"/>
          <w:szCs w:val="22"/>
          <w:lang w:eastAsia="zh-CN" w:bidi="hi-IN"/>
        </w:rPr>
        <w:t>demontowalny</w:t>
      </w:r>
      <w:proofErr w:type="spellEnd"/>
      <w:r w:rsidRPr="00940EA7">
        <w:rPr>
          <w:rFonts w:eastAsia="SimSun"/>
          <w:kern w:val="3"/>
          <w:sz w:val="22"/>
          <w:szCs w:val="22"/>
          <w:lang w:eastAsia="zh-CN" w:bidi="hi-IN"/>
        </w:rPr>
        <w:t xml:space="preserve"> w ramach kompletnego systemu z el. typowych o wym. 100x200cm i wysokości 90cm. Przyjęto 12 el. o łącznej powierzchni scenicznej 24m</w:t>
      </w:r>
      <w:r w:rsidRPr="00940EA7">
        <w:rPr>
          <w:rFonts w:eastAsia="SimSun"/>
          <w:kern w:val="3"/>
          <w:sz w:val="22"/>
          <w:szCs w:val="22"/>
          <w:vertAlign w:val="superscript"/>
          <w:lang w:eastAsia="zh-CN" w:bidi="hi-IN"/>
        </w:rPr>
        <w:t>2</w:t>
      </w:r>
      <w:r w:rsidRPr="00940EA7">
        <w:rPr>
          <w:rFonts w:eastAsia="SimSun"/>
          <w:kern w:val="3"/>
          <w:sz w:val="22"/>
          <w:szCs w:val="22"/>
          <w:lang w:eastAsia="zh-CN" w:bidi="hi-IN"/>
        </w:rPr>
        <w:t xml:space="preserve">. Nawierzchnia z atestowanej na </w:t>
      </w:r>
      <w:proofErr w:type="spellStart"/>
      <w:r w:rsidRPr="00940EA7">
        <w:rPr>
          <w:rFonts w:eastAsia="SimSun"/>
          <w:kern w:val="3"/>
          <w:sz w:val="22"/>
          <w:szCs w:val="22"/>
          <w:lang w:eastAsia="zh-CN" w:bidi="hi-IN"/>
        </w:rPr>
        <w:t>trudnozapalność</w:t>
      </w:r>
      <w:proofErr w:type="spellEnd"/>
      <w:r w:rsidRPr="00940EA7">
        <w:rPr>
          <w:rFonts w:eastAsia="SimSun"/>
          <w:kern w:val="3"/>
          <w:sz w:val="22"/>
          <w:szCs w:val="22"/>
          <w:lang w:eastAsia="zh-CN" w:bidi="hi-IN"/>
        </w:rPr>
        <w:t xml:space="preserve"> sklejki wodoodpornej i antypoślizgowej. Udźwig min. 500 kg/m2. Ponadto:</w:t>
      </w:r>
    </w:p>
    <w:p w:rsidR="00F44816" w:rsidRPr="00940EA7" w:rsidRDefault="00F44816" w:rsidP="00F4481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940EA7">
        <w:rPr>
          <w:rFonts w:eastAsia="SimSun"/>
          <w:kern w:val="3"/>
          <w:sz w:val="22"/>
          <w:szCs w:val="22"/>
          <w:lang w:eastAsia="zh-CN" w:bidi="hi-IN"/>
        </w:rPr>
        <w:t>- dobrze przylegające plastikowe stopki zastosowane dla ochrony podłóg</w:t>
      </w:r>
    </w:p>
    <w:p w:rsidR="00F44816" w:rsidRPr="00940EA7" w:rsidRDefault="00F44816" w:rsidP="00F4481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940EA7">
        <w:rPr>
          <w:rFonts w:eastAsia="SimSun"/>
          <w:kern w:val="3"/>
          <w:sz w:val="22"/>
          <w:szCs w:val="22"/>
          <w:lang w:eastAsia="zh-CN" w:bidi="hi-IN"/>
        </w:rPr>
        <w:t xml:space="preserve">- nogi z profili </w:t>
      </w:r>
      <w:proofErr w:type="spellStart"/>
      <w:r w:rsidRPr="00940EA7">
        <w:rPr>
          <w:rFonts w:eastAsia="SimSun"/>
          <w:kern w:val="3"/>
          <w:sz w:val="22"/>
          <w:szCs w:val="22"/>
          <w:lang w:eastAsia="zh-CN" w:bidi="hi-IN"/>
        </w:rPr>
        <w:t>aluminowych</w:t>
      </w:r>
      <w:proofErr w:type="spellEnd"/>
    </w:p>
    <w:p w:rsidR="00F44816" w:rsidRPr="00940EA7" w:rsidRDefault="00F44816" w:rsidP="00F44816">
      <w:pPr>
        <w:widowControl w:val="0"/>
        <w:tabs>
          <w:tab w:val="left" w:pos="142"/>
        </w:tabs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940EA7">
        <w:rPr>
          <w:rFonts w:eastAsia="SimSun"/>
          <w:kern w:val="3"/>
          <w:sz w:val="22"/>
          <w:szCs w:val="22"/>
          <w:lang w:eastAsia="zh-CN" w:bidi="hi-IN"/>
        </w:rPr>
        <w:t>-</w:t>
      </w:r>
      <w:r>
        <w:rPr>
          <w:rFonts w:eastAsia="SimSun"/>
          <w:kern w:val="3"/>
          <w:sz w:val="22"/>
          <w:szCs w:val="22"/>
          <w:lang w:eastAsia="zh-CN" w:bidi="hi-IN"/>
        </w:rPr>
        <w:t xml:space="preserve"> </w:t>
      </w:r>
      <w:r w:rsidRPr="00940EA7">
        <w:rPr>
          <w:rFonts w:eastAsia="SimSun"/>
          <w:kern w:val="3"/>
          <w:sz w:val="22"/>
          <w:szCs w:val="22"/>
          <w:lang w:eastAsia="zh-CN" w:bidi="hi-IN"/>
        </w:rPr>
        <w:t xml:space="preserve">aluminiowe profile boczne służące do błyskawicznego łączenia podestów oraz montażu </w:t>
      </w:r>
      <w:r>
        <w:rPr>
          <w:rFonts w:eastAsia="SimSun"/>
          <w:kern w:val="3"/>
          <w:sz w:val="22"/>
          <w:szCs w:val="22"/>
          <w:lang w:eastAsia="zh-CN" w:bidi="hi-IN"/>
        </w:rPr>
        <w:t xml:space="preserve">  </w:t>
      </w:r>
      <w:r>
        <w:rPr>
          <w:rFonts w:eastAsia="SimSun"/>
          <w:kern w:val="3"/>
          <w:sz w:val="22"/>
          <w:szCs w:val="22"/>
          <w:lang w:eastAsia="zh-CN" w:bidi="hi-IN"/>
        </w:rPr>
        <w:br/>
        <w:t xml:space="preserve">   </w:t>
      </w:r>
      <w:r w:rsidRPr="00940EA7">
        <w:rPr>
          <w:rFonts w:eastAsia="SimSun"/>
          <w:kern w:val="3"/>
          <w:sz w:val="22"/>
          <w:szCs w:val="22"/>
          <w:lang w:eastAsia="zh-CN" w:bidi="hi-IN"/>
        </w:rPr>
        <w:t>dodatkowego wyposażenia</w:t>
      </w:r>
    </w:p>
    <w:p w:rsidR="00F44816" w:rsidRPr="00940EA7" w:rsidRDefault="00F44816" w:rsidP="00F4481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940EA7">
        <w:rPr>
          <w:rFonts w:eastAsia="SimSun"/>
          <w:kern w:val="3"/>
          <w:sz w:val="22"/>
          <w:szCs w:val="22"/>
          <w:lang w:eastAsia="zh-CN" w:bidi="hi-IN"/>
        </w:rPr>
        <w:t>- wykonane ze skręcanych ze sobą odlewanych profili aluminiowych</w:t>
      </w:r>
    </w:p>
    <w:p w:rsidR="00F44816" w:rsidRPr="00940EA7" w:rsidRDefault="00F44816" w:rsidP="00F4481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</w:p>
    <w:p w:rsidR="00F44816" w:rsidRPr="00375964" w:rsidRDefault="00F44816" w:rsidP="00F4481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 w:val="22"/>
          <w:szCs w:val="22"/>
          <w:lang w:eastAsia="zh-CN" w:bidi="hi-IN"/>
        </w:rPr>
      </w:pPr>
      <w:r w:rsidRPr="00940EA7">
        <w:rPr>
          <w:rFonts w:eastAsia="SimSun"/>
          <w:b/>
          <w:kern w:val="3"/>
          <w:sz w:val="22"/>
          <w:szCs w:val="22"/>
          <w:lang w:eastAsia="zh-CN" w:bidi="hi-IN"/>
        </w:rPr>
        <w:t xml:space="preserve">Ad.2 </w:t>
      </w:r>
    </w:p>
    <w:p w:rsidR="00F44816" w:rsidRPr="00940EA7" w:rsidRDefault="00F44816" w:rsidP="00F4481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940EA7">
        <w:rPr>
          <w:rFonts w:eastAsia="SimSun"/>
          <w:kern w:val="3"/>
          <w:sz w:val="22"/>
          <w:szCs w:val="22"/>
          <w:lang w:eastAsia="zh-CN" w:bidi="hi-IN"/>
        </w:rPr>
        <w:t xml:space="preserve">Zgodnie z </w:t>
      </w:r>
      <w:r w:rsidR="00980062">
        <w:rPr>
          <w:rFonts w:eastAsia="SimSun"/>
          <w:kern w:val="3"/>
          <w:sz w:val="22"/>
          <w:szCs w:val="22"/>
          <w:lang w:eastAsia="zh-CN" w:bidi="hi-IN"/>
        </w:rPr>
        <w:t xml:space="preserve">sugestiami </w:t>
      </w:r>
      <w:r w:rsidRPr="00940EA7">
        <w:rPr>
          <w:rFonts w:eastAsia="SimSun"/>
          <w:kern w:val="3"/>
          <w:sz w:val="22"/>
          <w:szCs w:val="22"/>
          <w:lang w:eastAsia="zh-CN" w:bidi="hi-IN"/>
        </w:rPr>
        <w:t xml:space="preserve">zamawiającego należy wycenić projekt na podstawie "zmiana UKŁADU SZATNI A-01w", który nie wprowadza znaczących zmian w konstrukcji obiektu. </w:t>
      </w:r>
    </w:p>
    <w:p w:rsidR="00F44816" w:rsidRPr="00940EA7" w:rsidRDefault="00F44816" w:rsidP="00F4481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</w:p>
    <w:p w:rsidR="00F44816" w:rsidRPr="00375964" w:rsidRDefault="00F44816" w:rsidP="00F4481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 w:val="22"/>
          <w:szCs w:val="22"/>
          <w:lang w:eastAsia="zh-CN" w:bidi="hi-IN"/>
        </w:rPr>
      </w:pPr>
      <w:r w:rsidRPr="00940EA7">
        <w:rPr>
          <w:rFonts w:eastAsia="SimSun"/>
          <w:b/>
          <w:kern w:val="3"/>
          <w:sz w:val="22"/>
          <w:szCs w:val="22"/>
          <w:lang w:eastAsia="zh-CN" w:bidi="hi-IN"/>
        </w:rPr>
        <w:lastRenderedPageBreak/>
        <w:t xml:space="preserve">Ad.3 </w:t>
      </w:r>
    </w:p>
    <w:p w:rsidR="00F44816" w:rsidRPr="00940EA7" w:rsidRDefault="00BC7401" w:rsidP="00F4481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Mangal"/>
          <w:kern w:val="3"/>
          <w:sz w:val="21"/>
          <w:szCs w:val="21"/>
          <w:lang w:eastAsia="zh-CN" w:bidi="hi-IN"/>
        </w:rPr>
      </w:pPr>
      <w:r>
        <w:rPr>
          <w:rFonts w:eastAsia="SimSun"/>
          <w:kern w:val="3"/>
          <w:sz w:val="22"/>
          <w:szCs w:val="22"/>
          <w:lang w:eastAsia="zh-CN" w:bidi="hi-IN"/>
        </w:rPr>
        <w:t xml:space="preserve">W dniu 28 sierpnia 2018 r. Zamawiający </w:t>
      </w:r>
      <w:r w:rsidR="000340C7">
        <w:rPr>
          <w:rFonts w:eastAsia="SimSun"/>
          <w:kern w:val="3"/>
          <w:sz w:val="22"/>
          <w:szCs w:val="22"/>
          <w:lang w:eastAsia="zh-CN" w:bidi="hi-IN"/>
        </w:rPr>
        <w:t xml:space="preserve">dokonał Modyfikacji SIWZ </w:t>
      </w:r>
      <w:r w:rsidR="002D0171">
        <w:rPr>
          <w:rFonts w:eastAsia="SimSun"/>
          <w:kern w:val="3"/>
          <w:sz w:val="22"/>
          <w:szCs w:val="22"/>
          <w:lang w:eastAsia="zh-CN" w:bidi="hi-IN"/>
        </w:rPr>
        <w:t>do której został załączony</w:t>
      </w:r>
      <w:r w:rsidR="000340C7">
        <w:rPr>
          <w:rFonts w:eastAsia="SimSun"/>
          <w:kern w:val="3"/>
          <w:sz w:val="22"/>
          <w:szCs w:val="22"/>
          <w:lang w:eastAsia="zh-CN" w:bidi="hi-IN"/>
        </w:rPr>
        <w:t xml:space="preserve"> </w:t>
      </w:r>
      <w:r w:rsidR="005936F4">
        <w:rPr>
          <w:rFonts w:eastAsia="SimSun"/>
          <w:kern w:val="3"/>
          <w:sz w:val="22"/>
          <w:szCs w:val="22"/>
          <w:lang w:eastAsia="zh-CN" w:bidi="hi-IN"/>
        </w:rPr>
        <w:t>załącznik</w:t>
      </w:r>
      <w:r w:rsidR="002D0171">
        <w:rPr>
          <w:rFonts w:eastAsia="SimSun"/>
          <w:kern w:val="3"/>
          <w:sz w:val="22"/>
          <w:szCs w:val="22"/>
          <w:lang w:eastAsia="zh-CN" w:bidi="hi-IN"/>
        </w:rPr>
        <w:t xml:space="preserve"> </w:t>
      </w:r>
      <w:r w:rsidR="005936F4">
        <w:rPr>
          <w:rFonts w:eastAsia="SimSun"/>
          <w:kern w:val="3"/>
          <w:sz w:val="22"/>
          <w:szCs w:val="22"/>
          <w:lang w:eastAsia="zh-CN" w:bidi="hi-IN"/>
        </w:rPr>
        <w:t>o nazwie „Wymagane parametry</w:t>
      </w:r>
      <w:r w:rsidR="00454F55">
        <w:rPr>
          <w:rFonts w:eastAsia="SimSun"/>
          <w:kern w:val="3"/>
          <w:sz w:val="22"/>
          <w:szCs w:val="22"/>
          <w:lang w:eastAsia="zh-CN" w:bidi="hi-IN"/>
        </w:rPr>
        <w:t xml:space="preserve"> mobilna</w:t>
      </w:r>
      <w:r w:rsidR="005936F4">
        <w:rPr>
          <w:rFonts w:eastAsia="SimSun"/>
          <w:kern w:val="3"/>
          <w:sz w:val="22"/>
          <w:szCs w:val="22"/>
          <w:lang w:eastAsia="zh-CN" w:bidi="hi-IN"/>
        </w:rPr>
        <w:t xml:space="preserve"> wykładzin</w:t>
      </w:r>
      <w:r w:rsidR="00454F55">
        <w:rPr>
          <w:rFonts w:eastAsia="SimSun"/>
          <w:kern w:val="3"/>
          <w:sz w:val="22"/>
          <w:szCs w:val="22"/>
          <w:lang w:eastAsia="zh-CN" w:bidi="hi-IN"/>
        </w:rPr>
        <w:t>a</w:t>
      </w:r>
      <w:r w:rsidR="005936F4">
        <w:rPr>
          <w:rFonts w:eastAsia="SimSun"/>
          <w:kern w:val="3"/>
          <w:sz w:val="22"/>
          <w:szCs w:val="22"/>
          <w:lang w:eastAsia="zh-CN" w:bidi="hi-IN"/>
        </w:rPr>
        <w:t xml:space="preserve"> sporto</w:t>
      </w:r>
      <w:r w:rsidR="00454F55">
        <w:rPr>
          <w:rFonts w:eastAsia="SimSun"/>
          <w:kern w:val="3"/>
          <w:sz w:val="22"/>
          <w:szCs w:val="22"/>
          <w:lang w:eastAsia="zh-CN" w:bidi="hi-IN"/>
        </w:rPr>
        <w:t>wa</w:t>
      </w:r>
      <w:r w:rsidR="00BD77F9">
        <w:rPr>
          <w:rFonts w:eastAsia="SimSun"/>
          <w:kern w:val="3"/>
          <w:sz w:val="22"/>
          <w:szCs w:val="22"/>
          <w:lang w:eastAsia="zh-CN" w:bidi="hi-IN"/>
        </w:rPr>
        <w:t xml:space="preserve">. Omyłkowo </w:t>
      </w:r>
      <w:r w:rsidR="00454F55">
        <w:rPr>
          <w:rFonts w:eastAsia="SimSun"/>
          <w:kern w:val="3"/>
          <w:sz w:val="22"/>
          <w:szCs w:val="22"/>
          <w:lang w:eastAsia="zh-CN" w:bidi="hi-IN"/>
        </w:rPr>
        <w:t xml:space="preserve">na stronie internetowej </w:t>
      </w:r>
      <w:hyperlink w:history="1">
        <w:r w:rsidR="00454F55" w:rsidRPr="00436450">
          <w:rPr>
            <w:rStyle w:val="Hipercze"/>
            <w:rFonts w:eastAsia="SimSun"/>
            <w:kern w:val="3"/>
            <w:sz w:val="22"/>
            <w:szCs w:val="22"/>
            <w:lang w:eastAsia="zh-CN" w:bidi="hi-IN"/>
          </w:rPr>
          <w:t xml:space="preserve">www.bip.powiat-przasnysz.pl </w:t>
        </w:r>
      </w:hyperlink>
      <w:r w:rsidR="00BD77F9">
        <w:rPr>
          <w:rFonts w:eastAsia="SimSun"/>
          <w:kern w:val="3"/>
          <w:sz w:val="22"/>
          <w:szCs w:val="22"/>
          <w:lang w:eastAsia="zh-CN" w:bidi="hi-IN"/>
        </w:rPr>
        <w:t>zostały załączone dwa identyczne pliki</w:t>
      </w:r>
      <w:r w:rsidR="000A766D">
        <w:rPr>
          <w:rFonts w:eastAsia="SimSun"/>
          <w:kern w:val="3"/>
          <w:sz w:val="22"/>
          <w:szCs w:val="22"/>
          <w:lang w:eastAsia="zh-CN" w:bidi="hi-IN"/>
        </w:rPr>
        <w:t xml:space="preserve"> o tej samej nazwie.</w:t>
      </w:r>
      <w:r>
        <w:rPr>
          <w:rFonts w:eastAsia="SimSun"/>
          <w:kern w:val="3"/>
          <w:sz w:val="22"/>
          <w:szCs w:val="22"/>
          <w:lang w:eastAsia="zh-CN" w:bidi="hi-IN"/>
        </w:rPr>
        <w:t xml:space="preserve"> </w:t>
      </w:r>
      <w:r w:rsidR="000A766D">
        <w:rPr>
          <w:rFonts w:eastAsia="SimSun"/>
          <w:kern w:val="3"/>
          <w:sz w:val="22"/>
          <w:szCs w:val="22"/>
          <w:lang w:eastAsia="zh-CN" w:bidi="hi-IN"/>
        </w:rPr>
        <w:t>W</w:t>
      </w:r>
      <w:r>
        <w:rPr>
          <w:rFonts w:eastAsia="SimSun"/>
          <w:kern w:val="3"/>
          <w:sz w:val="22"/>
          <w:szCs w:val="22"/>
          <w:lang w:eastAsia="zh-CN" w:bidi="hi-IN"/>
        </w:rPr>
        <w:t xml:space="preserve">  </w:t>
      </w:r>
      <w:r w:rsidR="00F44816" w:rsidRPr="00940EA7">
        <w:rPr>
          <w:rFonts w:eastAsia="SimSun"/>
          <w:kern w:val="3"/>
          <w:sz w:val="22"/>
          <w:szCs w:val="22"/>
          <w:lang w:eastAsia="zh-CN" w:bidi="hi-IN"/>
        </w:rPr>
        <w:t xml:space="preserve"> załącz</w:t>
      </w:r>
      <w:r w:rsidR="000A766D">
        <w:rPr>
          <w:rFonts w:eastAsia="SimSun"/>
          <w:kern w:val="3"/>
          <w:sz w:val="22"/>
          <w:szCs w:val="22"/>
          <w:lang w:eastAsia="zh-CN" w:bidi="hi-IN"/>
        </w:rPr>
        <w:t>eniu ponownie zamieszczamy</w:t>
      </w:r>
      <w:r w:rsidR="00F44816" w:rsidRPr="00940EA7">
        <w:rPr>
          <w:rFonts w:eastAsia="SimSun"/>
          <w:kern w:val="3"/>
          <w:sz w:val="22"/>
          <w:szCs w:val="22"/>
          <w:lang w:eastAsia="zh-CN" w:bidi="hi-IN"/>
        </w:rPr>
        <w:t xml:space="preserve"> wymagane parametry mobilnej wykładziny sportowej (używanej w miesiącach letnich</w:t>
      </w:r>
      <w:r w:rsidR="00F44816" w:rsidRPr="00940EA7">
        <w:rPr>
          <w:rFonts w:ascii="Arial" w:eastAsia="SimSun" w:hAnsi="Arial" w:cs="Mangal"/>
          <w:kern w:val="3"/>
          <w:sz w:val="21"/>
          <w:szCs w:val="21"/>
          <w:lang w:eastAsia="zh-CN" w:bidi="hi-IN"/>
        </w:rPr>
        <w:t>).</w:t>
      </w:r>
    </w:p>
    <w:p w:rsidR="00F44816" w:rsidRPr="00940EA7" w:rsidRDefault="00F44816" w:rsidP="00F4481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Mangal"/>
          <w:kern w:val="3"/>
          <w:sz w:val="21"/>
          <w:szCs w:val="21"/>
          <w:lang w:eastAsia="zh-CN" w:bidi="hi-IN"/>
        </w:rPr>
      </w:pPr>
    </w:p>
    <w:p w:rsidR="00315AC5" w:rsidRPr="00940EA7" w:rsidRDefault="00315AC5" w:rsidP="00BB490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05802" w:rsidRPr="00940EA7" w:rsidRDefault="00315AC5" w:rsidP="009A334F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940EA7">
        <w:rPr>
          <w:rFonts w:eastAsia="Calibri"/>
          <w:b/>
          <w:sz w:val="22"/>
          <w:szCs w:val="22"/>
          <w:u w:val="single"/>
          <w:lang w:eastAsia="en-US"/>
        </w:rPr>
        <w:t xml:space="preserve">Wniosek nr </w:t>
      </w:r>
      <w:r w:rsidR="009A334F" w:rsidRPr="00940EA7">
        <w:rPr>
          <w:rFonts w:eastAsia="Calibri"/>
          <w:b/>
          <w:sz w:val="22"/>
          <w:szCs w:val="22"/>
          <w:u w:val="single"/>
          <w:lang w:eastAsia="en-US"/>
        </w:rPr>
        <w:t>11</w:t>
      </w:r>
      <w:r w:rsidRPr="00940EA7">
        <w:rPr>
          <w:rFonts w:eastAsia="Calibri"/>
          <w:b/>
          <w:sz w:val="22"/>
          <w:szCs w:val="22"/>
          <w:u w:val="single"/>
          <w:lang w:eastAsia="en-US"/>
        </w:rPr>
        <w:t xml:space="preserve"> z dnia </w:t>
      </w:r>
      <w:r w:rsidR="009A334F" w:rsidRPr="00940EA7">
        <w:rPr>
          <w:rFonts w:eastAsia="Calibri"/>
          <w:b/>
          <w:sz w:val="22"/>
          <w:szCs w:val="22"/>
          <w:u w:val="single"/>
          <w:lang w:eastAsia="en-US"/>
        </w:rPr>
        <w:t>07</w:t>
      </w:r>
      <w:r w:rsidRPr="00940EA7">
        <w:rPr>
          <w:rFonts w:eastAsia="Calibri"/>
          <w:b/>
          <w:sz w:val="22"/>
          <w:szCs w:val="22"/>
          <w:u w:val="single"/>
          <w:lang w:eastAsia="en-US"/>
        </w:rPr>
        <w:t>.09.2018 r.</w:t>
      </w:r>
    </w:p>
    <w:p w:rsidR="00B727D2" w:rsidRPr="00940EA7" w:rsidRDefault="008553A5" w:rsidP="009A334F">
      <w:pPr>
        <w:rPr>
          <w:sz w:val="22"/>
          <w:szCs w:val="22"/>
        </w:rPr>
      </w:pPr>
      <w:r w:rsidRPr="00940EA7">
        <w:rPr>
          <w:rFonts w:eastAsia="Calibri"/>
          <w:sz w:val="22"/>
          <w:szCs w:val="22"/>
          <w:lang w:eastAsia="en-US"/>
        </w:rPr>
        <w:t>„</w:t>
      </w:r>
      <w:r w:rsidR="00B727D2" w:rsidRPr="00940EA7">
        <w:rPr>
          <w:sz w:val="22"/>
          <w:szCs w:val="22"/>
        </w:rPr>
        <w:t xml:space="preserve">Kontynuując wątek braku możliwości wcześniejszego zakończenia budowy - </w:t>
      </w:r>
    </w:p>
    <w:p w:rsidR="00B727D2" w:rsidRPr="00940EA7" w:rsidRDefault="00B727D2" w:rsidP="009A334F">
      <w:pPr>
        <w:rPr>
          <w:sz w:val="22"/>
          <w:szCs w:val="22"/>
        </w:rPr>
      </w:pPr>
      <w:r w:rsidRPr="00940EA7">
        <w:rPr>
          <w:sz w:val="22"/>
          <w:szCs w:val="22"/>
        </w:rPr>
        <w:t>naszym zdaniem rok na budowę to rozsądny termin. Dobrze mieć zapas, ale wiązanie się aż na  dwa lata będzie dla nas niekorzystne i  kosztowne, co znajdzie  przecież  odbicie w cenie ofertowej, gdyż dojdą wysokie koszty utrzymania placu budowy,</w:t>
      </w:r>
      <w:r w:rsidR="00311CCE" w:rsidRPr="00940EA7">
        <w:rPr>
          <w:sz w:val="22"/>
          <w:szCs w:val="22"/>
        </w:rPr>
        <w:t xml:space="preserve"> </w:t>
      </w:r>
      <w:r w:rsidRPr="00940EA7">
        <w:rPr>
          <w:sz w:val="22"/>
          <w:szCs w:val="22"/>
        </w:rPr>
        <w:t>ochrony,</w:t>
      </w:r>
      <w:r w:rsidR="00311CCE" w:rsidRPr="00940EA7">
        <w:rPr>
          <w:sz w:val="22"/>
          <w:szCs w:val="22"/>
        </w:rPr>
        <w:t xml:space="preserve"> </w:t>
      </w:r>
      <w:r w:rsidRPr="00940EA7">
        <w:rPr>
          <w:sz w:val="22"/>
          <w:szCs w:val="22"/>
        </w:rPr>
        <w:t>ubezpieczeń, finansowania prac przez wykonawcę itp.</w:t>
      </w:r>
    </w:p>
    <w:p w:rsidR="00B727D2" w:rsidRPr="00940EA7" w:rsidRDefault="00B727D2" w:rsidP="00B727D2">
      <w:pPr>
        <w:spacing w:before="100" w:beforeAutospacing="1" w:after="100" w:afterAutospacing="1"/>
        <w:rPr>
          <w:b/>
          <w:sz w:val="22"/>
          <w:szCs w:val="22"/>
        </w:rPr>
      </w:pPr>
      <w:r w:rsidRPr="00940EA7">
        <w:rPr>
          <w:b/>
          <w:sz w:val="22"/>
          <w:szCs w:val="22"/>
        </w:rPr>
        <w:t xml:space="preserve">Sporządzenie harmonogramu rzeczowo-finansowego będzie de facto narzucone nie przez możliwości przerobowe wykonawcy, ale przez możliwości finansowe Zamawiającego w danym okresie. </w:t>
      </w:r>
    </w:p>
    <w:p w:rsidR="00B727D2" w:rsidRPr="00940EA7" w:rsidRDefault="00B727D2" w:rsidP="00B727D2">
      <w:pPr>
        <w:spacing w:before="100" w:beforeAutospacing="1" w:after="100" w:afterAutospacing="1"/>
        <w:rPr>
          <w:sz w:val="22"/>
          <w:szCs w:val="22"/>
        </w:rPr>
      </w:pPr>
      <w:r w:rsidRPr="00940EA7">
        <w:rPr>
          <w:sz w:val="22"/>
          <w:szCs w:val="22"/>
        </w:rPr>
        <w:t>Zamierzamy powierzyć wybudowanie hali lodowiska wyspecjalizowanej  firmie w charakterze podwykonawcy.</w:t>
      </w:r>
      <w:r w:rsidR="00311CCE" w:rsidRPr="00940EA7">
        <w:rPr>
          <w:sz w:val="22"/>
          <w:szCs w:val="22"/>
        </w:rPr>
        <w:t xml:space="preserve"> </w:t>
      </w:r>
      <w:r w:rsidRPr="00940EA7">
        <w:rPr>
          <w:sz w:val="22"/>
          <w:szCs w:val="22"/>
        </w:rPr>
        <w:t>Budowa hali nie będzie trwała dłużej niż rok,</w:t>
      </w:r>
      <w:r w:rsidR="00311CCE" w:rsidRPr="00940EA7">
        <w:rPr>
          <w:sz w:val="22"/>
          <w:szCs w:val="22"/>
        </w:rPr>
        <w:t xml:space="preserve"> </w:t>
      </w:r>
      <w:r w:rsidRPr="00940EA7">
        <w:rPr>
          <w:sz w:val="22"/>
          <w:szCs w:val="22"/>
        </w:rPr>
        <w:t>a może krócej,</w:t>
      </w:r>
      <w:r w:rsidR="00311CCE" w:rsidRPr="00940EA7">
        <w:rPr>
          <w:sz w:val="22"/>
          <w:szCs w:val="22"/>
        </w:rPr>
        <w:t xml:space="preserve"> </w:t>
      </w:r>
      <w:r w:rsidRPr="00940EA7">
        <w:rPr>
          <w:sz w:val="22"/>
          <w:szCs w:val="22"/>
        </w:rPr>
        <w:t>jeśli będzie łagodna zima.</w:t>
      </w:r>
    </w:p>
    <w:p w:rsidR="00B727D2" w:rsidRPr="00940EA7" w:rsidRDefault="00B727D2" w:rsidP="00B727D2">
      <w:pPr>
        <w:spacing w:before="100" w:beforeAutospacing="1" w:after="100" w:afterAutospacing="1"/>
        <w:rPr>
          <w:sz w:val="22"/>
          <w:szCs w:val="22"/>
        </w:rPr>
      </w:pPr>
      <w:r w:rsidRPr="00940EA7">
        <w:rPr>
          <w:sz w:val="22"/>
          <w:szCs w:val="22"/>
        </w:rPr>
        <w:t>Podwykonawca po zakończeniu swoich prac będzie oczekiwał swojego wynagrodzenia i za te płatności odpowiadamy solidarnie. Jakim budżetem będzie dysponował Zamawiający w 2019</w:t>
      </w:r>
      <w:r w:rsidR="00375964">
        <w:rPr>
          <w:sz w:val="22"/>
          <w:szCs w:val="22"/>
        </w:rPr>
        <w:t xml:space="preserve"> </w:t>
      </w:r>
      <w:r w:rsidRPr="00940EA7">
        <w:rPr>
          <w:sz w:val="22"/>
          <w:szCs w:val="22"/>
        </w:rPr>
        <w:t>r i w 2020r?</w:t>
      </w:r>
    </w:p>
    <w:p w:rsidR="00B727D2" w:rsidRPr="00940EA7" w:rsidRDefault="00B727D2" w:rsidP="00B727D2">
      <w:pPr>
        <w:spacing w:before="100" w:beforeAutospacing="1" w:after="100" w:afterAutospacing="1"/>
        <w:rPr>
          <w:sz w:val="22"/>
          <w:szCs w:val="22"/>
        </w:rPr>
      </w:pPr>
      <w:r w:rsidRPr="00940EA7">
        <w:rPr>
          <w:sz w:val="22"/>
          <w:szCs w:val="22"/>
        </w:rPr>
        <w:t>Czy będą Państwo mogli zapłacić wykonawcy za halę,</w:t>
      </w:r>
      <w:r w:rsidR="00311CCE" w:rsidRPr="00940EA7">
        <w:rPr>
          <w:sz w:val="22"/>
          <w:szCs w:val="22"/>
        </w:rPr>
        <w:t xml:space="preserve"> </w:t>
      </w:r>
      <w:r w:rsidRPr="00940EA7">
        <w:rPr>
          <w:sz w:val="22"/>
          <w:szCs w:val="22"/>
        </w:rPr>
        <w:t>czy też wykonawca musi zapłacić podwykonawcy ze swoich środków (dodatkowe koszty kredytowania).</w:t>
      </w:r>
    </w:p>
    <w:p w:rsidR="00B727D2" w:rsidRPr="00940EA7" w:rsidRDefault="00B727D2" w:rsidP="00B727D2">
      <w:pPr>
        <w:spacing w:before="100" w:beforeAutospacing="1" w:after="100" w:afterAutospacing="1"/>
        <w:rPr>
          <w:sz w:val="22"/>
          <w:szCs w:val="22"/>
        </w:rPr>
      </w:pPr>
      <w:r w:rsidRPr="00940EA7">
        <w:rPr>
          <w:sz w:val="22"/>
          <w:szCs w:val="22"/>
        </w:rPr>
        <w:t>Po odbiorze hali budynek nie będzie oddany do użytku,</w:t>
      </w:r>
      <w:r w:rsidR="00311CCE" w:rsidRPr="00940EA7">
        <w:rPr>
          <w:sz w:val="22"/>
          <w:szCs w:val="22"/>
        </w:rPr>
        <w:t xml:space="preserve"> </w:t>
      </w:r>
      <w:r w:rsidRPr="00940EA7">
        <w:rPr>
          <w:sz w:val="22"/>
          <w:szCs w:val="22"/>
        </w:rPr>
        <w:t>nie będzie więc biegł okres gwarancji. Nie uzyskamy od producentów urządzeń i materiałów wydłużonej gwarancji.</w:t>
      </w:r>
      <w:r w:rsidR="00311CCE" w:rsidRPr="00940EA7">
        <w:rPr>
          <w:sz w:val="22"/>
          <w:szCs w:val="22"/>
        </w:rPr>
        <w:t xml:space="preserve"> </w:t>
      </w:r>
      <w:r w:rsidRPr="00940EA7">
        <w:rPr>
          <w:sz w:val="22"/>
          <w:szCs w:val="22"/>
        </w:rPr>
        <w:t xml:space="preserve">Obciąży to wykonawcę/podwykonawcę i znów wygeneruje zbędne koszty. </w:t>
      </w:r>
    </w:p>
    <w:p w:rsidR="00B727D2" w:rsidRPr="00940EA7" w:rsidRDefault="00B727D2" w:rsidP="00B727D2">
      <w:pPr>
        <w:spacing w:before="100" w:beforeAutospacing="1" w:after="100" w:afterAutospacing="1"/>
        <w:rPr>
          <w:sz w:val="22"/>
          <w:szCs w:val="22"/>
        </w:rPr>
      </w:pPr>
      <w:r w:rsidRPr="00940EA7">
        <w:rPr>
          <w:sz w:val="22"/>
          <w:szCs w:val="22"/>
        </w:rPr>
        <w:t>W przypadku zakończenia prac sporo wcześniej przed dwuletnim terminem realizacji, budynek należy chronić, ogrzewać, wentylować, itp.  aby nie uległ degradacji, będą to też duże koszty, do tego dochodzi wątpliwy odbiór społeczny w przypadku długiego nie oddawania do użycia mieszkańcom obiektu który będzie do tego gotowy.</w:t>
      </w:r>
      <w:r w:rsidRPr="00940EA7">
        <w:rPr>
          <w:color w:val="FF0000"/>
          <w:sz w:val="22"/>
          <w:szCs w:val="22"/>
        </w:rPr>
        <w:t xml:space="preserve">  </w:t>
      </w:r>
      <w:r w:rsidRPr="00940EA7">
        <w:rPr>
          <w:sz w:val="22"/>
          <w:szCs w:val="22"/>
        </w:rPr>
        <w:t xml:space="preserve"> Prosimy o przeanalizowanie tych problemów. Może uda się wypracować rozwiązania, które zminimalizują ewentualne trudności i obniżą wysokie koszty przyjętego terminu realizacji. </w:t>
      </w:r>
    </w:p>
    <w:p w:rsidR="00B727D2" w:rsidRPr="00940EA7" w:rsidRDefault="00B727D2" w:rsidP="00B727D2">
      <w:pPr>
        <w:spacing w:before="100" w:beforeAutospacing="1" w:after="100" w:afterAutospacing="1"/>
        <w:rPr>
          <w:sz w:val="22"/>
          <w:szCs w:val="22"/>
        </w:rPr>
      </w:pPr>
      <w:r w:rsidRPr="00940EA7">
        <w:rPr>
          <w:sz w:val="22"/>
          <w:szCs w:val="22"/>
        </w:rPr>
        <w:t>Dodatkowo, naszym zdaniem, rozwiązaniem znacznie usprawniającym realizację i minimalizującym obustronne ryzyka byłoby przy skróceniu terminu realizacji lub jego uelastycznieniu wydłużenie procedury odbiorowej na dwuetapową z uwzględnieniem terminu usunięcia ewentualnych usterek, będzie to czas znacznie bardziej efektywnie wykorzystany niż nadmiernie długi czas realizacji a następnie trudny do przewidzenia i zrealizowania odbiór bezusterkowy.</w:t>
      </w:r>
    </w:p>
    <w:p w:rsidR="00B727D2" w:rsidRPr="00940EA7" w:rsidRDefault="00B727D2" w:rsidP="00B727D2">
      <w:pPr>
        <w:spacing w:before="100" w:beforeAutospacing="1" w:after="100" w:afterAutospacing="1"/>
        <w:rPr>
          <w:sz w:val="22"/>
          <w:szCs w:val="22"/>
        </w:rPr>
      </w:pPr>
      <w:r w:rsidRPr="00940EA7">
        <w:rPr>
          <w:sz w:val="22"/>
          <w:szCs w:val="22"/>
        </w:rPr>
        <w:t>Prosimy też o odpowiedzi na kolejne pytania,</w:t>
      </w:r>
      <w:r w:rsidR="00311CCE" w:rsidRPr="00940EA7">
        <w:rPr>
          <w:sz w:val="22"/>
          <w:szCs w:val="22"/>
        </w:rPr>
        <w:t xml:space="preserve"> </w:t>
      </w:r>
      <w:r w:rsidRPr="00940EA7">
        <w:rPr>
          <w:sz w:val="22"/>
          <w:szCs w:val="22"/>
        </w:rPr>
        <w:t>które pojawiają się w miarę postępu prac nad wyceną:</w:t>
      </w:r>
    </w:p>
    <w:p w:rsidR="00B727D2" w:rsidRPr="00940EA7" w:rsidRDefault="00B727D2" w:rsidP="00375964">
      <w:pPr>
        <w:pStyle w:val="Akapitzlist"/>
        <w:numPr>
          <w:ilvl w:val="0"/>
          <w:numId w:val="11"/>
        </w:numPr>
        <w:ind w:left="567" w:hanging="283"/>
        <w:rPr>
          <w:sz w:val="22"/>
          <w:szCs w:val="22"/>
        </w:rPr>
      </w:pPr>
      <w:r w:rsidRPr="00940EA7">
        <w:rPr>
          <w:sz w:val="22"/>
          <w:szCs w:val="22"/>
        </w:rPr>
        <w:t>Prosimy o podanie kategorii korozyjności obiektu.</w:t>
      </w:r>
    </w:p>
    <w:p w:rsidR="00B727D2" w:rsidRPr="00940EA7" w:rsidRDefault="00B727D2" w:rsidP="00375964">
      <w:pPr>
        <w:pStyle w:val="Akapitzlist"/>
        <w:numPr>
          <w:ilvl w:val="0"/>
          <w:numId w:val="11"/>
        </w:numPr>
        <w:ind w:left="567" w:hanging="283"/>
        <w:rPr>
          <w:sz w:val="22"/>
          <w:szCs w:val="22"/>
        </w:rPr>
      </w:pPr>
      <w:r w:rsidRPr="00940EA7">
        <w:rPr>
          <w:sz w:val="22"/>
          <w:szCs w:val="22"/>
        </w:rPr>
        <w:t>Prosimy o doprecyzowanie wymagań dla paneli podłogowych na scenie.</w:t>
      </w:r>
    </w:p>
    <w:p w:rsidR="00B727D2" w:rsidRPr="00940EA7" w:rsidRDefault="00B727D2" w:rsidP="00375964">
      <w:pPr>
        <w:pStyle w:val="Akapitzlist"/>
        <w:numPr>
          <w:ilvl w:val="0"/>
          <w:numId w:val="11"/>
        </w:numPr>
        <w:ind w:left="567" w:hanging="283"/>
        <w:rPr>
          <w:sz w:val="22"/>
          <w:szCs w:val="22"/>
        </w:rPr>
      </w:pPr>
      <w:r w:rsidRPr="00940EA7">
        <w:rPr>
          <w:sz w:val="22"/>
          <w:szCs w:val="22"/>
        </w:rPr>
        <w:lastRenderedPageBreak/>
        <w:t xml:space="preserve">Prosimy o potwierdzenie kolorystyki blachy na dachu i obróbek – wg opisu architektury kolorystyka dachu RAL9010, obróbki RAL 7040, wg rysunku konstrukcji </w:t>
      </w:r>
      <w:proofErr w:type="spellStart"/>
      <w:r w:rsidRPr="00940EA7">
        <w:rPr>
          <w:i/>
          <w:iCs/>
          <w:sz w:val="22"/>
          <w:szCs w:val="22"/>
        </w:rPr>
        <w:t>ks</w:t>
      </w:r>
      <w:proofErr w:type="spellEnd"/>
      <w:r w:rsidRPr="00940EA7">
        <w:rPr>
          <w:i/>
          <w:iCs/>
          <w:sz w:val="22"/>
          <w:szCs w:val="22"/>
        </w:rPr>
        <w:t xml:space="preserve"> 08w dach </w:t>
      </w:r>
      <w:r w:rsidRPr="00940EA7">
        <w:rPr>
          <w:sz w:val="22"/>
          <w:szCs w:val="22"/>
        </w:rPr>
        <w:t>obróbki RAL8004.</w:t>
      </w:r>
    </w:p>
    <w:p w:rsidR="00B727D2" w:rsidRPr="00940EA7" w:rsidRDefault="00B727D2" w:rsidP="00375964">
      <w:pPr>
        <w:pStyle w:val="Akapitzlist"/>
        <w:numPr>
          <w:ilvl w:val="0"/>
          <w:numId w:val="11"/>
        </w:numPr>
        <w:ind w:left="567" w:hanging="283"/>
        <w:rPr>
          <w:sz w:val="22"/>
          <w:szCs w:val="22"/>
        </w:rPr>
      </w:pPr>
      <w:r w:rsidRPr="00940EA7">
        <w:rPr>
          <w:sz w:val="22"/>
          <w:szCs w:val="22"/>
        </w:rPr>
        <w:t>Zamawiający wymaga dla wykładziny mobilnej deklaracji zgodności z PN – prosimy o doprecyzowanie o jaką normę chodzi.</w:t>
      </w:r>
    </w:p>
    <w:p w:rsidR="00B727D2" w:rsidRPr="00940EA7" w:rsidRDefault="00B727D2" w:rsidP="00375964">
      <w:pPr>
        <w:pStyle w:val="Akapitzlist"/>
        <w:numPr>
          <w:ilvl w:val="0"/>
          <w:numId w:val="11"/>
        </w:numPr>
        <w:spacing w:before="100" w:beforeAutospacing="1" w:after="100" w:afterAutospacing="1"/>
        <w:ind w:left="567" w:hanging="283"/>
        <w:rPr>
          <w:sz w:val="22"/>
          <w:szCs w:val="22"/>
        </w:rPr>
      </w:pPr>
      <w:r w:rsidRPr="00940EA7">
        <w:rPr>
          <w:sz w:val="22"/>
          <w:szCs w:val="22"/>
        </w:rPr>
        <w:t xml:space="preserve">Prosimy o potwierdzenie, iż należy przewidzieć siatkę mocowaną na stałe dla okien O3 0,88x,088 m w osiach A i G, nie wzdłuż całych osi A i G, jak sugeruje rysunek </w:t>
      </w:r>
      <w:r w:rsidRPr="00940EA7">
        <w:rPr>
          <w:i/>
          <w:iCs/>
          <w:sz w:val="22"/>
          <w:szCs w:val="22"/>
        </w:rPr>
        <w:t>AW 04 el. wyposażenia pomieszczeń – rzut trybun.</w:t>
      </w:r>
      <w:r w:rsidR="009A334F" w:rsidRPr="00940EA7">
        <w:rPr>
          <w:i/>
          <w:iCs/>
          <w:sz w:val="22"/>
          <w:szCs w:val="22"/>
        </w:rPr>
        <w:t>”</w:t>
      </w:r>
    </w:p>
    <w:p w:rsidR="00DE5D69" w:rsidRDefault="00DE5D69" w:rsidP="000B6167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val="pl-PL"/>
        </w:rPr>
      </w:pPr>
    </w:p>
    <w:p w:rsidR="001C0D05" w:rsidRPr="007828A2" w:rsidRDefault="001C0D05" w:rsidP="001C0D05">
      <w:pPr>
        <w:spacing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7828A2">
        <w:rPr>
          <w:rFonts w:eastAsia="Calibri"/>
          <w:b/>
          <w:sz w:val="22"/>
          <w:szCs w:val="22"/>
          <w:u w:val="single"/>
          <w:lang w:eastAsia="en-US"/>
        </w:rPr>
        <w:t xml:space="preserve">Odpowiedź na wniosek nr </w:t>
      </w:r>
      <w:r w:rsidR="00847B6F" w:rsidRPr="007828A2">
        <w:rPr>
          <w:rFonts w:eastAsia="Calibri"/>
          <w:b/>
          <w:sz w:val="22"/>
          <w:szCs w:val="22"/>
          <w:u w:val="single"/>
          <w:lang w:eastAsia="en-US"/>
        </w:rPr>
        <w:t>11</w:t>
      </w:r>
      <w:r w:rsidRPr="007828A2">
        <w:rPr>
          <w:rFonts w:eastAsia="Calibri"/>
          <w:b/>
          <w:sz w:val="22"/>
          <w:szCs w:val="22"/>
          <w:u w:val="single"/>
          <w:lang w:eastAsia="en-US"/>
        </w:rPr>
        <w:t xml:space="preserve"> z dnia </w:t>
      </w:r>
      <w:r w:rsidR="00CB4699" w:rsidRPr="007828A2">
        <w:rPr>
          <w:rFonts w:eastAsia="Calibri"/>
          <w:b/>
          <w:sz w:val="22"/>
          <w:szCs w:val="22"/>
          <w:u w:val="single"/>
          <w:lang w:eastAsia="en-US"/>
        </w:rPr>
        <w:t>0</w:t>
      </w:r>
      <w:r w:rsidR="00847B6F" w:rsidRPr="007828A2">
        <w:rPr>
          <w:rFonts w:eastAsia="Calibri"/>
          <w:b/>
          <w:sz w:val="22"/>
          <w:szCs w:val="22"/>
          <w:u w:val="single"/>
          <w:lang w:eastAsia="en-US"/>
        </w:rPr>
        <w:t>7</w:t>
      </w:r>
      <w:r w:rsidRPr="007828A2">
        <w:rPr>
          <w:rFonts w:eastAsia="Calibri"/>
          <w:b/>
          <w:sz w:val="22"/>
          <w:szCs w:val="22"/>
          <w:u w:val="single"/>
          <w:lang w:eastAsia="en-US"/>
        </w:rPr>
        <w:t xml:space="preserve">.09.2018 r. </w:t>
      </w:r>
    </w:p>
    <w:p w:rsidR="00847B6F" w:rsidRPr="007828A2" w:rsidRDefault="00847B6F" w:rsidP="00847B6F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 w:val="22"/>
          <w:szCs w:val="22"/>
          <w:lang w:eastAsia="zh-CN" w:bidi="hi-IN"/>
        </w:rPr>
      </w:pPr>
      <w:r w:rsidRPr="00847B6F">
        <w:rPr>
          <w:rFonts w:eastAsia="SimSun"/>
          <w:b/>
          <w:kern w:val="3"/>
          <w:sz w:val="22"/>
          <w:szCs w:val="22"/>
          <w:lang w:eastAsia="zh-CN" w:bidi="hi-IN"/>
        </w:rPr>
        <w:t>Ad.1</w:t>
      </w:r>
    </w:p>
    <w:p w:rsidR="00847B6F" w:rsidRPr="00847B6F" w:rsidRDefault="00847B6F" w:rsidP="00847B6F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847B6F">
        <w:rPr>
          <w:rFonts w:eastAsia="SimSun"/>
          <w:kern w:val="3"/>
          <w:sz w:val="22"/>
          <w:szCs w:val="22"/>
          <w:lang w:eastAsia="zh-CN" w:bidi="hi-IN"/>
        </w:rPr>
        <w:t>Ze względu na specyfikę obiektu dla hali lodowiska przyjmuje się</w:t>
      </w:r>
      <w:r w:rsidRPr="007828A2">
        <w:rPr>
          <w:rFonts w:eastAsia="SimSun"/>
          <w:kern w:val="3"/>
          <w:sz w:val="22"/>
          <w:szCs w:val="22"/>
          <w:lang w:eastAsia="zh-CN" w:bidi="hi-IN"/>
        </w:rPr>
        <w:t xml:space="preserve"> </w:t>
      </w:r>
      <w:r w:rsidRPr="00847B6F">
        <w:rPr>
          <w:rFonts w:eastAsia="SimSun"/>
          <w:kern w:val="3"/>
          <w:sz w:val="22"/>
          <w:szCs w:val="22"/>
          <w:lang w:eastAsia="zh-CN" w:bidi="hi-IN"/>
        </w:rPr>
        <w:t>kategorię korozyjności C3.</w:t>
      </w:r>
    </w:p>
    <w:p w:rsidR="00847B6F" w:rsidRPr="00847B6F" w:rsidRDefault="00847B6F" w:rsidP="00847B6F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 w:val="22"/>
          <w:szCs w:val="22"/>
          <w:lang w:eastAsia="zh-CN" w:bidi="hi-IN"/>
        </w:rPr>
      </w:pPr>
      <w:r w:rsidRPr="00847B6F">
        <w:rPr>
          <w:rFonts w:eastAsia="SimSun"/>
          <w:b/>
          <w:kern w:val="3"/>
          <w:sz w:val="22"/>
          <w:szCs w:val="22"/>
          <w:lang w:eastAsia="zh-CN" w:bidi="hi-IN"/>
        </w:rPr>
        <w:t xml:space="preserve">Ad.2 </w:t>
      </w:r>
    </w:p>
    <w:p w:rsidR="007828A2" w:rsidRPr="00847B6F" w:rsidRDefault="007828A2" w:rsidP="007828A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847B6F">
        <w:rPr>
          <w:rFonts w:eastAsia="SimSun"/>
          <w:kern w:val="3"/>
          <w:sz w:val="22"/>
          <w:szCs w:val="22"/>
          <w:lang w:eastAsia="zh-CN" w:bidi="hi-IN"/>
        </w:rPr>
        <w:t>Ze względu na specyfikę obiektu dla hali lodowiska przyjmuje się</w:t>
      </w:r>
      <w:r w:rsidRPr="007828A2">
        <w:rPr>
          <w:rFonts w:eastAsia="SimSun"/>
          <w:kern w:val="3"/>
          <w:sz w:val="22"/>
          <w:szCs w:val="22"/>
          <w:lang w:eastAsia="zh-CN" w:bidi="hi-IN"/>
        </w:rPr>
        <w:t xml:space="preserve"> </w:t>
      </w:r>
      <w:r w:rsidRPr="00847B6F">
        <w:rPr>
          <w:rFonts w:eastAsia="SimSun"/>
          <w:kern w:val="3"/>
          <w:sz w:val="22"/>
          <w:szCs w:val="22"/>
          <w:lang w:eastAsia="zh-CN" w:bidi="hi-IN"/>
        </w:rPr>
        <w:t>kategorię korozyjności C3.</w:t>
      </w:r>
    </w:p>
    <w:p w:rsidR="007828A2" w:rsidRPr="007828A2" w:rsidRDefault="00847B6F" w:rsidP="00847B6F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 w:val="22"/>
          <w:szCs w:val="22"/>
          <w:lang w:eastAsia="zh-CN" w:bidi="hi-IN"/>
        </w:rPr>
      </w:pPr>
      <w:r w:rsidRPr="00847B6F">
        <w:rPr>
          <w:rFonts w:eastAsia="SimSun"/>
          <w:b/>
          <w:kern w:val="3"/>
          <w:sz w:val="22"/>
          <w:szCs w:val="22"/>
          <w:lang w:eastAsia="zh-CN" w:bidi="hi-IN"/>
        </w:rPr>
        <w:t xml:space="preserve">Ad.3 </w:t>
      </w:r>
    </w:p>
    <w:p w:rsidR="00847B6F" w:rsidRPr="00847B6F" w:rsidRDefault="00847B6F" w:rsidP="00847B6F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847B6F">
        <w:rPr>
          <w:rFonts w:eastAsia="SimSun"/>
          <w:kern w:val="3"/>
          <w:sz w:val="22"/>
          <w:szCs w:val="22"/>
          <w:lang w:eastAsia="zh-CN" w:bidi="hi-IN"/>
        </w:rPr>
        <w:t>Kolorystyka blachy na dachu i obróbek zgodnie z projektem architektury.</w:t>
      </w:r>
    </w:p>
    <w:p w:rsidR="007828A2" w:rsidRPr="007828A2" w:rsidRDefault="00847B6F" w:rsidP="00847B6F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 w:val="22"/>
          <w:szCs w:val="22"/>
          <w:lang w:eastAsia="zh-CN" w:bidi="hi-IN"/>
        </w:rPr>
      </w:pPr>
      <w:r w:rsidRPr="00847B6F">
        <w:rPr>
          <w:rFonts w:eastAsia="SimSun"/>
          <w:b/>
          <w:kern w:val="3"/>
          <w:sz w:val="22"/>
          <w:szCs w:val="22"/>
          <w:lang w:eastAsia="zh-CN" w:bidi="hi-IN"/>
        </w:rPr>
        <w:t xml:space="preserve">Ad.4 </w:t>
      </w:r>
    </w:p>
    <w:p w:rsidR="00847B6F" w:rsidRPr="00847B6F" w:rsidRDefault="00847B6F" w:rsidP="00847B6F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847B6F">
        <w:rPr>
          <w:rFonts w:eastAsia="SimSun"/>
          <w:kern w:val="3"/>
          <w:sz w:val="22"/>
          <w:szCs w:val="22"/>
          <w:lang w:eastAsia="zh-CN" w:bidi="hi-IN"/>
        </w:rPr>
        <w:t>Zamawiający informuje, że wykładzina sportowa musi posiadać certyfikat CE lub też deklarację CE zgodności z normą PN EN 14 904 we wszystkich kryteriach wymienionych w tej normie.</w:t>
      </w:r>
    </w:p>
    <w:p w:rsidR="007828A2" w:rsidRPr="007828A2" w:rsidRDefault="00847B6F" w:rsidP="00847B6F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 w:val="22"/>
          <w:szCs w:val="22"/>
          <w:lang w:eastAsia="zh-CN" w:bidi="hi-IN"/>
        </w:rPr>
      </w:pPr>
      <w:r w:rsidRPr="00847B6F">
        <w:rPr>
          <w:rFonts w:eastAsia="SimSun"/>
          <w:b/>
          <w:kern w:val="3"/>
          <w:sz w:val="22"/>
          <w:szCs w:val="22"/>
          <w:lang w:eastAsia="zh-CN" w:bidi="hi-IN"/>
        </w:rPr>
        <w:t xml:space="preserve">Ad.5 </w:t>
      </w:r>
    </w:p>
    <w:p w:rsidR="00847B6F" w:rsidRPr="00847B6F" w:rsidRDefault="00847B6F" w:rsidP="00847B6F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847B6F">
        <w:rPr>
          <w:rFonts w:eastAsia="SimSun"/>
          <w:kern w:val="3"/>
          <w:sz w:val="22"/>
          <w:szCs w:val="22"/>
          <w:lang w:eastAsia="zh-CN" w:bidi="hi-IN"/>
        </w:rPr>
        <w:t>Potwierdzamy, że należy zabezpieczyć wyłącznie okna, nie wzdłuż całych osi A i G.</w:t>
      </w:r>
    </w:p>
    <w:p w:rsidR="00847B6F" w:rsidRPr="00847B6F" w:rsidRDefault="00847B6F" w:rsidP="00847B6F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Mangal"/>
          <w:kern w:val="3"/>
          <w:sz w:val="21"/>
          <w:szCs w:val="21"/>
          <w:lang w:eastAsia="zh-CN" w:bidi="hi-IN"/>
        </w:rPr>
      </w:pPr>
    </w:p>
    <w:p w:rsidR="008B7EE0" w:rsidRPr="008E7C71" w:rsidRDefault="008E7C71" w:rsidP="000F300B">
      <w:p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</w:t>
      </w:r>
      <w:r w:rsidR="000F300B" w:rsidRPr="008E7C71">
        <w:rPr>
          <w:rFonts w:eastAsia="Calibri"/>
          <w:sz w:val="22"/>
          <w:szCs w:val="22"/>
        </w:rPr>
        <w:t>amawiający określił w SIWZ  termin realizacji inwestycji, zasady podwyko</w:t>
      </w:r>
      <w:r w:rsidR="004854EA" w:rsidRPr="008E7C71">
        <w:rPr>
          <w:rFonts w:eastAsia="Calibri"/>
          <w:sz w:val="22"/>
          <w:szCs w:val="22"/>
        </w:rPr>
        <w:t>n</w:t>
      </w:r>
      <w:r w:rsidR="000F300B" w:rsidRPr="008E7C71">
        <w:rPr>
          <w:rFonts w:eastAsia="Calibri"/>
          <w:sz w:val="22"/>
          <w:szCs w:val="22"/>
        </w:rPr>
        <w:t>awstwa</w:t>
      </w:r>
      <w:r w:rsidR="004854EA" w:rsidRPr="008E7C71">
        <w:rPr>
          <w:rFonts w:eastAsia="Calibri"/>
          <w:sz w:val="22"/>
          <w:szCs w:val="22"/>
        </w:rPr>
        <w:t xml:space="preserve"> oraz procedurę odbioru inwestycji. Na obecnym etapie tj. etapie składani a ofert nie jesteśmy w stanie pozytywnie odnieść się do wniosku z dnia 7.09.2018 r. </w:t>
      </w:r>
      <w:r w:rsidR="00952895" w:rsidRPr="008E7C71">
        <w:rPr>
          <w:rFonts w:eastAsia="Calibri"/>
          <w:sz w:val="22"/>
          <w:szCs w:val="22"/>
        </w:rPr>
        <w:t xml:space="preserve">dotyczących rozliczeń , podwykonawstwa, terminów i odbiorów. </w:t>
      </w:r>
    </w:p>
    <w:p w:rsidR="00952895" w:rsidRDefault="00952895" w:rsidP="000F300B">
      <w:pPr>
        <w:spacing w:line="360" w:lineRule="auto"/>
        <w:jc w:val="both"/>
        <w:rPr>
          <w:rFonts w:eastAsia="Calibri"/>
          <w:sz w:val="22"/>
          <w:szCs w:val="22"/>
        </w:rPr>
      </w:pPr>
      <w:r w:rsidRPr="008E7C71">
        <w:rPr>
          <w:rFonts w:eastAsia="Calibri"/>
          <w:sz w:val="22"/>
          <w:szCs w:val="22"/>
        </w:rPr>
        <w:t xml:space="preserve">W odpowiedzi na wniosek nr </w:t>
      </w:r>
      <w:r w:rsidR="000D5591" w:rsidRPr="008E7C71">
        <w:rPr>
          <w:rFonts w:eastAsia="Calibri"/>
          <w:sz w:val="22"/>
          <w:szCs w:val="22"/>
        </w:rPr>
        <w:t xml:space="preserve">6 z dnia 05.09.2018 r. ( odpowiedź dnia 06.09.2018 r.) </w:t>
      </w:r>
      <w:r w:rsidR="008E7C71" w:rsidRPr="008E7C71">
        <w:rPr>
          <w:rFonts w:eastAsia="Calibri"/>
          <w:sz w:val="22"/>
          <w:szCs w:val="22"/>
        </w:rPr>
        <w:t xml:space="preserve"> Zamawiający odniósł się do wcześniejszego terminu zakończenia inwestycji i jej rozliczenia.</w:t>
      </w:r>
    </w:p>
    <w:p w:rsidR="00EF4EE3" w:rsidRDefault="009D7438" w:rsidP="000F300B">
      <w:p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 w:rsidR="00683B44">
        <w:rPr>
          <w:rFonts w:eastAsia="Calibri"/>
          <w:sz w:val="22"/>
          <w:szCs w:val="22"/>
        </w:rPr>
        <w:t>P</w:t>
      </w:r>
      <w:r>
        <w:rPr>
          <w:rFonts w:eastAsia="Calibri"/>
          <w:sz w:val="22"/>
          <w:szCs w:val="22"/>
        </w:rPr>
        <w:t>rognozowan</w:t>
      </w:r>
      <w:r w:rsidR="00683B44">
        <w:rPr>
          <w:rFonts w:eastAsia="Calibri"/>
          <w:sz w:val="22"/>
          <w:szCs w:val="22"/>
        </w:rPr>
        <w:t>e</w:t>
      </w:r>
      <w:r w:rsidR="00D16A28">
        <w:rPr>
          <w:rFonts w:eastAsia="Calibri"/>
          <w:sz w:val="22"/>
          <w:szCs w:val="22"/>
        </w:rPr>
        <w:t xml:space="preserve"> wydatk</w:t>
      </w:r>
      <w:r w:rsidR="00683B44">
        <w:rPr>
          <w:rFonts w:eastAsia="Calibri"/>
          <w:sz w:val="22"/>
          <w:szCs w:val="22"/>
        </w:rPr>
        <w:t>i</w:t>
      </w:r>
      <w:r w:rsidR="00D16A28">
        <w:rPr>
          <w:rFonts w:eastAsia="Calibri"/>
          <w:sz w:val="22"/>
          <w:szCs w:val="22"/>
        </w:rPr>
        <w:t xml:space="preserve">, ujęte w </w:t>
      </w:r>
      <w:r w:rsidR="00C66A6A">
        <w:rPr>
          <w:rFonts w:eastAsia="Calibri"/>
          <w:sz w:val="22"/>
          <w:szCs w:val="22"/>
        </w:rPr>
        <w:t xml:space="preserve">Wieloletniej Prognozie Finansowej </w:t>
      </w:r>
      <w:bookmarkStart w:id="0" w:name="_GoBack"/>
      <w:bookmarkEnd w:id="0"/>
      <w:r w:rsidR="00D16A28">
        <w:rPr>
          <w:rFonts w:eastAsia="Calibri"/>
          <w:sz w:val="22"/>
          <w:szCs w:val="22"/>
        </w:rPr>
        <w:t xml:space="preserve"> </w:t>
      </w:r>
      <w:r w:rsidR="003A2841">
        <w:rPr>
          <w:rFonts w:eastAsia="Calibri"/>
          <w:sz w:val="22"/>
          <w:szCs w:val="22"/>
        </w:rPr>
        <w:t>na</w:t>
      </w:r>
      <w:r w:rsidR="00E55962">
        <w:rPr>
          <w:rFonts w:eastAsia="Calibri"/>
          <w:sz w:val="22"/>
          <w:szCs w:val="22"/>
        </w:rPr>
        <w:t xml:space="preserve"> </w:t>
      </w:r>
      <w:r w:rsidR="003C0B6C">
        <w:rPr>
          <w:rFonts w:eastAsia="Calibri"/>
          <w:sz w:val="22"/>
          <w:szCs w:val="22"/>
        </w:rPr>
        <w:t>zadanie inwestycyjn</w:t>
      </w:r>
      <w:r w:rsidR="003A2841">
        <w:rPr>
          <w:rFonts w:eastAsia="Calibri"/>
          <w:sz w:val="22"/>
          <w:szCs w:val="22"/>
        </w:rPr>
        <w:t>e</w:t>
      </w:r>
      <w:r w:rsidR="003C0B6C">
        <w:rPr>
          <w:rFonts w:eastAsia="Calibri"/>
          <w:sz w:val="22"/>
          <w:szCs w:val="22"/>
        </w:rPr>
        <w:t xml:space="preserve"> </w:t>
      </w:r>
      <w:r w:rsidR="00E55962">
        <w:rPr>
          <w:rFonts w:eastAsia="Calibri"/>
          <w:sz w:val="22"/>
          <w:szCs w:val="22"/>
        </w:rPr>
        <w:t xml:space="preserve">pn. </w:t>
      </w:r>
      <w:r w:rsidR="003C0B6C">
        <w:rPr>
          <w:rFonts w:eastAsia="Calibri"/>
          <w:sz w:val="22"/>
          <w:szCs w:val="22"/>
        </w:rPr>
        <w:t>„</w:t>
      </w:r>
      <w:r w:rsidR="00E55962">
        <w:rPr>
          <w:rFonts w:eastAsia="Calibri"/>
          <w:sz w:val="22"/>
          <w:szCs w:val="22"/>
        </w:rPr>
        <w:t>Budowa Hali Sportowej z płytą lodowiska przy Zespole Szkół Powiatowych w Przasnyszu”</w:t>
      </w:r>
      <w:r w:rsidR="00A030F1">
        <w:rPr>
          <w:rFonts w:eastAsia="Calibri"/>
          <w:sz w:val="22"/>
          <w:szCs w:val="22"/>
        </w:rPr>
        <w:t xml:space="preserve"> </w:t>
      </w:r>
      <w:r w:rsidR="00683B44">
        <w:rPr>
          <w:rFonts w:eastAsia="Calibri"/>
          <w:sz w:val="22"/>
          <w:szCs w:val="22"/>
        </w:rPr>
        <w:t xml:space="preserve">przeznaczone są na </w:t>
      </w:r>
      <w:r w:rsidR="003C0B6C">
        <w:rPr>
          <w:rFonts w:eastAsia="Calibri"/>
          <w:sz w:val="22"/>
          <w:szCs w:val="22"/>
        </w:rPr>
        <w:t xml:space="preserve">3 części </w:t>
      </w:r>
      <w:r w:rsidR="00EF4EE3">
        <w:rPr>
          <w:rFonts w:eastAsia="Calibri"/>
          <w:sz w:val="22"/>
          <w:szCs w:val="22"/>
        </w:rPr>
        <w:t xml:space="preserve">zamówienia </w:t>
      </w:r>
      <w:r w:rsidR="003C0B6C">
        <w:rPr>
          <w:rFonts w:eastAsia="Calibri"/>
          <w:sz w:val="22"/>
          <w:szCs w:val="22"/>
        </w:rPr>
        <w:t xml:space="preserve">oraz pozostałe wydatki </w:t>
      </w:r>
      <w:r w:rsidR="00B93F7A">
        <w:rPr>
          <w:rFonts w:eastAsia="Calibri"/>
          <w:sz w:val="22"/>
          <w:szCs w:val="22"/>
        </w:rPr>
        <w:t>związane z inwestycją</w:t>
      </w:r>
      <w:r w:rsidR="00EF4EE3">
        <w:rPr>
          <w:rFonts w:eastAsia="Calibri"/>
          <w:sz w:val="22"/>
          <w:szCs w:val="22"/>
        </w:rPr>
        <w:t>.</w:t>
      </w:r>
    </w:p>
    <w:p w:rsidR="00B93F7A" w:rsidRDefault="007F600E" w:rsidP="000F300B">
      <w:p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Prognozowane w</w:t>
      </w:r>
      <w:r w:rsidR="00EF4EE3">
        <w:rPr>
          <w:rFonts w:eastAsia="Calibri"/>
          <w:sz w:val="22"/>
          <w:szCs w:val="22"/>
        </w:rPr>
        <w:t xml:space="preserve">ydatki </w:t>
      </w:r>
      <w:r w:rsidR="00B93F7A">
        <w:rPr>
          <w:rFonts w:eastAsia="Calibri"/>
          <w:sz w:val="22"/>
          <w:szCs w:val="22"/>
        </w:rPr>
        <w:t xml:space="preserve"> wynoszą:</w:t>
      </w:r>
    </w:p>
    <w:p w:rsidR="00B93F7A" w:rsidRDefault="00B93F7A" w:rsidP="000F300B">
      <w:p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w roku 2018 –</w:t>
      </w:r>
      <w:r w:rsidR="00212539">
        <w:rPr>
          <w:rFonts w:eastAsia="Calibri"/>
          <w:sz w:val="22"/>
          <w:szCs w:val="22"/>
        </w:rPr>
        <w:t xml:space="preserve"> 2.362.500,00 zł</w:t>
      </w:r>
      <w:r>
        <w:rPr>
          <w:rFonts w:eastAsia="Calibri"/>
          <w:sz w:val="22"/>
          <w:szCs w:val="22"/>
        </w:rPr>
        <w:t xml:space="preserve"> </w:t>
      </w:r>
    </w:p>
    <w:p w:rsidR="00212539" w:rsidRDefault="00212539" w:rsidP="000F300B">
      <w:p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w </w:t>
      </w:r>
      <w:r w:rsidR="00B93F7A">
        <w:rPr>
          <w:rFonts w:eastAsia="Calibri"/>
          <w:sz w:val="22"/>
          <w:szCs w:val="22"/>
        </w:rPr>
        <w:t xml:space="preserve"> roku</w:t>
      </w:r>
      <w:r>
        <w:rPr>
          <w:rFonts w:eastAsia="Calibri"/>
          <w:sz w:val="22"/>
          <w:szCs w:val="22"/>
        </w:rPr>
        <w:t xml:space="preserve"> 2019 –</w:t>
      </w:r>
      <w:r w:rsidR="007F600E">
        <w:rPr>
          <w:rFonts w:eastAsia="Calibri"/>
          <w:sz w:val="22"/>
          <w:szCs w:val="22"/>
        </w:rPr>
        <w:t xml:space="preserve"> 5.660.100,00 zł</w:t>
      </w:r>
    </w:p>
    <w:p w:rsidR="00E55962" w:rsidRDefault="00212539" w:rsidP="000F300B">
      <w:p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w roku 2020  </w:t>
      </w:r>
      <w:r w:rsidR="00B93F7A">
        <w:rPr>
          <w:rFonts w:eastAsia="Calibri"/>
          <w:sz w:val="22"/>
          <w:szCs w:val="22"/>
        </w:rPr>
        <w:t xml:space="preserve"> </w:t>
      </w:r>
      <w:r w:rsidR="00E55962">
        <w:rPr>
          <w:rFonts w:eastAsia="Calibri"/>
          <w:sz w:val="22"/>
          <w:szCs w:val="22"/>
        </w:rPr>
        <w:t xml:space="preserve"> </w:t>
      </w:r>
      <w:r w:rsidR="007F600E">
        <w:rPr>
          <w:rFonts w:eastAsia="Calibri"/>
          <w:sz w:val="22"/>
          <w:szCs w:val="22"/>
        </w:rPr>
        <w:t>-5.700.090,09 zł</w:t>
      </w:r>
    </w:p>
    <w:p w:rsidR="00FB6E23" w:rsidRDefault="00FB6E23" w:rsidP="000F300B">
      <w:pPr>
        <w:spacing w:line="360" w:lineRule="auto"/>
        <w:jc w:val="both"/>
        <w:rPr>
          <w:rFonts w:eastAsia="Calibri"/>
          <w:sz w:val="22"/>
          <w:szCs w:val="22"/>
        </w:rPr>
      </w:pPr>
    </w:p>
    <w:p w:rsidR="00FB6E23" w:rsidRDefault="00FB6E23" w:rsidP="00FB6E23">
      <w:pPr>
        <w:spacing w:line="360" w:lineRule="auto"/>
        <w:ind w:left="4248" w:firstLine="709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STAROSTA</w:t>
      </w:r>
    </w:p>
    <w:p w:rsidR="00FB6E23" w:rsidRDefault="00FB6E23" w:rsidP="00FB6E23">
      <w:pPr>
        <w:spacing w:line="360" w:lineRule="auto"/>
        <w:ind w:left="4956" w:firstLine="709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mgr inż. Zenon Szczepankowski</w:t>
      </w:r>
    </w:p>
    <w:p w:rsidR="00FB6E23" w:rsidRPr="008E7C71" w:rsidRDefault="00FB6E23" w:rsidP="000F300B">
      <w:pPr>
        <w:spacing w:line="360" w:lineRule="auto"/>
        <w:jc w:val="both"/>
        <w:rPr>
          <w:rFonts w:eastAsia="Calibri"/>
          <w:sz w:val="22"/>
          <w:szCs w:val="22"/>
        </w:rPr>
      </w:pPr>
    </w:p>
    <w:sectPr w:rsidR="00FB6E23" w:rsidRPr="008E7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44E4E"/>
    <w:multiLevelType w:val="hybridMultilevel"/>
    <w:tmpl w:val="8DA0943E"/>
    <w:lvl w:ilvl="0" w:tplc="161A21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85DEE"/>
    <w:multiLevelType w:val="hybridMultilevel"/>
    <w:tmpl w:val="874E26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abstractNum w:abstractNumId="10">
    <w:nsid w:val="7958750A"/>
    <w:multiLevelType w:val="hybridMultilevel"/>
    <w:tmpl w:val="4F782BA4"/>
    <w:lvl w:ilvl="0" w:tplc="844A9A2E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25802"/>
    <w:rsid w:val="00031B0E"/>
    <w:rsid w:val="000340C7"/>
    <w:rsid w:val="00040948"/>
    <w:rsid w:val="000461B9"/>
    <w:rsid w:val="00073D25"/>
    <w:rsid w:val="0009608C"/>
    <w:rsid w:val="000A766D"/>
    <w:rsid w:val="000B6167"/>
    <w:rsid w:val="000D14CB"/>
    <w:rsid w:val="000D24E7"/>
    <w:rsid w:val="000D5591"/>
    <w:rsid w:val="000F300B"/>
    <w:rsid w:val="00112CA3"/>
    <w:rsid w:val="00130091"/>
    <w:rsid w:val="00142DE7"/>
    <w:rsid w:val="00143A5F"/>
    <w:rsid w:val="00156670"/>
    <w:rsid w:val="001A4F4E"/>
    <w:rsid w:val="001C0D05"/>
    <w:rsid w:val="001D6EC8"/>
    <w:rsid w:val="00212539"/>
    <w:rsid w:val="0022234E"/>
    <w:rsid w:val="00237BA3"/>
    <w:rsid w:val="00295373"/>
    <w:rsid w:val="002C0B07"/>
    <w:rsid w:val="002D0171"/>
    <w:rsid w:val="00311CCE"/>
    <w:rsid w:val="00315AC5"/>
    <w:rsid w:val="00337572"/>
    <w:rsid w:val="003601E9"/>
    <w:rsid w:val="00375964"/>
    <w:rsid w:val="003913BB"/>
    <w:rsid w:val="00394FB2"/>
    <w:rsid w:val="003A212F"/>
    <w:rsid w:val="003A2841"/>
    <w:rsid w:val="003B76DA"/>
    <w:rsid w:val="003C0B6C"/>
    <w:rsid w:val="00405802"/>
    <w:rsid w:val="004103EA"/>
    <w:rsid w:val="00454F55"/>
    <w:rsid w:val="004854EA"/>
    <w:rsid w:val="004A74E9"/>
    <w:rsid w:val="004D099B"/>
    <w:rsid w:val="004F02F1"/>
    <w:rsid w:val="004F6D29"/>
    <w:rsid w:val="00510A63"/>
    <w:rsid w:val="005917FC"/>
    <w:rsid w:val="005936F4"/>
    <w:rsid w:val="005D2FCC"/>
    <w:rsid w:val="005E1180"/>
    <w:rsid w:val="005F2D5A"/>
    <w:rsid w:val="00616BE2"/>
    <w:rsid w:val="006278E8"/>
    <w:rsid w:val="00683B44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813D9"/>
    <w:rsid w:val="007828A2"/>
    <w:rsid w:val="007C1950"/>
    <w:rsid w:val="007C1D03"/>
    <w:rsid w:val="007C6F35"/>
    <w:rsid w:val="007E2250"/>
    <w:rsid w:val="007F600E"/>
    <w:rsid w:val="008012DE"/>
    <w:rsid w:val="00844B29"/>
    <w:rsid w:val="00847B6F"/>
    <w:rsid w:val="008553A5"/>
    <w:rsid w:val="00876B86"/>
    <w:rsid w:val="00887D09"/>
    <w:rsid w:val="008A2765"/>
    <w:rsid w:val="008B7EE0"/>
    <w:rsid w:val="008E7C71"/>
    <w:rsid w:val="00901C90"/>
    <w:rsid w:val="0090240B"/>
    <w:rsid w:val="00915281"/>
    <w:rsid w:val="00940EA7"/>
    <w:rsid w:val="00952895"/>
    <w:rsid w:val="00957295"/>
    <w:rsid w:val="00964846"/>
    <w:rsid w:val="0097565F"/>
    <w:rsid w:val="00980062"/>
    <w:rsid w:val="00981120"/>
    <w:rsid w:val="00993F5C"/>
    <w:rsid w:val="009A334F"/>
    <w:rsid w:val="009B0F08"/>
    <w:rsid w:val="009B6895"/>
    <w:rsid w:val="009D7438"/>
    <w:rsid w:val="00A030F1"/>
    <w:rsid w:val="00A2712B"/>
    <w:rsid w:val="00A77B6B"/>
    <w:rsid w:val="00AA20F8"/>
    <w:rsid w:val="00AB1AC7"/>
    <w:rsid w:val="00AB233C"/>
    <w:rsid w:val="00B33DBB"/>
    <w:rsid w:val="00B43F37"/>
    <w:rsid w:val="00B53A4D"/>
    <w:rsid w:val="00B727D2"/>
    <w:rsid w:val="00B879F0"/>
    <w:rsid w:val="00B93F7A"/>
    <w:rsid w:val="00BB11B7"/>
    <w:rsid w:val="00BB4900"/>
    <w:rsid w:val="00BC7401"/>
    <w:rsid w:val="00BD77F9"/>
    <w:rsid w:val="00C26C5F"/>
    <w:rsid w:val="00C27AB2"/>
    <w:rsid w:val="00C31133"/>
    <w:rsid w:val="00C66A6A"/>
    <w:rsid w:val="00C754BD"/>
    <w:rsid w:val="00C958CD"/>
    <w:rsid w:val="00CB4699"/>
    <w:rsid w:val="00CD3EE7"/>
    <w:rsid w:val="00CD4699"/>
    <w:rsid w:val="00CD525C"/>
    <w:rsid w:val="00CE5381"/>
    <w:rsid w:val="00D16A28"/>
    <w:rsid w:val="00D41045"/>
    <w:rsid w:val="00D42B0C"/>
    <w:rsid w:val="00D53A2E"/>
    <w:rsid w:val="00D61F11"/>
    <w:rsid w:val="00DC688E"/>
    <w:rsid w:val="00DE5D69"/>
    <w:rsid w:val="00DF5FAD"/>
    <w:rsid w:val="00E01D94"/>
    <w:rsid w:val="00E034FD"/>
    <w:rsid w:val="00E55962"/>
    <w:rsid w:val="00E77D6B"/>
    <w:rsid w:val="00EB0A30"/>
    <w:rsid w:val="00EF361D"/>
    <w:rsid w:val="00EF4EE3"/>
    <w:rsid w:val="00F22ECC"/>
    <w:rsid w:val="00F31BB5"/>
    <w:rsid w:val="00F37030"/>
    <w:rsid w:val="00F44816"/>
    <w:rsid w:val="00FB6E23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customStyle="1" w:styleId="Standard">
    <w:name w:val="Standard"/>
    <w:rsid w:val="000B61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character" w:styleId="Hipercze">
    <w:name w:val="Hyperlink"/>
    <w:basedOn w:val="Domylnaczcionkaakapitu"/>
    <w:uiPriority w:val="99"/>
    <w:unhideWhenUsed/>
    <w:rsid w:val="00BC74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customStyle="1" w:styleId="Standard">
    <w:name w:val="Standard"/>
    <w:rsid w:val="000B61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character" w:styleId="Hipercze">
    <w:name w:val="Hyperlink"/>
    <w:basedOn w:val="Domylnaczcionkaakapitu"/>
    <w:uiPriority w:val="99"/>
    <w:unhideWhenUsed/>
    <w:rsid w:val="00BC7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1C59-D417-4358-8A65-3C2DD941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9</cp:revision>
  <cp:lastPrinted>2018-09-10T12:25:00Z</cp:lastPrinted>
  <dcterms:created xsi:type="dcterms:W3CDTF">2018-09-10T10:17:00Z</dcterms:created>
  <dcterms:modified xsi:type="dcterms:W3CDTF">2018-09-10T13:07:00Z</dcterms:modified>
</cp:coreProperties>
</file>