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C9" w:rsidRDefault="00DE46C9" w:rsidP="006D765F">
      <w:pPr>
        <w:pStyle w:val="Tytu"/>
        <w:outlineLvl w:val="0"/>
        <w:rPr>
          <w:sz w:val="24"/>
          <w:szCs w:val="24"/>
        </w:rPr>
      </w:pPr>
    </w:p>
    <w:p w:rsidR="00500A31" w:rsidRPr="00631EBE" w:rsidRDefault="00500A31" w:rsidP="006D765F">
      <w:pPr>
        <w:pStyle w:val="Tytu"/>
        <w:outlineLvl w:val="0"/>
        <w:rPr>
          <w:sz w:val="24"/>
          <w:szCs w:val="24"/>
        </w:rPr>
      </w:pPr>
      <w:r>
        <w:rPr>
          <w:sz w:val="24"/>
          <w:szCs w:val="24"/>
        </w:rPr>
        <w:t xml:space="preserve">UMOWA/ UMOWA ZLECENIE    </w:t>
      </w:r>
      <w:r w:rsidRPr="00631EBE">
        <w:rPr>
          <w:sz w:val="24"/>
          <w:szCs w:val="24"/>
        </w:rPr>
        <w:t>Nr CRU/  .  .  .  /</w:t>
      </w:r>
      <w:r>
        <w:rPr>
          <w:sz w:val="24"/>
          <w:szCs w:val="24"/>
        </w:rPr>
        <w:t>2016</w:t>
      </w:r>
    </w:p>
    <w:p w:rsidR="00500A31" w:rsidRPr="00631EBE" w:rsidRDefault="00500A31" w:rsidP="006D765F">
      <w:pPr>
        <w:pStyle w:val="Tytu"/>
        <w:jc w:val="left"/>
        <w:outlineLvl w:val="0"/>
        <w:rPr>
          <w:sz w:val="24"/>
          <w:szCs w:val="24"/>
        </w:rPr>
      </w:pPr>
    </w:p>
    <w:p w:rsidR="00500A31" w:rsidRPr="00631EBE" w:rsidRDefault="00500A31" w:rsidP="006D765F">
      <w:pPr>
        <w:rPr>
          <w:sz w:val="24"/>
          <w:szCs w:val="24"/>
        </w:rPr>
      </w:pPr>
      <w:r w:rsidRPr="00631EBE">
        <w:rPr>
          <w:sz w:val="24"/>
          <w:szCs w:val="24"/>
        </w:rPr>
        <w:t>zawarta w dniu</w:t>
      </w:r>
      <w:r>
        <w:rPr>
          <w:sz w:val="24"/>
          <w:szCs w:val="24"/>
        </w:rPr>
        <w:t xml:space="preserve"> </w:t>
      </w:r>
      <w:r w:rsidRPr="00631EBE">
        <w:rPr>
          <w:sz w:val="24"/>
          <w:szCs w:val="24"/>
        </w:rPr>
        <w:t xml:space="preserve"> …</w:t>
      </w:r>
      <w:r>
        <w:rPr>
          <w:sz w:val="24"/>
          <w:szCs w:val="24"/>
        </w:rPr>
        <w:t xml:space="preserve">  2016 </w:t>
      </w:r>
      <w:r w:rsidRPr="00631EBE">
        <w:rPr>
          <w:sz w:val="24"/>
          <w:szCs w:val="24"/>
        </w:rPr>
        <w:t>r. w Przasnyszu pomiędzy:</w:t>
      </w:r>
    </w:p>
    <w:p w:rsidR="00500A31" w:rsidRPr="00631EBE" w:rsidRDefault="00500A31" w:rsidP="006D765F">
      <w:pPr>
        <w:rPr>
          <w:sz w:val="24"/>
          <w:szCs w:val="24"/>
        </w:rPr>
      </w:pPr>
      <w:r w:rsidRPr="00631EBE">
        <w:rPr>
          <w:sz w:val="24"/>
          <w:szCs w:val="24"/>
        </w:rPr>
        <w:t xml:space="preserve">Powiatem Przasnyskim z siedzibą w Przasnyszu                                                                                        ul. Św. St. Kostki 5,                                                                                                                                               06-300 Przasnysz                                                                                                                                             NIP: 761-15-27-332, REGON: 550668812                                                                                                                                reprezentowanym przez:                                                                                                                                        1. Zenona Szczepankowskiego – Starostę Przasnyskiego,                                                                               2. Jarosława Antoniego </w:t>
      </w:r>
      <w:proofErr w:type="spellStart"/>
      <w:r w:rsidRPr="00631EBE">
        <w:rPr>
          <w:sz w:val="24"/>
          <w:szCs w:val="24"/>
        </w:rPr>
        <w:t>Tybuchowskiego</w:t>
      </w:r>
      <w:proofErr w:type="spellEnd"/>
      <w:r w:rsidRPr="00631EBE">
        <w:rPr>
          <w:sz w:val="24"/>
          <w:szCs w:val="24"/>
        </w:rPr>
        <w:t>- Wicestarostę Przasnyskiego                                                                    przy kontrasygnacie Skarbnika Powiatu- Anny Tworkowskiej                                                                   zwanym w dalszej „Zamawiającym”,</w:t>
      </w:r>
    </w:p>
    <w:p w:rsidR="00500A31" w:rsidRPr="00631EBE" w:rsidRDefault="00500A31" w:rsidP="006D765F">
      <w:pPr>
        <w:autoSpaceDE w:val="0"/>
        <w:autoSpaceDN w:val="0"/>
        <w:adjustRightInd w:val="0"/>
        <w:ind w:right="245"/>
        <w:rPr>
          <w:sz w:val="24"/>
          <w:szCs w:val="24"/>
        </w:rPr>
      </w:pPr>
      <w:r w:rsidRPr="00631EBE">
        <w:rPr>
          <w:sz w:val="24"/>
          <w:szCs w:val="24"/>
        </w:rPr>
        <w:t>a</w:t>
      </w:r>
    </w:p>
    <w:p w:rsidR="00500A31" w:rsidRDefault="00500A31" w:rsidP="006D765F">
      <w:pPr>
        <w:pStyle w:val="Akapitzlist"/>
        <w:ind w:left="0"/>
        <w:rPr>
          <w:sz w:val="24"/>
          <w:szCs w:val="24"/>
        </w:rPr>
      </w:pPr>
      <w:r>
        <w:rPr>
          <w:sz w:val="24"/>
          <w:szCs w:val="24"/>
        </w:rPr>
        <w:t>___________________________</w:t>
      </w:r>
    </w:p>
    <w:p w:rsidR="00500A31" w:rsidRPr="00631EBE" w:rsidRDefault="00500A31" w:rsidP="006D765F">
      <w:pPr>
        <w:pStyle w:val="Akapitzlist"/>
        <w:ind w:left="0"/>
        <w:rPr>
          <w:sz w:val="24"/>
          <w:szCs w:val="24"/>
        </w:rPr>
      </w:pPr>
      <w:r w:rsidRPr="00631EBE">
        <w:rPr>
          <w:sz w:val="24"/>
          <w:szCs w:val="24"/>
        </w:rPr>
        <w:t xml:space="preserve">ul. </w:t>
      </w:r>
      <w:r>
        <w:rPr>
          <w:sz w:val="24"/>
          <w:szCs w:val="24"/>
        </w:rPr>
        <w:t>____________________</w:t>
      </w:r>
      <w:r w:rsidRPr="00631EBE">
        <w:rPr>
          <w:sz w:val="24"/>
          <w:szCs w:val="24"/>
        </w:rPr>
        <w:t xml:space="preserve">, </w:t>
      </w:r>
      <w:r>
        <w:rPr>
          <w:sz w:val="24"/>
          <w:szCs w:val="24"/>
        </w:rPr>
        <w:t>___</w:t>
      </w:r>
      <w:r w:rsidRPr="00631EBE">
        <w:rPr>
          <w:sz w:val="24"/>
          <w:szCs w:val="24"/>
        </w:rPr>
        <w:t>-</w:t>
      </w:r>
      <w:r>
        <w:rPr>
          <w:sz w:val="24"/>
          <w:szCs w:val="24"/>
        </w:rPr>
        <w:t>___. …………………………………..</w:t>
      </w:r>
    </w:p>
    <w:p w:rsidR="00500A31" w:rsidRPr="00631EBE" w:rsidRDefault="00500A31" w:rsidP="006D765F">
      <w:pPr>
        <w:pStyle w:val="Akapitzlist"/>
        <w:ind w:left="0"/>
        <w:rPr>
          <w:sz w:val="24"/>
          <w:szCs w:val="24"/>
        </w:rPr>
      </w:pPr>
      <w:r>
        <w:rPr>
          <w:sz w:val="24"/>
          <w:szCs w:val="24"/>
        </w:rPr>
        <w:t>PESEL/NIP: __________________________________</w:t>
      </w:r>
    </w:p>
    <w:p w:rsidR="00500A31" w:rsidRPr="00631EBE" w:rsidRDefault="00500A31" w:rsidP="006D765F">
      <w:pPr>
        <w:autoSpaceDE w:val="0"/>
        <w:autoSpaceDN w:val="0"/>
        <w:adjustRightInd w:val="0"/>
        <w:ind w:right="245"/>
        <w:rPr>
          <w:sz w:val="24"/>
          <w:szCs w:val="24"/>
        </w:rPr>
      </w:pPr>
      <w:r w:rsidRPr="00631EBE">
        <w:rPr>
          <w:sz w:val="24"/>
          <w:szCs w:val="24"/>
        </w:rPr>
        <w:t>zwanym dalej „Wykonawcą”,</w:t>
      </w:r>
    </w:p>
    <w:p w:rsidR="00500A31" w:rsidRPr="00631EBE" w:rsidRDefault="00500A31" w:rsidP="006D765F">
      <w:pPr>
        <w:pStyle w:val="Tytu"/>
        <w:jc w:val="left"/>
        <w:rPr>
          <w:sz w:val="24"/>
          <w:szCs w:val="24"/>
        </w:rPr>
      </w:pPr>
    </w:p>
    <w:p w:rsidR="00500A31" w:rsidRPr="00631EBE" w:rsidRDefault="00500A31" w:rsidP="006D765F">
      <w:pPr>
        <w:jc w:val="both"/>
        <w:rPr>
          <w:sz w:val="24"/>
          <w:szCs w:val="24"/>
        </w:rPr>
      </w:pPr>
      <w:r w:rsidRPr="00631EBE">
        <w:rPr>
          <w:sz w:val="24"/>
          <w:szCs w:val="24"/>
        </w:rPr>
        <w:t xml:space="preserve">Niniejszą umowę zawarto w wyniku wyboru najkorzystniejszej oferty z dnia </w:t>
      </w:r>
      <w:r>
        <w:rPr>
          <w:sz w:val="24"/>
          <w:szCs w:val="24"/>
        </w:rPr>
        <w:t>_______________</w:t>
      </w:r>
      <w:r w:rsidRPr="00631EBE">
        <w:rPr>
          <w:sz w:val="24"/>
          <w:szCs w:val="24"/>
        </w:rPr>
        <w:t>r.                          w postępowaniu prowadzonym w formie zapytania ofertowego dla zamówień o wartości poniżej 30.000 euro tj. zgodnie z  art. 4 pkt. 8 ustawy z dnia 29 stycznia 2004 r. - Prawo zamówień publicznych (</w:t>
      </w:r>
      <w:r>
        <w:rPr>
          <w:sz w:val="24"/>
          <w:szCs w:val="24"/>
        </w:rPr>
        <w:t>Dz.U. z 2015</w:t>
      </w:r>
      <w:r w:rsidRPr="00631EBE">
        <w:rPr>
          <w:sz w:val="24"/>
          <w:szCs w:val="24"/>
        </w:rPr>
        <w:t xml:space="preserve"> r. poz. </w:t>
      </w:r>
      <w:r>
        <w:rPr>
          <w:sz w:val="24"/>
          <w:szCs w:val="24"/>
        </w:rPr>
        <w:t>2164</w:t>
      </w:r>
      <w:r w:rsidRPr="00631EBE">
        <w:rPr>
          <w:sz w:val="24"/>
          <w:szCs w:val="24"/>
        </w:rPr>
        <w:t xml:space="preserve"> z</w:t>
      </w:r>
      <w:r>
        <w:rPr>
          <w:sz w:val="24"/>
          <w:szCs w:val="24"/>
        </w:rPr>
        <w:t>e</w:t>
      </w:r>
      <w:r w:rsidRPr="00631EBE">
        <w:rPr>
          <w:sz w:val="24"/>
          <w:szCs w:val="24"/>
        </w:rPr>
        <w:t xml:space="preserve"> zm.), o następującej treści:</w:t>
      </w:r>
    </w:p>
    <w:p w:rsidR="00485827" w:rsidRPr="00631EBE" w:rsidRDefault="00485827" w:rsidP="006D765F">
      <w:pPr>
        <w:pStyle w:val="Tytu"/>
        <w:jc w:val="left"/>
        <w:rPr>
          <w:sz w:val="24"/>
          <w:szCs w:val="24"/>
        </w:rPr>
      </w:pPr>
    </w:p>
    <w:p w:rsidR="00B67D84" w:rsidRDefault="008F63E3" w:rsidP="006D765F">
      <w:pPr>
        <w:pStyle w:val="Tytu"/>
        <w:rPr>
          <w:sz w:val="24"/>
          <w:szCs w:val="24"/>
        </w:rPr>
      </w:pPr>
      <w:r>
        <w:rPr>
          <w:sz w:val="24"/>
          <w:szCs w:val="24"/>
        </w:rPr>
        <w:t>§ 1</w:t>
      </w:r>
    </w:p>
    <w:p w:rsidR="00DE46C9" w:rsidRPr="00631EBE" w:rsidRDefault="00DE46C9" w:rsidP="006D765F">
      <w:pPr>
        <w:pStyle w:val="Tytu"/>
        <w:rPr>
          <w:sz w:val="24"/>
          <w:szCs w:val="24"/>
        </w:rPr>
      </w:pPr>
    </w:p>
    <w:p w:rsidR="00485827" w:rsidRPr="00631EBE" w:rsidRDefault="00990A4F" w:rsidP="006D765F">
      <w:pPr>
        <w:jc w:val="both"/>
        <w:rPr>
          <w:sz w:val="24"/>
          <w:szCs w:val="24"/>
        </w:rPr>
      </w:pPr>
      <w:r w:rsidRPr="00631EBE">
        <w:rPr>
          <w:sz w:val="24"/>
          <w:szCs w:val="24"/>
        </w:rPr>
        <w:t xml:space="preserve">1. </w:t>
      </w:r>
      <w:r w:rsidR="00AA0E15" w:rsidRPr="00631EBE">
        <w:rPr>
          <w:sz w:val="24"/>
          <w:szCs w:val="24"/>
        </w:rPr>
        <w:t xml:space="preserve">Zamawiający </w:t>
      </w:r>
      <w:r w:rsidRPr="00631EBE">
        <w:rPr>
          <w:sz w:val="24"/>
          <w:szCs w:val="24"/>
        </w:rPr>
        <w:t>zleca</w:t>
      </w:r>
      <w:r w:rsidR="00B67D84" w:rsidRPr="00631EBE">
        <w:rPr>
          <w:sz w:val="24"/>
          <w:szCs w:val="24"/>
        </w:rPr>
        <w:t xml:space="preserve">, a wykonawca zobowiązuje się do wykonania usługi </w:t>
      </w:r>
      <w:r w:rsidR="0053724D" w:rsidRPr="00631EBE">
        <w:rPr>
          <w:sz w:val="24"/>
          <w:szCs w:val="24"/>
        </w:rPr>
        <w:t xml:space="preserve">pn. </w:t>
      </w:r>
      <w:r w:rsidR="00485827" w:rsidRPr="00631EBE">
        <w:rPr>
          <w:sz w:val="24"/>
          <w:szCs w:val="24"/>
        </w:rPr>
        <w:t>„</w:t>
      </w:r>
      <w:r w:rsidR="00485827" w:rsidRPr="00500A31">
        <w:rPr>
          <w:b/>
          <w:sz w:val="24"/>
          <w:szCs w:val="24"/>
        </w:rPr>
        <w:t>Prowadzenie zajęć sportowych na basenie</w:t>
      </w:r>
      <w:r w:rsidR="00485827" w:rsidRPr="00631EBE">
        <w:rPr>
          <w:sz w:val="24"/>
          <w:szCs w:val="24"/>
        </w:rPr>
        <w:t>” dla</w:t>
      </w:r>
      <w:r w:rsidR="00475678" w:rsidRPr="00631EBE">
        <w:rPr>
          <w:sz w:val="24"/>
          <w:szCs w:val="24"/>
        </w:rPr>
        <w:t xml:space="preserve"> P</w:t>
      </w:r>
      <w:r w:rsidR="0053724D" w:rsidRPr="00631EBE">
        <w:rPr>
          <w:sz w:val="24"/>
          <w:szCs w:val="24"/>
        </w:rPr>
        <w:t>rojekt</w:t>
      </w:r>
      <w:r w:rsidR="00485827" w:rsidRPr="00631EBE">
        <w:rPr>
          <w:sz w:val="24"/>
          <w:szCs w:val="24"/>
        </w:rPr>
        <w:t>u</w:t>
      </w:r>
      <w:r w:rsidR="0053724D" w:rsidRPr="00631EBE">
        <w:rPr>
          <w:sz w:val="24"/>
          <w:szCs w:val="24"/>
        </w:rPr>
        <w:t xml:space="preserve"> pn. „</w:t>
      </w:r>
      <w:r w:rsidR="0053724D" w:rsidRPr="00631EBE">
        <w:rPr>
          <w:i/>
          <w:sz w:val="24"/>
          <w:szCs w:val="24"/>
        </w:rPr>
        <w:t xml:space="preserve">Profilaktyka chorób układu krążenia szansą na poprawę sytuacji zdrowotnej mieszkańców powiatu przasnyskiego” </w:t>
      </w:r>
      <w:r w:rsidR="0053724D" w:rsidRPr="00631EBE">
        <w:rPr>
          <w:sz w:val="24"/>
          <w:szCs w:val="24"/>
        </w:rPr>
        <w:t>w ramach Programu PL13 „Ograniczanie społecznych nierówności w zdrowiu” finansowanego ze środków Norweskiego Mechanizmu Finansowego</w:t>
      </w:r>
      <w:r w:rsidR="00485827" w:rsidRPr="00631EBE">
        <w:rPr>
          <w:sz w:val="24"/>
          <w:szCs w:val="24"/>
        </w:rPr>
        <w:t xml:space="preserve"> 2009-</w:t>
      </w:r>
      <w:r w:rsidR="002C06BE">
        <w:rPr>
          <w:sz w:val="24"/>
          <w:szCs w:val="24"/>
        </w:rPr>
        <w:t>2014</w:t>
      </w:r>
      <w:r w:rsidR="00485827" w:rsidRPr="00631EBE">
        <w:rPr>
          <w:sz w:val="24"/>
          <w:szCs w:val="24"/>
        </w:rPr>
        <w:t xml:space="preserve"> oraz budżetu państwa zgodnie ze złożoną ofertą, </w:t>
      </w:r>
      <w:r w:rsidR="002C06BE">
        <w:rPr>
          <w:sz w:val="24"/>
          <w:szCs w:val="24"/>
        </w:rPr>
        <w:t>stanowiącą załącznik nr 1 do umowy polegającą w szczególności na</w:t>
      </w:r>
      <w:r w:rsidR="002A3661">
        <w:rPr>
          <w:sz w:val="24"/>
          <w:szCs w:val="24"/>
        </w:rPr>
        <w:t>:</w:t>
      </w:r>
    </w:p>
    <w:p w:rsidR="00690DB9" w:rsidRPr="00631EBE" w:rsidRDefault="002C06BE" w:rsidP="002C06BE">
      <w:pPr>
        <w:pStyle w:val="Default"/>
        <w:ind w:left="360"/>
        <w:jc w:val="both"/>
        <w:rPr>
          <w:rFonts w:ascii="Times New Roman" w:hAnsi="Times New Roman" w:cs="Times New Roman"/>
        </w:rPr>
      </w:pPr>
      <w:r>
        <w:rPr>
          <w:rFonts w:ascii="Times New Roman" w:hAnsi="Times New Roman" w:cs="Times New Roman"/>
        </w:rPr>
        <w:t>Prowadzeniu</w:t>
      </w:r>
      <w:r w:rsidR="00AA0E15" w:rsidRPr="00631EBE">
        <w:rPr>
          <w:rFonts w:ascii="Times New Roman" w:hAnsi="Times New Roman" w:cs="Times New Roman"/>
        </w:rPr>
        <w:t xml:space="preserve"> zajęć na basenie (</w:t>
      </w:r>
      <w:proofErr w:type="spellStart"/>
      <w:r w:rsidR="00AA0E15" w:rsidRPr="00631EBE">
        <w:rPr>
          <w:rFonts w:ascii="Times New Roman" w:hAnsi="Times New Roman" w:cs="Times New Roman"/>
        </w:rPr>
        <w:t>aqua</w:t>
      </w:r>
      <w:proofErr w:type="spellEnd"/>
      <w:r w:rsidR="00AA0E15" w:rsidRPr="00631EBE">
        <w:rPr>
          <w:rFonts w:ascii="Times New Roman" w:hAnsi="Times New Roman" w:cs="Times New Roman"/>
        </w:rPr>
        <w:t xml:space="preserve"> aerobiku) w wymiarze </w:t>
      </w:r>
      <w:r w:rsidR="00500A31">
        <w:rPr>
          <w:rFonts w:ascii="Times New Roman" w:hAnsi="Times New Roman" w:cs="Times New Roman"/>
        </w:rPr>
        <w:t>9</w:t>
      </w:r>
      <w:r w:rsidR="00AA0E15" w:rsidRPr="00631EBE">
        <w:rPr>
          <w:rFonts w:ascii="Times New Roman" w:hAnsi="Times New Roman" w:cs="Times New Roman"/>
        </w:rPr>
        <w:t xml:space="preserve">0 </w:t>
      </w:r>
      <w:r w:rsidR="002E467B">
        <w:rPr>
          <w:rFonts w:ascii="Times New Roman" w:hAnsi="Times New Roman" w:cs="Times New Roman"/>
        </w:rPr>
        <w:t>godzin. Każda godzina ćwiczeń podzielona na dwie serie ćwiczeń po 30 minut.</w:t>
      </w:r>
      <w:r w:rsidR="00AA0E15" w:rsidRPr="00631EBE">
        <w:rPr>
          <w:rFonts w:ascii="Times New Roman" w:hAnsi="Times New Roman" w:cs="Times New Roman"/>
        </w:rPr>
        <w:t xml:space="preserve"> Miejsce realizacji: Pływalnia w Chorzelach. Zajęcia odbywać się będą zgodnie z wyznaczonym przez Zamawiającego harmonogramem. Prowadzone zajęcia winny zawierać elementy rozwijające u uczestników sprawność morfo- funkcjonalną, kondycyjną i koordynacyjną. Wykonawca jest zobowiązany do prowadzenia listy obecności uczestników zajęć zgodnie z wytycznymi Zamawiającego.</w:t>
      </w:r>
    </w:p>
    <w:p w:rsidR="00990A4F" w:rsidRPr="00631EBE" w:rsidRDefault="00990A4F" w:rsidP="006D765F">
      <w:pPr>
        <w:pStyle w:val="Default"/>
        <w:jc w:val="both"/>
        <w:rPr>
          <w:rFonts w:ascii="Times New Roman" w:hAnsi="Times New Roman" w:cs="Times New Roman"/>
        </w:rPr>
      </w:pPr>
    </w:p>
    <w:p w:rsidR="00990A4F" w:rsidRPr="00631EBE" w:rsidRDefault="00990A4F" w:rsidP="006D765F">
      <w:pPr>
        <w:pStyle w:val="Default"/>
        <w:jc w:val="both"/>
        <w:rPr>
          <w:rFonts w:ascii="Times New Roman" w:hAnsi="Times New Roman" w:cs="Times New Roman"/>
        </w:rPr>
      </w:pPr>
    </w:p>
    <w:p w:rsidR="00211F5B" w:rsidRPr="00631EBE" w:rsidRDefault="00990A4F" w:rsidP="006D765F">
      <w:pPr>
        <w:pStyle w:val="Default"/>
        <w:jc w:val="both"/>
        <w:rPr>
          <w:rFonts w:ascii="Times New Roman" w:hAnsi="Times New Roman" w:cs="Times New Roman"/>
        </w:rPr>
      </w:pPr>
      <w:r w:rsidRPr="00631EBE">
        <w:rPr>
          <w:rFonts w:ascii="Times New Roman" w:hAnsi="Times New Roman" w:cs="Times New Roman"/>
        </w:rPr>
        <w:t xml:space="preserve">2. Wykonawca oświadcza, że posiada wszelkie uprawnienia do wykonywania przedmiotu umowy. </w:t>
      </w:r>
    </w:p>
    <w:p w:rsidR="00E80A5D" w:rsidRDefault="00211F5B" w:rsidP="006D765F">
      <w:pPr>
        <w:pStyle w:val="Default"/>
        <w:jc w:val="both"/>
        <w:rPr>
          <w:rFonts w:ascii="Times New Roman" w:hAnsi="Times New Roman" w:cs="Times New Roman"/>
        </w:rPr>
      </w:pPr>
      <w:r w:rsidRPr="00631EBE">
        <w:rPr>
          <w:rFonts w:ascii="Times New Roman" w:hAnsi="Times New Roman" w:cs="Times New Roman"/>
        </w:rPr>
        <w:t xml:space="preserve">1) </w:t>
      </w:r>
      <w:r w:rsidR="00AA0E15" w:rsidRPr="00631EBE">
        <w:rPr>
          <w:rFonts w:ascii="Times New Roman" w:hAnsi="Times New Roman" w:cs="Times New Roman"/>
        </w:rPr>
        <w:t xml:space="preserve">Wymagania stawiane Wykonawcom: </w:t>
      </w:r>
    </w:p>
    <w:p w:rsidR="00AA0E15" w:rsidRPr="00631EBE" w:rsidRDefault="00AA0E15" w:rsidP="006D765F">
      <w:pPr>
        <w:pStyle w:val="Default"/>
        <w:jc w:val="both"/>
        <w:rPr>
          <w:rFonts w:ascii="Times New Roman" w:hAnsi="Times New Roman" w:cs="Times New Roman"/>
        </w:rPr>
      </w:pPr>
      <w:r w:rsidRPr="00631EBE">
        <w:rPr>
          <w:rFonts w:ascii="Times New Roman" w:hAnsi="Times New Roman" w:cs="Times New Roman"/>
        </w:rPr>
        <w:t>Profesjonalny instruktor z uprawnieniami</w:t>
      </w:r>
      <w:r w:rsidR="005806A0" w:rsidRPr="00631EBE">
        <w:rPr>
          <w:rFonts w:ascii="Times New Roman" w:hAnsi="Times New Roman" w:cs="Times New Roman"/>
        </w:rPr>
        <w:t xml:space="preserve"> </w:t>
      </w:r>
      <w:r w:rsidRPr="00631EBE">
        <w:rPr>
          <w:rFonts w:ascii="Times New Roman" w:hAnsi="Times New Roman" w:cs="Times New Roman"/>
        </w:rPr>
        <w:t>zawodowymi</w:t>
      </w:r>
      <w:r w:rsidR="00E80A5D">
        <w:rPr>
          <w:rFonts w:ascii="Times New Roman" w:hAnsi="Times New Roman" w:cs="Times New Roman"/>
        </w:rPr>
        <w:t>-</w:t>
      </w:r>
      <w:r w:rsidR="002A3661">
        <w:rPr>
          <w:rFonts w:ascii="Times New Roman" w:hAnsi="Times New Roman" w:cs="Times New Roman"/>
        </w:rPr>
        <w:t xml:space="preserve"> Legitymacja Instruktora Rekreacji Ruchowej</w:t>
      </w:r>
      <w:r w:rsidRPr="00631EBE">
        <w:rPr>
          <w:rFonts w:ascii="Times New Roman" w:hAnsi="Times New Roman" w:cs="Times New Roman"/>
        </w:rPr>
        <w:t xml:space="preserve"> </w:t>
      </w:r>
      <w:r w:rsidR="00E80A5D">
        <w:rPr>
          <w:rFonts w:ascii="Times New Roman" w:hAnsi="Times New Roman" w:cs="Times New Roman"/>
        </w:rPr>
        <w:t xml:space="preserve">uprawniająca </w:t>
      </w:r>
      <w:r w:rsidRPr="00631EBE">
        <w:rPr>
          <w:rFonts w:ascii="Times New Roman" w:hAnsi="Times New Roman" w:cs="Times New Roman"/>
        </w:rPr>
        <w:t xml:space="preserve">do prowadzenia rekreacji ruchowej oraz zajęć </w:t>
      </w:r>
      <w:proofErr w:type="spellStart"/>
      <w:r w:rsidR="002A3661">
        <w:rPr>
          <w:rFonts w:ascii="Times New Roman" w:hAnsi="Times New Roman" w:cs="Times New Roman"/>
        </w:rPr>
        <w:t>aqua</w:t>
      </w:r>
      <w:proofErr w:type="spellEnd"/>
      <w:r w:rsidR="002A3661">
        <w:rPr>
          <w:rFonts w:ascii="Times New Roman" w:hAnsi="Times New Roman" w:cs="Times New Roman"/>
        </w:rPr>
        <w:t xml:space="preserve"> aerobiku,</w:t>
      </w:r>
      <w:r w:rsidR="00E80A5D">
        <w:rPr>
          <w:rFonts w:ascii="Times New Roman" w:hAnsi="Times New Roman" w:cs="Times New Roman"/>
        </w:rPr>
        <w:t xml:space="preserve"> </w:t>
      </w:r>
      <w:r w:rsidR="002A3661">
        <w:rPr>
          <w:rFonts w:ascii="Times New Roman" w:hAnsi="Times New Roman" w:cs="Times New Roman"/>
        </w:rPr>
        <w:t>znający techniki</w:t>
      </w:r>
      <w:r w:rsidRPr="00631EBE">
        <w:rPr>
          <w:rFonts w:ascii="Times New Roman" w:hAnsi="Times New Roman" w:cs="Times New Roman"/>
        </w:rPr>
        <w:t xml:space="preserve"> i zasady prowadzenia zajęć na płytkiej i głębokiej wodzie, posiadający umiejętności budowania lekcji oraz umiejętności </w:t>
      </w:r>
      <w:bookmarkStart w:id="0" w:name="_GoBack"/>
      <w:bookmarkEnd w:id="0"/>
      <w:r w:rsidRPr="00631EBE">
        <w:rPr>
          <w:rFonts w:ascii="Times New Roman" w:hAnsi="Times New Roman" w:cs="Times New Roman"/>
        </w:rPr>
        <w:t>praktyczne z zakresu ratownictwa wodnego,  jak również posiadający wiedzę i doświadczenie w prowadzeniu zajęć zawierających elementy rozwijające sprawność morfo- funkcjonalną, kondycyjną i koordynacyjną.</w:t>
      </w:r>
    </w:p>
    <w:p w:rsidR="00AA0E15" w:rsidRPr="00631EBE" w:rsidRDefault="00990A4F" w:rsidP="006D765F">
      <w:pPr>
        <w:autoSpaceDE w:val="0"/>
        <w:autoSpaceDN w:val="0"/>
        <w:adjustRightInd w:val="0"/>
        <w:spacing w:after="59"/>
        <w:jc w:val="both"/>
        <w:rPr>
          <w:rFonts w:eastAsiaTheme="minorHAnsi"/>
          <w:sz w:val="24"/>
          <w:szCs w:val="24"/>
          <w:lang w:eastAsia="en-US"/>
        </w:rPr>
      </w:pPr>
      <w:r w:rsidRPr="00631EBE">
        <w:rPr>
          <w:rFonts w:eastAsiaTheme="minorHAnsi"/>
          <w:sz w:val="24"/>
          <w:szCs w:val="24"/>
          <w:lang w:eastAsia="en-US"/>
        </w:rPr>
        <w:lastRenderedPageBreak/>
        <w:t>3</w:t>
      </w:r>
      <w:r w:rsidR="00AA0E15" w:rsidRPr="00631EBE">
        <w:rPr>
          <w:rFonts w:eastAsiaTheme="minorHAnsi"/>
          <w:sz w:val="24"/>
          <w:szCs w:val="24"/>
          <w:lang w:eastAsia="en-US"/>
        </w:rPr>
        <w:t xml:space="preserve">. Wykonawca zobowiązuję się do przestrzegania odpowiednich zarządzeń i przepisów obowiązujących w Pływalni </w:t>
      </w:r>
      <w:r w:rsidRPr="00631EBE">
        <w:rPr>
          <w:rFonts w:eastAsiaTheme="minorHAnsi"/>
          <w:sz w:val="24"/>
          <w:szCs w:val="24"/>
          <w:lang w:eastAsia="en-US"/>
        </w:rPr>
        <w:t>w Chorzelach</w:t>
      </w:r>
      <w:r w:rsidR="00AA0E15" w:rsidRPr="00631EBE">
        <w:rPr>
          <w:rFonts w:eastAsiaTheme="minorHAnsi"/>
          <w:sz w:val="24"/>
          <w:szCs w:val="24"/>
          <w:lang w:eastAsia="en-US"/>
        </w:rPr>
        <w:t xml:space="preserve"> oraz do nie prowadzenia na terenie Pływalni </w:t>
      </w:r>
      <w:r w:rsidRPr="00631EBE">
        <w:rPr>
          <w:rFonts w:eastAsiaTheme="minorHAnsi"/>
          <w:sz w:val="24"/>
          <w:szCs w:val="24"/>
          <w:lang w:eastAsia="en-US"/>
        </w:rPr>
        <w:t>w Chorzelach</w:t>
      </w:r>
      <w:r w:rsidR="00AA0E15" w:rsidRPr="00631EBE">
        <w:rPr>
          <w:rFonts w:eastAsiaTheme="minorHAnsi"/>
          <w:sz w:val="24"/>
          <w:szCs w:val="24"/>
          <w:lang w:eastAsia="en-US"/>
        </w:rPr>
        <w:t xml:space="preserve">, żadnej działalności zarobkowej. </w:t>
      </w:r>
    </w:p>
    <w:p w:rsidR="00AA0E15" w:rsidRPr="00631EBE" w:rsidRDefault="00990A4F" w:rsidP="006D765F">
      <w:pPr>
        <w:autoSpaceDE w:val="0"/>
        <w:autoSpaceDN w:val="0"/>
        <w:adjustRightInd w:val="0"/>
        <w:jc w:val="both"/>
        <w:rPr>
          <w:sz w:val="24"/>
          <w:szCs w:val="24"/>
        </w:rPr>
      </w:pPr>
      <w:r w:rsidRPr="00631EBE">
        <w:rPr>
          <w:rFonts w:eastAsiaTheme="minorHAnsi"/>
          <w:sz w:val="24"/>
          <w:szCs w:val="24"/>
          <w:lang w:eastAsia="en-US"/>
        </w:rPr>
        <w:t>4</w:t>
      </w:r>
      <w:r w:rsidR="00AA0E15" w:rsidRPr="00631EBE">
        <w:rPr>
          <w:rFonts w:eastAsiaTheme="minorHAnsi"/>
          <w:sz w:val="24"/>
          <w:szCs w:val="24"/>
          <w:lang w:eastAsia="en-US"/>
        </w:rPr>
        <w:t xml:space="preserve">. Wykonawca zobowiązuje się do dochowania najwyższej staranności i dbałości o interesy Zamawiającego przy wykonaniu przedmiotu umowy </w:t>
      </w:r>
    </w:p>
    <w:p w:rsidR="00B67D84" w:rsidRPr="00631EBE" w:rsidRDefault="00B67D84" w:rsidP="006D765F">
      <w:pPr>
        <w:pStyle w:val="Tytu"/>
        <w:jc w:val="left"/>
        <w:rPr>
          <w:sz w:val="24"/>
          <w:szCs w:val="24"/>
        </w:rPr>
      </w:pPr>
    </w:p>
    <w:p w:rsidR="00990A4F" w:rsidRDefault="00B67D84" w:rsidP="006D765F">
      <w:pPr>
        <w:pStyle w:val="Tytu"/>
        <w:rPr>
          <w:sz w:val="24"/>
          <w:szCs w:val="24"/>
        </w:rPr>
      </w:pPr>
      <w:r w:rsidRPr="00631EBE">
        <w:rPr>
          <w:sz w:val="24"/>
          <w:szCs w:val="24"/>
        </w:rPr>
        <w:t>§</w:t>
      </w:r>
      <w:r w:rsidR="00631EBE">
        <w:rPr>
          <w:sz w:val="24"/>
          <w:szCs w:val="24"/>
        </w:rPr>
        <w:t xml:space="preserve"> </w:t>
      </w:r>
      <w:r w:rsidR="008F63E3">
        <w:rPr>
          <w:sz w:val="24"/>
          <w:szCs w:val="24"/>
        </w:rPr>
        <w:t>2</w:t>
      </w:r>
    </w:p>
    <w:p w:rsidR="00DE46C9" w:rsidRPr="00DE46C9" w:rsidRDefault="00DE46C9" w:rsidP="006D765F">
      <w:pPr>
        <w:pStyle w:val="Tytu"/>
        <w:rPr>
          <w:sz w:val="24"/>
          <w:szCs w:val="24"/>
        </w:rPr>
      </w:pPr>
    </w:p>
    <w:p w:rsidR="005806A0" w:rsidRPr="00631EBE" w:rsidRDefault="005806A0" w:rsidP="006D765F">
      <w:pPr>
        <w:jc w:val="both"/>
        <w:rPr>
          <w:sz w:val="24"/>
          <w:szCs w:val="24"/>
        </w:rPr>
      </w:pPr>
      <w:r w:rsidRPr="00631EBE">
        <w:rPr>
          <w:sz w:val="24"/>
          <w:szCs w:val="24"/>
        </w:rPr>
        <w:t>1.</w:t>
      </w:r>
      <w:r w:rsidR="00640435" w:rsidRPr="00631EBE">
        <w:rPr>
          <w:sz w:val="14"/>
          <w:szCs w:val="14"/>
        </w:rPr>
        <w:t xml:space="preserve"> </w:t>
      </w:r>
      <w:r w:rsidRPr="00631EBE">
        <w:rPr>
          <w:sz w:val="24"/>
          <w:szCs w:val="24"/>
        </w:rPr>
        <w:t>Wykonanie przedmiotu umowy</w:t>
      </w:r>
      <w:r w:rsidR="00500A31">
        <w:rPr>
          <w:sz w:val="24"/>
          <w:szCs w:val="24"/>
        </w:rPr>
        <w:t xml:space="preserve"> określonego w § 1 ust. 1 </w:t>
      </w:r>
      <w:r w:rsidRPr="00631EBE">
        <w:rPr>
          <w:sz w:val="24"/>
          <w:szCs w:val="24"/>
        </w:rPr>
        <w:t>będzie realizowane sukcesywnie od dnia podpisania umowy</w:t>
      </w:r>
      <w:r w:rsidR="00DD4CE5">
        <w:rPr>
          <w:sz w:val="24"/>
          <w:szCs w:val="24"/>
        </w:rPr>
        <w:t xml:space="preserve"> w terminach</w:t>
      </w:r>
      <w:r w:rsidRPr="00631EBE">
        <w:rPr>
          <w:sz w:val="24"/>
          <w:szCs w:val="24"/>
        </w:rPr>
        <w:t xml:space="preserve"> zgodn</w:t>
      </w:r>
      <w:r w:rsidR="00DD4CE5">
        <w:rPr>
          <w:sz w:val="24"/>
          <w:szCs w:val="24"/>
        </w:rPr>
        <w:t>ych</w:t>
      </w:r>
      <w:r w:rsidRPr="00631EBE">
        <w:rPr>
          <w:sz w:val="24"/>
          <w:szCs w:val="24"/>
        </w:rPr>
        <w:t xml:space="preserve"> ze zgłoszonym przez Zamawiającego zapotrzebowaniem, nie później jednak niż do dnia 3</w:t>
      </w:r>
      <w:r w:rsidR="00500A31">
        <w:rPr>
          <w:sz w:val="24"/>
          <w:szCs w:val="24"/>
        </w:rPr>
        <w:t>1</w:t>
      </w:r>
      <w:r w:rsidRPr="00631EBE">
        <w:rPr>
          <w:sz w:val="24"/>
          <w:szCs w:val="24"/>
        </w:rPr>
        <w:t>.0</w:t>
      </w:r>
      <w:r w:rsidR="00500A31">
        <w:rPr>
          <w:sz w:val="24"/>
          <w:szCs w:val="24"/>
        </w:rPr>
        <w:t>8</w:t>
      </w:r>
      <w:r w:rsidRPr="00631EBE">
        <w:rPr>
          <w:sz w:val="24"/>
          <w:szCs w:val="24"/>
        </w:rPr>
        <w:t>.2016 r.  </w:t>
      </w:r>
    </w:p>
    <w:p w:rsidR="005806A0" w:rsidRPr="00631EBE" w:rsidRDefault="005806A0" w:rsidP="006D765F">
      <w:pPr>
        <w:autoSpaceDE w:val="0"/>
        <w:autoSpaceDN w:val="0"/>
        <w:adjustRightInd w:val="0"/>
        <w:jc w:val="both"/>
        <w:rPr>
          <w:rFonts w:eastAsiaTheme="minorHAnsi"/>
          <w:sz w:val="24"/>
          <w:szCs w:val="24"/>
          <w:lang w:eastAsia="en-US"/>
        </w:rPr>
      </w:pPr>
      <w:r w:rsidRPr="00631EBE">
        <w:rPr>
          <w:sz w:val="24"/>
          <w:szCs w:val="24"/>
        </w:rPr>
        <w:t xml:space="preserve">2. </w:t>
      </w:r>
      <w:r w:rsidRPr="00631EBE">
        <w:rPr>
          <w:rFonts w:eastAsiaTheme="minorHAnsi"/>
          <w:sz w:val="24"/>
          <w:szCs w:val="24"/>
          <w:lang w:eastAsia="en-US"/>
        </w:rPr>
        <w:t xml:space="preserve">Czas pracy Wykonawcy jest zmienny i uzależniony od potrzeb Zamawiającego. </w:t>
      </w:r>
    </w:p>
    <w:p w:rsidR="005806A0" w:rsidRPr="00631EBE" w:rsidRDefault="005806A0" w:rsidP="006D765F">
      <w:pPr>
        <w:autoSpaceDE w:val="0"/>
        <w:autoSpaceDN w:val="0"/>
        <w:adjustRightInd w:val="0"/>
        <w:jc w:val="both"/>
        <w:rPr>
          <w:rFonts w:eastAsiaTheme="minorHAnsi"/>
          <w:sz w:val="24"/>
          <w:szCs w:val="24"/>
          <w:lang w:eastAsia="en-US"/>
        </w:rPr>
      </w:pPr>
      <w:r w:rsidRPr="00631EBE">
        <w:rPr>
          <w:rFonts w:eastAsiaTheme="minorHAnsi"/>
          <w:sz w:val="24"/>
          <w:szCs w:val="24"/>
          <w:lang w:eastAsia="en-US"/>
        </w:rPr>
        <w:t xml:space="preserve">3. </w:t>
      </w:r>
      <w:r w:rsidRPr="00631EBE">
        <w:rPr>
          <w:sz w:val="24"/>
          <w:szCs w:val="24"/>
        </w:rPr>
        <w:t xml:space="preserve">Szczegółowy harmonogram w tym zakresie zostanie ustalony przez Zamawiającego. </w:t>
      </w:r>
    </w:p>
    <w:p w:rsidR="00B67D84" w:rsidRPr="00631EBE" w:rsidRDefault="00B67D84" w:rsidP="006D765F">
      <w:pPr>
        <w:pStyle w:val="Tytu"/>
        <w:jc w:val="left"/>
        <w:rPr>
          <w:sz w:val="24"/>
          <w:szCs w:val="24"/>
        </w:rPr>
      </w:pPr>
    </w:p>
    <w:p w:rsidR="00640435" w:rsidRDefault="008F63E3" w:rsidP="006D765F">
      <w:pPr>
        <w:pStyle w:val="Tytu"/>
        <w:rPr>
          <w:sz w:val="24"/>
          <w:szCs w:val="24"/>
        </w:rPr>
      </w:pPr>
      <w:r>
        <w:rPr>
          <w:sz w:val="24"/>
          <w:szCs w:val="24"/>
        </w:rPr>
        <w:t>§ 3</w:t>
      </w:r>
    </w:p>
    <w:p w:rsidR="00DE46C9" w:rsidRPr="00DE46C9" w:rsidRDefault="00DE46C9" w:rsidP="006D765F">
      <w:pPr>
        <w:pStyle w:val="Tytu"/>
        <w:rPr>
          <w:sz w:val="24"/>
          <w:szCs w:val="24"/>
        </w:rPr>
      </w:pPr>
    </w:p>
    <w:p w:rsidR="00640435" w:rsidRPr="00631EBE" w:rsidRDefault="00640435" w:rsidP="006D765F">
      <w:pPr>
        <w:jc w:val="both"/>
        <w:rPr>
          <w:sz w:val="24"/>
          <w:szCs w:val="24"/>
        </w:rPr>
      </w:pPr>
      <w:r w:rsidRPr="00631EBE">
        <w:rPr>
          <w:sz w:val="24"/>
          <w:szCs w:val="24"/>
        </w:rPr>
        <w:t xml:space="preserve">1. Za pełne wykonanie przedmiotu umowy </w:t>
      </w:r>
      <w:r w:rsidR="00A93C80" w:rsidRPr="00631EBE">
        <w:rPr>
          <w:sz w:val="24"/>
          <w:szCs w:val="24"/>
        </w:rPr>
        <w:t xml:space="preserve">określonego w § 1 </w:t>
      </w:r>
      <w:r w:rsidRPr="00631EBE">
        <w:rPr>
          <w:sz w:val="24"/>
          <w:szCs w:val="24"/>
        </w:rPr>
        <w:t xml:space="preserve">Zamawiający zapłaci Wykonawcy </w:t>
      </w:r>
      <w:r w:rsidR="00DD4CE5">
        <w:rPr>
          <w:sz w:val="24"/>
          <w:szCs w:val="24"/>
        </w:rPr>
        <w:t>ryczałtowe wynagrodzenie</w:t>
      </w:r>
      <w:r w:rsidRPr="00631EBE">
        <w:rPr>
          <w:sz w:val="24"/>
          <w:szCs w:val="24"/>
        </w:rPr>
        <w:t xml:space="preserve"> w wysokości: </w:t>
      </w:r>
      <w:r w:rsidR="00500A31">
        <w:rPr>
          <w:color w:val="000000"/>
          <w:sz w:val="24"/>
          <w:szCs w:val="24"/>
        </w:rPr>
        <w:t>__________________</w:t>
      </w:r>
      <w:r w:rsidRPr="00631EBE">
        <w:rPr>
          <w:sz w:val="24"/>
          <w:szCs w:val="24"/>
        </w:rPr>
        <w:t xml:space="preserve">zł brutto (słownie: </w:t>
      </w:r>
      <w:r w:rsidR="00500A31">
        <w:rPr>
          <w:sz w:val="24"/>
          <w:szCs w:val="24"/>
        </w:rPr>
        <w:t>___________________________________</w:t>
      </w:r>
      <w:r w:rsidRPr="00631EBE">
        <w:rPr>
          <w:sz w:val="24"/>
          <w:szCs w:val="24"/>
        </w:rPr>
        <w:t xml:space="preserve">). </w:t>
      </w:r>
      <w:r w:rsidRPr="00631EBE">
        <w:rPr>
          <w:bCs/>
          <w:sz w:val="24"/>
          <w:szCs w:val="24"/>
        </w:rPr>
        <w:t xml:space="preserve">Należność ta obejmuje wszystkie koszty, których poniesienie jest niezbędne dla wykonania niniejszej umowy. </w:t>
      </w:r>
    </w:p>
    <w:p w:rsidR="00640435" w:rsidRPr="00631EBE" w:rsidRDefault="00640435" w:rsidP="006D765F">
      <w:pPr>
        <w:jc w:val="both"/>
        <w:rPr>
          <w:bCs/>
          <w:sz w:val="32"/>
          <w:szCs w:val="24"/>
        </w:rPr>
      </w:pPr>
      <w:r w:rsidRPr="00631EBE">
        <w:rPr>
          <w:sz w:val="24"/>
        </w:rPr>
        <w:t xml:space="preserve">2. Strony ustalają, że wynagrodzenie Wykonawcy będzie uregulowane w częściach </w:t>
      </w:r>
      <w:r w:rsidR="005F3E52" w:rsidRPr="00631EBE">
        <w:rPr>
          <w:sz w:val="24"/>
        </w:rPr>
        <w:t xml:space="preserve">comiesięcznych </w:t>
      </w:r>
      <w:r w:rsidRPr="00631EBE">
        <w:rPr>
          <w:bCs/>
          <w:sz w:val="24"/>
        </w:rPr>
        <w:t xml:space="preserve">w wysokości proporcjonalnej do wykonanej części zamówienia w stosunku do całego wynagrodzenia określono w § </w:t>
      </w:r>
      <w:r w:rsidR="009B03EA">
        <w:rPr>
          <w:bCs/>
          <w:sz w:val="24"/>
        </w:rPr>
        <w:t>3</w:t>
      </w:r>
      <w:r w:rsidRPr="00631EBE">
        <w:rPr>
          <w:bCs/>
          <w:sz w:val="24"/>
        </w:rPr>
        <w:t xml:space="preserve"> ust. 1. Wynagrodzenie częściowe stanowić będzie ułamkową część wynagrodzenia całkowitego</w:t>
      </w:r>
      <w:r w:rsidR="00DD4CE5">
        <w:rPr>
          <w:sz w:val="24"/>
        </w:rPr>
        <w:t xml:space="preserve"> obliczone na podstawie stawek wynikających z oferty cenowej.</w:t>
      </w:r>
    </w:p>
    <w:p w:rsidR="00640435" w:rsidRPr="00631EBE" w:rsidRDefault="00640435" w:rsidP="006D765F">
      <w:pPr>
        <w:autoSpaceDE w:val="0"/>
        <w:autoSpaceDN w:val="0"/>
        <w:adjustRightInd w:val="0"/>
        <w:jc w:val="both"/>
        <w:rPr>
          <w:sz w:val="24"/>
          <w:szCs w:val="24"/>
        </w:rPr>
      </w:pPr>
      <w:r w:rsidRPr="00631EBE">
        <w:rPr>
          <w:sz w:val="24"/>
          <w:szCs w:val="24"/>
        </w:rPr>
        <w:t>3. Wykonawca gwarantuje niezmienność cen przez okres trwania umowy.</w:t>
      </w:r>
    </w:p>
    <w:p w:rsidR="00640435" w:rsidRPr="00631EBE" w:rsidRDefault="00640435" w:rsidP="006D765F">
      <w:pPr>
        <w:autoSpaceDE w:val="0"/>
        <w:autoSpaceDN w:val="0"/>
        <w:adjustRightInd w:val="0"/>
        <w:spacing w:after="27"/>
        <w:jc w:val="both"/>
        <w:rPr>
          <w:sz w:val="24"/>
          <w:szCs w:val="24"/>
        </w:rPr>
      </w:pPr>
      <w:r w:rsidRPr="00631EBE">
        <w:rPr>
          <w:sz w:val="24"/>
          <w:szCs w:val="24"/>
        </w:rPr>
        <w:t xml:space="preserve">4. Strony ustalają, że w cenie brutto o której mowa w ust. 1 zawarte są wszystkie koszty związane z </w:t>
      </w:r>
      <w:r w:rsidR="00A93C80" w:rsidRPr="00631EBE">
        <w:rPr>
          <w:sz w:val="24"/>
          <w:szCs w:val="24"/>
        </w:rPr>
        <w:t>realizacją</w:t>
      </w:r>
      <w:r w:rsidR="005F3E52" w:rsidRPr="00631EBE">
        <w:rPr>
          <w:sz w:val="24"/>
          <w:szCs w:val="24"/>
        </w:rPr>
        <w:t xml:space="preserve"> przedmiotu umowy</w:t>
      </w:r>
      <w:r w:rsidRPr="00631EBE">
        <w:rPr>
          <w:sz w:val="24"/>
          <w:szCs w:val="24"/>
        </w:rPr>
        <w:t>.</w:t>
      </w:r>
    </w:p>
    <w:p w:rsidR="00640435" w:rsidRPr="00631EBE" w:rsidRDefault="00640435" w:rsidP="006D765F">
      <w:pPr>
        <w:autoSpaceDE w:val="0"/>
        <w:autoSpaceDN w:val="0"/>
        <w:adjustRightInd w:val="0"/>
        <w:spacing w:after="27"/>
        <w:jc w:val="both"/>
        <w:rPr>
          <w:sz w:val="24"/>
          <w:szCs w:val="24"/>
        </w:rPr>
      </w:pPr>
      <w:r w:rsidRPr="00631EBE">
        <w:rPr>
          <w:sz w:val="24"/>
          <w:szCs w:val="24"/>
        </w:rPr>
        <w:t xml:space="preserve">5. Zamawiający zobowiązuje się zapłacić za każdą świadczoną mu usługę </w:t>
      </w:r>
      <w:r w:rsidR="00043B3D" w:rsidRPr="00631EBE">
        <w:rPr>
          <w:sz w:val="24"/>
          <w:szCs w:val="24"/>
        </w:rPr>
        <w:t xml:space="preserve">prowadzenia zajęć sportowych na basenie </w:t>
      </w:r>
      <w:r w:rsidR="00CF1E1B" w:rsidRPr="00631EBE">
        <w:rPr>
          <w:sz w:val="24"/>
          <w:szCs w:val="24"/>
        </w:rPr>
        <w:t xml:space="preserve">zgodnie </w:t>
      </w:r>
      <w:r w:rsidRPr="00631EBE">
        <w:rPr>
          <w:sz w:val="24"/>
          <w:szCs w:val="24"/>
        </w:rPr>
        <w:t xml:space="preserve">z § 2 ust. 1 umowy, na </w:t>
      </w:r>
      <w:r w:rsidR="00043B3D" w:rsidRPr="00631EBE">
        <w:rPr>
          <w:sz w:val="24"/>
          <w:szCs w:val="24"/>
        </w:rPr>
        <w:t>podstawie prawidłowo wystawionego i doręczonego</w:t>
      </w:r>
      <w:r w:rsidRPr="00631EBE">
        <w:rPr>
          <w:sz w:val="24"/>
          <w:szCs w:val="24"/>
        </w:rPr>
        <w:t xml:space="preserve"> Zamawiającemu </w:t>
      </w:r>
      <w:r w:rsidR="00043B3D" w:rsidRPr="00631EBE">
        <w:rPr>
          <w:sz w:val="24"/>
          <w:szCs w:val="24"/>
        </w:rPr>
        <w:t>rachunku</w:t>
      </w:r>
      <w:r w:rsidR="00E536A5">
        <w:rPr>
          <w:sz w:val="24"/>
          <w:szCs w:val="24"/>
        </w:rPr>
        <w:t xml:space="preserve"> </w:t>
      </w:r>
      <w:r w:rsidRPr="00631EBE">
        <w:rPr>
          <w:sz w:val="24"/>
          <w:szCs w:val="24"/>
        </w:rPr>
        <w:t xml:space="preserve">zgodnie z formularzem Oferty Cenowej stanowiącym Załącznik Nr 1 do Umowy w terminie do 30 dni roboczych od daty </w:t>
      </w:r>
      <w:r w:rsidR="00E536A5">
        <w:rPr>
          <w:sz w:val="24"/>
          <w:szCs w:val="24"/>
        </w:rPr>
        <w:t>jego otrzymania</w:t>
      </w:r>
      <w:r w:rsidRPr="00631EBE">
        <w:rPr>
          <w:sz w:val="24"/>
          <w:szCs w:val="24"/>
        </w:rPr>
        <w:t xml:space="preserve">.                          </w:t>
      </w:r>
    </w:p>
    <w:p w:rsidR="00640435" w:rsidRPr="00631EBE" w:rsidRDefault="00640435" w:rsidP="006D765F">
      <w:pPr>
        <w:autoSpaceDE w:val="0"/>
        <w:autoSpaceDN w:val="0"/>
        <w:adjustRightInd w:val="0"/>
        <w:spacing w:after="27"/>
        <w:jc w:val="both"/>
        <w:rPr>
          <w:sz w:val="24"/>
          <w:szCs w:val="24"/>
        </w:rPr>
      </w:pPr>
      <w:r w:rsidRPr="00631EBE">
        <w:rPr>
          <w:sz w:val="24"/>
          <w:szCs w:val="24"/>
        </w:rPr>
        <w:t xml:space="preserve">6. Warunkiem wystawienia </w:t>
      </w:r>
      <w:r w:rsidR="0073068C" w:rsidRPr="00631EBE">
        <w:rPr>
          <w:sz w:val="24"/>
          <w:szCs w:val="24"/>
        </w:rPr>
        <w:t>rachunku</w:t>
      </w:r>
      <w:r w:rsidR="00500A31">
        <w:rPr>
          <w:sz w:val="24"/>
          <w:szCs w:val="24"/>
        </w:rPr>
        <w:t>/faktury</w:t>
      </w:r>
      <w:r w:rsidRPr="00631EBE">
        <w:rPr>
          <w:sz w:val="24"/>
          <w:szCs w:val="24"/>
        </w:rPr>
        <w:t xml:space="preserve"> jest każdorazowo protokolarna kontrola przedmiotu umowy podpisana przez obie strony, stwierdzająca kompletność i zgodność świadczonej usługi z umową, a w szczególności z treścią § 2 ust. 1.</w:t>
      </w:r>
    </w:p>
    <w:p w:rsidR="00B67D84" w:rsidRPr="00631EBE" w:rsidRDefault="00640435" w:rsidP="006D765F">
      <w:pPr>
        <w:autoSpaceDE w:val="0"/>
        <w:autoSpaceDN w:val="0"/>
        <w:adjustRightInd w:val="0"/>
        <w:spacing w:after="27"/>
        <w:jc w:val="both"/>
        <w:rPr>
          <w:sz w:val="24"/>
          <w:szCs w:val="24"/>
        </w:rPr>
      </w:pPr>
      <w:r w:rsidRPr="00631EBE">
        <w:rPr>
          <w:sz w:val="24"/>
          <w:szCs w:val="24"/>
        </w:rPr>
        <w:t xml:space="preserve">7. Zapłata wynagrodzenia nastąpi przelewem na wskazany na </w:t>
      </w:r>
      <w:r w:rsidR="00CB04CC" w:rsidRPr="00631EBE">
        <w:rPr>
          <w:sz w:val="24"/>
          <w:szCs w:val="24"/>
        </w:rPr>
        <w:t>rachunku</w:t>
      </w:r>
      <w:r w:rsidRPr="00631EBE">
        <w:rPr>
          <w:sz w:val="24"/>
          <w:szCs w:val="24"/>
        </w:rPr>
        <w:t xml:space="preserve"> </w:t>
      </w:r>
      <w:r w:rsidR="00EC2C6F">
        <w:rPr>
          <w:sz w:val="24"/>
          <w:szCs w:val="24"/>
        </w:rPr>
        <w:t>numer rachunku bankowego</w:t>
      </w:r>
      <w:r w:rsidRPr="00631EBE">
        <w:rPr>
          <w:sz w:val="24"/>
          <w:szCs w:val="24"/>
        </w:rPr>
        <w:t xml:space="preserve"> Wykonawcy.</w:t>
      </w:r>
      <w:r w:rsidR="00FC203C" w:rsidRPr="00631EBE">
        <w:rPr>
          <w:sz w:val="24"/>
          <w:szCs w:val="24"/>
        </w:rPr>
        <w:t xml:space="preserve">                           </w:t>
      </w:r>
      <w:r w:rsidR="00B67D84" w:rsidRPr="00631EBE">
        <w:rPr>
          <w:sz w:val="24"/>
          <w:szCs w:val="24"/>
        </w:rPr>
        <w:t xml:space="preserve">                                                                                                                          </w:t>
      </w:r>
    </w:p>
    <w:p w:rsidR="00D56A74" w:rsidRPr="00631EBE" w:rsidRDefault="00631EBE" w:rsidP="006D765F">
      <w:pPr>
        <w:pStyle w:val="Akapitzlist"/>
        <w:autoSpaceDE w:val="0"/>
        <w:autoSpaceDN w:val="0"/>
        <w:adjustRightInd w:val="0"/>
        <w:ind w:left="3900" w:firstLine="348"/>
        <w:rPr>
          <w:rFonts w:eastAsiaTheme="minorHAnsi"/>
          <w:bCs/>
          <w:sz w:val="24"/>
          <w:szCs w:val="24"/>
          <w:lang w:eastAsia="en-US"/>
        </w:rPr>
      </w:pPr>
      <w:r>
        <w:rPr>
          <w:rFonts w:eastAsiaTheme="minorHAnsi"/>
          <w:bCs/>
          <w:sz w:val="24"/>
          <w:szCs w:val="24"/>
          <w:lang w:eastAsia="en-US"/>
        </w:rPr>
        <w:t>§</w:t>
      </w:r>
      <w:r w:rsidR="008F63E3">
        <w:rPr>
          <w:rFonts w:eastAsiaTheme="minorHAnsi"/>
          <w:bCs/>
          <w:sz w:val="24"/>
          <w:szCs w:val="24"/>
          <w:lang w:eastAsia="en-US"/>
        </w:rPr>
        <w:t xml:space="preserve"> </w:t>
      </w:r>
      <w:r>
        <w:rPr>
          <w:rFonts w:eastAsiaTheme="minorHAnsi"/>
          <w:bCs/>
          <w:sz w:val="24"/>
          <w:szCs w:val="24"/>
          <w:lang w:eastAsia="en-US"/>
        </w:rPr>
        <w:t>4</w:t>
      </w:r>
    </w:p>
    <w:p w:rsidR="00264212" w:rsidRPr="00631EBE" w:rsidRDefault="00264212" w:rsidP="006D765F">
      <w:pPr>
        <w:jc w:val="both"/>
        <w:rPr>
          <w:sz w:val="24"/>
          <w:szCs w:val="24"/>
        </w:rPr>
      </w:pPr>
    </w:p>
    <w:p w:rsidR="00264212" w:rsidRPr="00631EBE" w:rsidRDefault="00264212" w:rsidP="006D765F">
      <w:pPr>
        <w:autoSpaceDE w:val="0"/>
        <w:autoSpaceDN w:val="0"/>
        <w:adjustRightInd w:val="0"/>
        <w:spacing w:after="59"/>
        <w:rPr>
          <w:rFonts w:eastAsiaTheme="minorHAnsi"/>
          <w:sz w:val="24"/>
          <w:szCs w:val="24"/>
          <w:lang w:eastAsia="en-US"/>
        </w:rPr>
      </w:pPr>
      <w:r w:rsidRPr="00631EBE">
        <w:rPr>
          <w:rFonts w:eastAsiaTheme="minorHAnsi"/>
          <w:sz w:val="24"/>
          <w:szCs w:val="24"/>
          <w:lang w:eastAsia="en-US"/>
        </w:rPr>
        <w:t xml:space="preserve">1.Zamawiający może odstąpić od umowy jeżeli: </w:t>
      </w:r>
    </w:p>
    <w:p w:rsidR="00E536A5" w:rsidRDefault="00264212" w:rsidP="006D765F">
      <w:pPr>
        <w:pStyle w:val="Akapitzlist"/>
        <w:numPr>
          <w:ilvl w:val="0"/>
          <w:numId w:val="24"/>
        </w:numPr>
        <w:autoSpaceDE w:val="0"/>
        <w:autoSpaceDN w:val="0"/>
        <w:adjustRightInd w:val="0"/>
        <w:spacing w:after="59"/>
        <w:jc w:val="both"/>
        <w:rPr>
          <w:rFonts w:eastAsiaTheme="minorHAnsi"/>
          <w:sz w:val="24"/>
          <w:szCs w:val="24"/>
          <w:lang w:eastAsia="en-US"/>
        </w:rPr>
      </w:pPr>
      <w:r w:rsidRPr="00E536A5">
        <w:rPr>
          <w:rFonts w:eastAsiaTheme="minorHAnsi"/>
          <w:sz w:val="24"/>
          <w:szCs w:val="24"/>
          <w:lang w:eastAsia="en-US"/>
        </w:rPr>
        <w:t xml:space="preserve">Wykonawca nie wykona umowy w określonym terminie lub naruszy inne istotne postanowienia umowy, w szczególności, jeśli parametry wykonywanego przedmiotu umowy będą odbiegać od wymaganych przez Zamawiającego warunków zamówienia. </w:t>
      </w:r>
    </w:p>
    <w:p w:rsidR="00264212" w:rsidRPr="00E536A5" w:rsidRDefault="00264212" w:rsidP="006D765F">
      <w:pPr>
        <w:pStyle w:val="Akapitzlist"/>
        <w:numPr>
          <w:ilvl w:val="0"/>
          <w:numId w:val="24"/>
        </w:numPr>
        <w:autoSpaceDE w:val="0"/>
        <w:autoSpaceDN w:val="0"/>
        <w:adjustRightInd w:val="0"/>
        <w:spacing w:after="59"/>
        <w:jc w:val="both"/>
        <w:rPr>
          <w:rFonts w:eastAsiaTheme="minorHAnsi"/>
          <w:sz w:val="24"/>
          <w:szCs w:val="24"/>
          <w:lang w:eastAsia="en-US"/>
        </w:rPr>
      </w:pPr>
      <w:r w:rsidRPr="00E536A5">
        <w:rPr>
          <w:rFonts w:eastAsiaTheme="minorHAnsi"/>
          <w:sz w:val="24"/>
          <w:szCs w:val="24"/>
          <w:lang w:eastAsia="en-US"/>
        </w:rPr>
        <w:t xml:space="preserve">Zamawiający uzna, że Wykonawca wykonuje przedmiot umowy w sposób wadliwy albo sprzeczny z umową, lub w sposób niestaranny wezwie go do zmiany sposobu wykonania przedmiotu umowy i wyznaczy mu w tym celu odpowiedni termin. Po bezskutecznym upływie wyznaczonego terminu Zamawiający może od umowy odstąpić, </w:t>
      </w:r>
    </w:p>
    <w:p w:rsidR="00264212" w:rsidRPr="00631EBE" w:rsidRDefault="00264212" w:rsidP="006D765F">
      <w:pPr>
        <w:pStyle w:val="Akapitzlist"/>
        <w:numPr>
          <w:ilvl w:val="0"/>
          <w:numId w:val="24"/>
        </w:numPr>
        <w:autoSpaceDE w:val="0"/>
        <w:autoSpaceDN w:val="0"/>
        <w:adjustRightInd w:val="0"/>
        <w:jc w:val="both"/>
        <w:rPr>
          <w:rFonts w:eastAsiaTheme="minorHAnsi"/>
          <w:sz w:val="24"/>
          <w:szCs w:val="24"/>
          <w:lang w:eastAsia="en-US"/>
        </w:rPr>
      </w:pPr>
      <w:r w:rsidRPr="00631EBE">
        <w:rPr>
          <w:rFonts w:eastAsiaTheme="minorHAnsi"/>
          <w:sz w:val="24"/>
          <w:szCs w:val="24"/>
          <w:lang w:eastAsia="en-US"/>
        </w:rPr>
        <w:t xml:space="preserve">Wykonawca nie wykonuje prac zgodnie z umową (nienależycie wykonuje) i pomimo zgłoszenia mu tego faktu na piśmie wraz z uzasadnieniem, nie usunął wad lub sprzeczności w wyznaczonym przez Zamawiającego. </w:t>
      </w:r>
    </w:p>
    <w:p w:rsidR="00935127" w:rsidRPr="00631EBE" w:rsidRDefault="00935127" w:rsidP="006D765F">
      <w:pPr>
        <w:jc w:val="both"/>
        <w:rPr>
          <w:sz w:val="24"/>
          <w:szCs w:val="24"/>
        </w:rPr>
      </w:pPr>
      <w:r w:rsidRPr="00631EBE">
        <w:rPr>
          <w:sz w:val="24"/>
          <w:szCs w:val="24"/>
        </w:rPr>
        <w:lastRenderedPageBreak/>
        <w:t>2.  Zamawiającemu przysługuje także prawo odstąpienia od umowy w przypadku wystąpienia istotnej zmiany okoliczności powodującej, że wykonanie umowy nie leży w interesie publicznym, czego nie można było przewidzieć w chwili zawarcia umowy, zamawiający może odstąpić od umowy w terminie 30 dni, licząc od dnia powzięcia wiadomości o powyższych okolicznościach</w:t>
      </w:r>
      <w:r w:rsidR="002274E7" w:rsidRPr="00631EBE">
        <w:rPr>
          <w:sz w:val="24"/>
          <w:szCs w:val="24"/>
        </w:rPr>
        <w:t xml:space="preserve">. </w:t>
      </w:r>
      <w:r w:rsidR="002274E7" w:rsidRPr="00631EBE">
        <w:rPr>
          <w:rFonts w:eastAsiaTheme="minorHAnsi"/>
          <w:sz w:val="24"/>
          <w:szCs w:val="24"/>
          <w:lang w:eastAsia="en-US"/>
        </w:rPr>
        <w:t>W takim przypadku Wykonawcy przysługuje jedynie wynagrodzenie należne z tytułu wykonania części umowy.</w:t>
      </w:r>
    </w:p>
    <w:p w:rsidR="00264212" w:rsidRPr="00631EBE" w:rsidRDefault="00935127" w:rsidP="006D765F">
      <w:pPr>
        <w:jc w:val="both"/>
        <w:rPr>
          <w:sz w:val="24"/>
          <w:szCs w:val="24"/>
        </w:rPr>
      </w:pPr>
      <w:r w:rsidRPr="00631EBE">
        <w:rPr>
          <w:sz w:val="24"/>
          <w:szCs w:val="24"/>
        </w:rPr>
        <w:t>3. Zamawiający może złożyć oświadczenie o odstąpieniu w terminie 14 dni od zajścia okoliczności uzasadniających odstąpienie od umowy. Termin ten uznaje się za zachowany, jeżeli Wykonawca złoży takie oświadczenie przed jego upływem także za pośrednictwem elektronicznych środków komunikowania się na odległość (e-mail, fax).</w:t>
      </w:r>
    </w:p>
    <w:p w:rsidR="002274E7" w:rsidRPr="00631EBE" w:rsidRDefault="00A2571C" w:rsidP="006D765F">
      <w:pPr>
        <w:autoSpaceDE w:val="0"/>
        <w:autoSpaceDN w:val="0"/>
        <w:adjustRightInd w:val="0"/>
        <w:spacing w:after="59"/>
        <w:rPr>
          <w:rFonts w:eastAsiaTheme="minorHAnsi"/>
          <w:sz w:val="24"/>
          <w:szCs w:val="24"/>
          <w:lang w:eastAsia="en-US"/>
        </w:rPr>
      </w:pPr>
      <w:r w:rsidRPr="00631EBE">
        <w:rPr>
          <w:rFonts w:eastAsiaTheme="minorHAnsi"/>
          <w:sz w:val="24"/>
          <w:szCs w:val="24"/>
          <w:lang w:eastAsia="en-US"/>
        </w:rPr>
        <w:t>4</w:t>
      </w:r>
      <w:r w:rsidR="002274E7" w:rsidRPr="00631EBE">
        <w:rPr>
          <w:rFonts w:eastAsiaTheme="minorHAnsi"/>
          <w:sz w:val="24"/>
          <w:szCs w:val="24"/>
          <w:lang w:eastAsia="en-US"/>
        </w:rPr>
        <w:t xml:space="preserve">. Wykonawca ponosi wszelką odpowiedzialność za szkody odniesione przez osoby trzecie w wyniku zaniedbania czynności, do których jest zobowiązanych na podstawie niniejszej umowy. </w:t>
      </w:r>
    </w:p>
    <w:p w:rsidR="00935127" w:rsidRPr="00631EBE" w:rsidRDefault="00A2571C" w:rsidP="006D765F">
      <w:pPr>
        <w:jc w:val="both"/>
        <w:rPr>
          <w:sz w:val="24"/>
          <w:szCs w:val="24"/>
        </w:rPr>
      </w:pPr>
      <w:r w:rsidRPr="00631EBE">
        <w:rPr>
          <w:sz w:val="24"/>
          <w:szCs w:val="24"/>
        </w:rPr>
        <w:t>5</w:t>
      </w:r>
      <w:r w:rsidR="00935127" w:rsidRPr="00631EBE">
        <w:rPr>
          <w:sz w:val="24"/>
          <w:szCs w:val="24"/>
        </w:rPr>
        <w:t>. Wykonawca za</w:t>
      </w:r>
      <w:r w:rsidRPr="00631EBE">
        <w:rPr>
          <w:sz w:val="24"/>
          <w:szCs w:val="24"/>
        </w:rPr>
        <w:t>płaci Zamawiającemu karę umowną:</w:t>
      </w:r>
    </w:p>
    <w:p w:rsidR="00935127" w:rsidRPr="00631EBE" w:rsidRDefault="00935127" w:rsidP="006D765F">
      <w:pPr>
        <w:jc w:val="both"/>
        <w:rPr>
          <w:sz w:val="24"/>
          <w:szCs w:val="24"/>
        </w:rPr>
      </w:pPr>
      <w:r w:rsidRPr="00631EBE">
        <w:rPr>
          <w:sz w:val="24"/>
          <w:szCs w:val="24"/>
        </w:rPr>
        <w:t>1) za odstąpienie od umowy przez Zamawiającego z przyczyn, za które odpowiedzialność ponosi Wykonawca w wysokości 20 % wynagrodzenia umownego brutto za przedmiot umowy.</w:t>
      </w:r>
    </w:p>
    <w:p w:rsidR="00935127" w:rsidRPr="00631EBE" w:rsidRDefault="00935127" w:rsidP="006D765F">
      <w:pPr>
        <w:jc w:val="both"/>
        <w:rPr>
          <w:sz w:val="24"/>
          <w:szCs w:val="24"/>
        </w:rPr>
      </w:pPr>
      <w:r w:rsidRPr="00631EBE">
        <w:rPr>
          <w:sz w:val="24"/>
          <w:szCs w:val="24"/>
        </w:rPr>
        <w:t xml:space="preserve">2) za każde opóźnienie w realizacji zamówionej usługi </w:t>
      </w:r>
      <w:r w:rsidR="007310AC" w:rsidRPr="00631EBE">
        <w:rPr>
          <w:sz w:val="24"/>
          <w:szCs w:val="24"/>
        </w:rPr>
        <w:t>prowadzenia</w:t>
      </w:r>
      <w:r w:rsidR="005177CC" w:rsidRPr="00631EBE">
        <w:rPr>
          <w:sz w:val="24"/>
          <w:szCs w:val="24"/>
        </w:rPr>
        <w:t xml:space="preserve"> zajęć sportowych na basenie </w:t>
      </w:r>
      <w:r w:rsidRPr="00631EBE">
        <w:rPr>
          <w:sz w:val="24"/>
          <w:szCs w:val="24"/>
        </w:rPr>
        <w:t>w miejscu i czasie wskazanym przez Zamawiającego</w:t>
      </w:r>
      <w:r w:rsidR="00E536A5">
        <w:rPr>
          <w:sz w:val="24"/>
          <w:szCs w:val="24"/>
        </w:rPr>
        <w:t xml:space="preserve"> w harmonogramie</w:t>
      </w:r>
      <w:r w:rsidR="00631EBE" w:rsidRPr="00631EBE">
        <w:rPr>
          <w:sz w:val="24"/>
          <w:szCs w:val="24"/>
        </w:rPr>
        <w:t>,</w:t>
      </w:r>
      <w:r w:rsidRPr="00631EBE">
        <w:rPr>
          <w:sz w:val="24"/>
          <w:szCs w:val="24"/>
        </w:rPr>
        <w:t xml:space="preserve"> a przekraczające o ponad pół godziny, Wykonawca zapłaci Zamawiającemu karę umowną w wysokości 200 zł.</w:t>
      </w:r>
    </w:p>
    <w:p w:rsidR="00D56A74" w:rsidRPr="00631EBE" w:rsidRDefault="00A2571C" w:rsidP="006D765F">
      <w:pPr>
        <w:jc w:val="both"/>
        <w:rPr>
          <w:sz w:val="24"/>
          <w:szCs w:val="24"/>
        </w:rPr>
      </w:pPr>
      <w:r w:rsidRPr="00631EBE">
        <w:rPr>
          <w:sz w:val="24"/>
          <w:szCs w:val="24"/>
        </w:rPr>
        <w:t>6.</w:t>
      </w:r>
      <w:r w:rsidR="00935127" w:rsidRPr="00631EBE">
        <w:rPr>
          <w:sz w:val="24"/>
          <w:szCs w:val="24"/>
        </w:rPr>
        <w:t xml:space="preserve"> Zamawiającemu przysługuje prawo dochodzenia na zasadach ogólnych odszkodowania przewyższającego kary umowne.</w:t>
      </w:r>
      <w:bookmarkStart w:id="1" w:name="14d98deba9350f6b__GoBack"/>
      <w:bookmarkEnd w:id="1"/>
      <w:r w:rsidR="00935127" w:rsidRPr="00631EBE">
        <w:rPr>
          <w:sz w:val="24"/>
          <w:szCs w:val="24"/>
        </w:rPr>
        <w:t> </w:t>
      </w:r>
    </w:p>
    <w:p w:rsidR="00F847A3" w:rsidRPr="00631EBE" w:rsidRDefault="00F847A3" w:rsidP="006D765F">
      <w:pPr>
        <w:spacing w:before="100" w:beforeAutospacing="1" w:after="100" w:afterAutospacing="1"/>
        <w:jc w:val="center"/>
        <w:rPr>
          <w:sz w:val="24"/>
          <w:szCs w:val="24"/>
        </w:rPr>
      </w:pPr>
      <w:r w:rsidRPr="00631EBE">
        <w:rPr>
          <w:sz w:val="24"/>
          <w:szCs w:val="24"/>
        </w:rPr>
        <w:t xml:space="preserve">§ </w:t>
      </w:r>
      <w:r w:rsidR="00DE46C9">
        <w:rPr>
          <w:sz w:val="24"/>
          <w:szCs w:val="24"/>
        </w:rPr>
        <w:t>5</w:t>
      </w:r>
    </w:p>
    <w:p w:rsidR="00F847A3" w:rsidRPr="00631EBE" w:rsidRDefault="00F847A3" w:rsidP="006D765F">
      <w:pPr>
        <w:spacing w:before="100" w:beforeAutospacing="1" w:after="100" w:afterAutospacing="1"/>
        <w:jc w:val="both"/>
        <w:rPr>
          <w:sz w:val="24"/>
          <w:szCs w:val="24"/>
        </w:rPr>
      </w:pPr>
      <w:r w:rsidRPr="00631EBE">
        <w:rPr>
          <w:sz w:val="24"/>
          <w:szCs w:val="24"/>
        </w:rPr>
        <w:t>Wszelkie zmiany i uzupełnienia treści umowy mogą być dokonywane wyłącznie w formie  aneksu podpisanego przez obie strony,   pod rygorem nieważności.</w:t>
      </w:r>
    </w:p>
    <w:p w:rsidR="00F847A3" w:rsidRPr="00631EBE" w:rsidRDefault="00631EBE" w:rsidP="006D765F">
      <w:pPr>
        <w:spacing w:before="100" w:beforeAutospacing="1" w:after="100" w:afterAutospacing="1"/>
        <w:jc w:val="center"/>
        <w:rPr>
          <w:sz w:val="24"/>
          <w:szCs w:val="24"/>
        </w:rPr>
      </w:pPr>
      <w:r>
        <w:rPr>
          <w:sz w:val="24"/>
          <w:szCs w:val="24"/>
        </w:rPr>
        <w:t>§ 6</w:t>
      </w:r>
    </w:p>
    <w:p w:rsidR="00F847A3" w:rsidRPr="00631EBE" w:rsidRDefault="00F847A3" w:rsidP="006D765F">
      <w:pPr>
        <w:spacing w:before="100" w:beforeAutospacing="1" w:after="100" w:afterAutospacing="1"/>
        <w:jc w:val="both"/>
        <w:rPr>
          <w:sz w:val="24"/>
          <w:szCs w:val="24"/>
        </w:rPr>
      </w:pPr>
      <w:r w:rsidRPr="00631EBE">
        <w:rPr>
          <w:sz w:val="24"/>
          <w:szCs w:val="24"/>
        </w:rPr>
        <w:t>W sprawach nie uregulowanych niniejszą umową stosuje się przepisy Kodeksu cywilnego i ustawy z dnia 29 stycznia 2004 r. – Prawo zamówień publicznych.</w:t>
      </w:r>
    </w:p>
    <w:p w:rsidR="00F847A3" w:rsidRPr="00631EBE" w:rsidRDefault="00631EBE" w:rsidP="006D765F">
      <w:pPr>
        <w:spacing w:before="100" w:beforeAutospacing="1" w:after="100" w:afterAutospacing="1"/>
        <w:jc w:val="center"/>
        <w:rPr>
          <w:sz w:val="24"/>
          <w:szCs w:val="24"/>
        </w:rPr>
      </w:pPr>
      <w:r>
        <w:rPr>
          <w:sz w:val="24"/>
          <w:szCs w:val="24"/>
        </w:rPr>
        <w:t>§ 7</w:t>
      </w:r>
    </w:p>
    <w:p w:rsidR="00F847A3" w:rsidRPr="00631EBE" w:rsidRDefault="00F847A3" w:rsidP="006D765F">
      <w:pPr>
        <w:spacing w:before="100" w:beforeAutospacing="1" w:after="100" w:afterAutospacing="1"/>
        <w:jc w:val="both"/>
        <w:rPr>
          <w:sz w:val="24"/>
          <w:szCs w:val="24"/>
        </w:rPr>
      </w:pPr>
      <w:r w:rsidRPr="00631EBE">
        <w:rPr>
          <w:sz w:val="24"/>
          <w:szCs w:val="24"/>
        </w:rPr>
        <w:t xml:space="preserve">Ewentualne spory wynikłe z realizacji niniejszej umowy rozstrzygane będą przez Sąd właściwy dla siedziby Zamawiającego. </w:t>
      </w:r>
    </w:p>
    <w:p w:rsidR="00F847A3" w:rsidRPr="00631EBE" w:rsidRDefault="00631EBE" w:rsidP="006D765F">
      <w:pPr>
        <w:spacing w:before="100" w:beforeAutospacing="1" w:after="100" w:afterAutospacing="1"/>
        <w:jc w:val="center"/>
        <w:rPr>
          <w:sz w:val="24"/>
          <w:szCs w:val="24"/>
        </w:rPr>
      </w:pPr>
      <w:r>
        <w:rPr>
          <w:sz w:val="24"/>
          <w:szCs w:val="24"/>
        </w:rPr>
        <w:t>§ 8</w:t>
      </w:r>
    </w:p>
    <w:p w:rsidR="00B67D84" w:rsidRPr="00631EBE" w:rsidRDefault="00F847A3" w:rsidP="006D765F">
      <w:pPr>
        <w:spacing w:before="100" w:beforeAutospacing="1" w:after="100" w:afterAutospacing="1"/>
        <w:jc w:val="both"/>
        <w:rPr>
          <w:sz w:val="24"/>
          <w:szCs w:val="24"/>
        </w:rPr>
      </w:pPr>
      <w:r w:rsidRPr="00631EBE">
        <w:rPr>
          <w:sz w:val="24"/>
          <w:szCs w:val="24"/>
        </w:rPr>
        <w:t>Umowa została sporządzona w czterech jednobrzmiących egzemplarzach, trzy egzemplarze dla Zamawiającego i jeden egzemplarz dla Wykonawcy.   </w:t>
      </w:r>
      <w:r w:rsidR="00B67D84" w:rsidRPr="00631EBE">
        <w:rPr>
          <w:sz w:val="24"/>
          <w:szCs w:val="24"/>
        </w:rPr>
        <w:t xml:space="preserve"> </w:t>
      </w:r>
    </w:p>
    <w:p w:rsidR="00B67D84" w:rsidRPr="00DE46C9" w:rsidRDefault="00B67D84" w:rsidP="001948D9">
      <w:pPr>
        <w:pStyle w:val="Tytu"/>
        <w:spacing w:line="276" w:lineRule="auto"/>
        <w:jc w:val="left"/>
        <w:rPr>
          <w:b/>
          <w:bCs/>
          <w:sz w:val="24"/>
          <w:szCs w:val="24"/>
        </w:rPr>
      </w:pPr>
      <w:r w:rsidRPr="00DE46C9">
        <w:rPr>
          <w:b/>
          <w:bCs/>
          <w:sz w:val="24"/>
          <w:szCs w:val="24"/>
        </w:rPr>
        <w:t xml:space="preserve"> Zamawiający                                                                                          Wykonawca</w:t>
      </w:r>
    </w:p>
    <w:p w:rsidR="00B67D84" w:rsidRPr="00DE46C9" w:rsidRDefault="00B67D84" w:rsidP="001948D9">
      <w:pPr>
        <w:pStyle w:val="Tytu"/>
        <w:spacing w:line="276" w:lineRule="auto"/>
        <w:jc w:val="left"/>
        <w:rPr>
          <w:b/>
          <w:sz w:val="24"/>
          <w:szCs w:val="24"/>
        </w:rPr>
      </w:pPr>
    </w:p>
    <w:p w:rsidR="00A477FC" w:rsidRPr="00DE46C9" w:rsidRDefault="00A477FC" w:rsidP="001948D9">
      <w:pPr>
        <w:spacing w:line="276" w:lineRule="auto"/>
        <w:rPr>
          <w:b/>
          <w:sz w:val="24"/>
          <w:szCs w:val="24"/>
        </w:rPr>
      </w:pPr>
    </w:p>
    <w:p w:rsidR="000162BC" w:rsidRPr="00DE46C9" w:rsidRDefault="000162BC" w:rsidP="001948D9">
      <w:pPr>
        <w:spacing w:line="276" w:lineRule="auto"/>
        <w:rPr>
          <w:b/>
          <w:sz w:val="24"/>
          <w:szCs w:val="24"/>
        </w:rPr>
      </w:pPr>
    </w:p>
    <w:p w:rsidR="000162BC" w:rsidRPr="00DE46C9" w:rsidRDefault="000162BC" w:rsidP="001948D9">
      <w:pPr>
        <w:spacing w:line="276" w:lineRule="auto"/>
        <w:rPr>
          <w:b/>
          <w:sz w:val="24"/>
          <w:szCs w:val="24"/>
        </w:rPr>
      </w:pPr>
      <w:r w:rsidRPr="00DE46C9">
        <w:rPr>
          <w:b/>
          <w:sz w:val="24"/>
          <w:szCs w:val="24"/>
        </w:rPr>
        <w:t>Kontrasygnata Skarbnika</w:t>
      </w:r>
    </w:p>
    <w:p w:rsidR="00500A31" w:rsidRDefault="00500A31" w:rsidP="005046B7">
      <w:pPr>
        <w:spacing w:line="276" w:lineRule="auto"/>
        <w:rPr>
          <w:sz w:val="24"/>
          <w:szCs w:val="24"/>
        </w:rPr>
      </w:pPr>
    </w:p>
    <w:p w:rsidR="00500A31" w:rsidRDefault="00500A31" w:rsidP="005046B7">
      <w:pPr>
        <w:spacing w:line="276" w:lineRule="auto"/>
        <w:rPr>
          <w:sz w:val="24"/>
          <w:szCs w:val="24"/>
        </w:rPr>
      </w:pPr>
    </w:p>
    <w:p w:rsidR="00500A31" w:rsidRDefault="00500A31" w:rsidP="005046B7">
      <w:pPr>
        <w:spacing w:line="276" w:lineRule="auto"/>
        <w:rPr>
          <w:sz w:val="24"/>
          <w:szCs w:val="24"/>
        </w:rPr>
      </w:pPr>
    </w:p>
    <w:p w:rsidR="00500A31" w:rsidRDefault="00500A31" w:rsidP="005046B7">
      <w:pPr>
        <w:spacing w:line="276" w:lineRule="auto"/>
        <w:rPr>
          <w:sz w:val="24"/>
          <w:szCs w:val="24"/>
        </w:rPr>
      </w:pPr>
    </w:p>
    <w:p w:rsidR="00500A31" w:rsidRPr="00113F19" w:rsidRDefault="00500A31" w:rsidP="00500A31">
      <w:pPr>
        <w:jc w:val="center"/>
        <w:rPr>
          <w:b/>
          <w:sz w:val="26"/>
        </w:rPr>
      </w:pPr>
      <w:r w:rsidRPr="00113F19">
        <w:rPr>
          <w:b/>
          <w:sz w:val="26"/>
        </w:rPr>
        <w:t>PROTOKÓŁ ODBIORU</w:t>
      </w:r>
    </w:p>
    <w:p w:rsidR="00500A31" w:rsidRPr="007A5CBD" w:rsidRDefault="00500A31" w:rsidP="00500A31">
      <w:pPr>
        <w:rPr>
          <w:sz w:val="24"/>
          <w:szCs w:val="24"/>
        </w:rPr>
      </w:pPr>
    </w:p>
    <w:p w:rsidR="00500A31" w:rsidRPr="007A5CBD" w:rsidRDefault="00500A31" w:rsidP="00500A31">
      <w:pPr>
        <w:rPr>
          <w:sz w:val="24"/>
          <w:szCs w:val="24"/>
        </w:rPr>
      </w:pPr>
    </w:p>
    <w:p w:rsidR="00500A31" w:rsidRPr="007A5CBD" w:rsidRDefault="00500A31" w:rsidP="00500A31">
      <w:pPr>
        <w:rPr>
          <w:sz w:val="24"/>
          <w:szCs w:val="24"/>
        </w:rPr>
      </w:pPr>
    </w:p>
    <w:p w:rsidR="00500A31" w:rsidRPr="007A5CBD" w:rsidRDefault="00500A31" w:rsidP="00500A31">
      <w:pPr>
        <w:rPr>
          <w:sz w:val="24"/>
          <w:szCs w:val="24"/>
        </w:rPr>
      </w:pPr>
      <w:r w:rsidRPr="007A5CBD">
        <w:rPr>
          <w:sz w:val="24"/>
          <w:szCs w:val="24"/>
        </w:rPr>
        <w:t>Protokół sporządzono  dnia …………..2016r. w Przasnyszu.</w:t>
      </w:r>
    </w:p>
    <w:p w:rsidR="00500A31" w:rsidRPr="007A5CBD" w:rsidRDefault="00500A31" w:rsidP="00500A31">
      <w:pPr>
        <w:rPr>
          <w:sz w:val="24"/>
          <w:szCs w:val="24"/>
        </w:rPr>
      </w:pPr>
      <w:r w:rsidRPr="007A5CBD">
        <w:rPr>
          <w:sz w:val="24"/>
          <w:szCs w:val="24"/>
        </w:rPr>
        <w:t>________________</w:t>
      </w:r>
    </w:p>
    <w:p w:rsidR="00500A31" w:rsidRPr="007A5CBD" w:rsidRDefault="00500A31" w:rsidP="00500A31">
      <w:pPr>
        <w:rPr>
          <w:sz w:val="24"/>
          <w:szCs w:val="24"/>
        </w:rPr>
      </w:pPr>
      <w:r w:rsidRPr="007A5CBD">
        <w:rPr>
          <w:sz w:val="24"/>
          <w:szCs w:val="24"/>
        </w:rPr>
        <w:t>Ul. _______________________</w:t>
      </w:r>
    </w:p>
    <w:p w:rsidR="00500A31" w:rsidRPr="007A5CBD" w:rsidRDefault="00500A31" w:rsidP="00500A31">
      <w:pPr>
        <w:rPr>
          <w:sz w:val="24"/>
          <w:szCs w:val="24"/>
        </w:rPr>
      </w:pPr>
      <w:r w:rsidRPr="007A5CBD">
        <w:rPr>
          <w:sz w:val="24"/>
          <w:szCs w:val="24"/>
        </w:rPr>
        <w:t>00-000 _______________________</w:t>
      </w:r>
    </w:p>
    <w:p w:rsidR="00500A31" w:rsidRPr="007A5CBD" w:rsidRDefault="00500A31" w:rsidP="00500A31">
      <w:pPr>
        <w:rPr>
          <w:sz w:val="24"/>
          <w:szCs w:val="24"/>
        </w:rPr>
      </w:pPr>
      <w:r w:rsidRPr="007A5CBD">
        <w:rPr>
          <w:sz w:val="24"/>
          <w:szCs w:val="24"/>
        </w:rPr>
        <w:t>PESEL/NIP: ___________________________</w:t>
      </w:r>
    </w:p>
    <w:p w:rsidR="00500A31" w:rsidRPr="007A5CBD" w:rsidRDefault="00500A31" w:rsidP="00500A31">
      <w:pPr>
        <w:rPr>
          <w:sz w:val="24"/>
          <w:szCs w:val="24"/>
        </w:rPr>
      </w:pPr>
      <w:r w:rsidRPr="007A5CBD">
        <w:rPr>
          <w:sz w:val="24"/>
          <w:szCs w:val="24"/>
        </w:rPr>
        <w:t>przekazuje</w:t>
      </w:r>
    </w:p>
    <w:p w:rsidR="00500A31" w:rsidRPr="007A5CBD" w:rsidRDefault="00500A31" w:rsidP="00500A31">
      <w:pPr>
        <w:rPr>
          <w:sz w:val="24"/>
          <w:szCs w:val="24"/>
        </w:rPr>
      </w:pPr>
      <w:r w:rsidRPr="007A5CBD">
        <w:rPr>
          <w:sz w:val="24"/>
          <w:szCs w:val="24"/>
        </w:rPr>
        <w:t>a</w:t>
      </w:r>
    </w:p>
    <w:p w:rsidR="00500A31" w:rsidRPr="007A5CBD" w:rsidRDefault="00500A31" w:rsidP="00500A31">
      <w:pPr>
        <w:rPr>
          <w:sz w:val="24"/>
          <w:szCs w:val="24"/>
        </w:rPr>
      </w:pPr>
      <w:r w:rsidRPr="007A5CBD">
        <w:rPr>
          <w:sz w:val="24"/>
          <w:szCs w:val="24"/>
        </w:rPr>
        <w:t>Powiat Przasnyski</w:t>
      </w:r>
    </w:p>
    <w:p w:rsidR="00500A31" w:rsidRPr="007A5CBD" w:rsidRDefault="00500A31" w:rsidP="00500A31">
      <w:pPr>
        <w:rPr>
          <w:sz w:val="24"/>
          <w:szCs w:val="24"/>
        </w:rPr>
      </w:pPr>
      <w:r w:rsidRPr="007A5CBD">
        <w:rPr>
          <w:sz w:val="24"/>
          <w:szCs w:val="24"/>
        </w:rPr>
        <w:t>Ul. Św. Stanisława Kostki 5</w:t>
      </w:r>
    </w:p>
    <w:p w:rsidR="00500A31" w:rsidRPr="007A5CBD" w:rsidRDefault="00500A31" w:rsidP="00500A31">
      <w:pPr>
        <w:rPr>
          <w:sz w:val="24"/>
          <w:szCs w:val="24"/>
        </w:rPr>
      </w:pPr>
      <w:r w:rsidRPr="007A5CBD">
        <w:rPr>
          <w:sz w:val="24"/>
          <w:szCs w:val="24"/>
        </w:rPr>
        <w:t>06-300 Przasnysz</w:t>
      </w:r>
    </w:p>
    <w:p w:rsidR="00500A31" w:rsidRPr="007A5CBD" w:rsidRDefault="00500A31" w:rsidP="00500A31">
      <w:pPr>
        <w:rPr>
          <w:sz w:val="24"/>
          <w:szCs w:val="24"/>
        </w:rPr>
      </w:pPr>
      <w:r w:rsidRPr="007A5CBD">
        <w:rPr>
          <w:sz w:val="24"/>
          <w:szCs w:val="24"/>
        </w:rPr>
        <w:t>NIP: 7611527332, REGON: 550668812</w:t>
      </w:r>
    </w:p>
    <w:p w:rsidR="00500A31" w:rsidRPr="007A5CBD" w:rsidRDefault="00500A31" w:rsidP="00500A31">
      <w:pPr>
        <w:rPr>
          <w:sz w:val="24"/>
          <w:szCs w:val="24"/>
        </w:rPr>
      </w:pPr>
    </w:p>
    <w:p w:rsidR="00500A31" w:rsidRPr="007A5CBD" w:rsidRDefault="00500A31" w:rsidP="00500A31">
      <w:pPr>
        <w:jc w:val="both"/>
        <w:rPr>
          <w:sz w:val="24"/>
          <w:szCs w:val="24"/>
        </w:rPr>
      </w:pPr>
      <w:r w:rsidRPr="007A5CBD">
        <w:rPr>
          <w:sz w:val="24"/>
          <w:szCs w:val="24"/>
        </w:rPr>
        <w:t>Odbiera stosownie do umowy / umowy zlecenia nr CRU/_____/2016 r. zawartej w dniu _______________. wykonanie usług pn.</w:t>
      </w:r>
      <w:r w:rsidRPr="007A5CBD">
        <w:rPr>
          <w:b/>
          <w:sz w:val="24"/>
          <w:szCs w:val="24"/>
        </w:rPr>
        <w:t xml:space="preserve"> „</w:t>
      </w:r>
      <w:r w:rsidRPr="00500A31">
        <w:rPr>
          <w:b/>
          <w:sz w:val="24"/>
          <w:szCs w:val="24"/>
        </w:rPr>
        <w:t>Prowadzenie zajęć sportowych na basenie</w:t>
      </w:r>
      <w:r w:rsidRPr="007A5CBD">
        <w:rPr>
          <w:b/>
          <w:sz w:val="24"/>
          <w:szCs w:val="24"/>
        </w:rPr>
        <w:t>”</w:t>
      </w:r>
      <w:r w:rsidRPr="007A5CBD">
        <w:rPr>
          <w:sz w:val="24"/>
          <w:szCs w:val="24"/>
        </w:rPr>
        <w:t xml:space="preserve">  dla Projektu pn. </w:t>
      </w:r>
      <w:r w:rsidRPr="007A5CBD">
        <w:rPr>
          <w:i/>
          <w:sz w:val="24"/>
          <w:szCs w:val="24"/>
        </w:rPr>
        <w:t>„Profilaktyka chorób układu krążenia szansą na poprawę sytuacji zdrowotnej mieszkańców powiatu przasnyskiego”</w:t>
      </w:r>
      <w:r w:rsidRPr="007A5CBD">
        <w:rPr>
          <w:sz w:val="24"/>
          <w:szCs w:val="24"/>
        </w:rPr>
        <w:t xml:space="preserve"> w Programie </w:t>
      </w:r>
      <w:r w:rsidRPr="007A5CBD">
        <w:rPr>
          <w:b/>
          <w:i/>
          <w:sz w:val="24"/>
          <w:szCs w:val="24"/>
        </w:rPr>
        <w:t>PL13 Ograniczenie społecznych nierówności w zdrowiu</w:t>
      </w:r>
      <w:r w:rsidRPr="007A5CBD">
        <w:rPr>
          <w:sz w:val="24"/>
          <w:szCs w:val="24"/>
        </w:rPr>
        <w:t xml:space="preserve"> finansowanego ze środków Norweskiego Mechanizmu Finansowego 2009-2014 oraz budżetu państwa.</w:t>
      </w:r>
    </w:p>
    <w:p w:rsidR="00500A31" w:rsidRPr="007A5CBD" w:rsidRDefault="00500A31" w:rsidP="00500A31">
      <w:pPr>
        <w:rPr>
          <w:sz w:val="24"/>
          <w:szCs w:val="24"/>
        </w:rPr>
      </w:pPr>
    </w:p>
    <w:p w:rsidR="00500A31" w:rsidRPr="007A5CBD" w:rsidRDefault="00500A31" w:rsidP="00500A31">
      <w:pPr>
        <w:jc w:val="both"/>
        <w:rPr>
          <w:sz w:val="24"/>
          <w:szCs w:val="24"/>
        </w:rPr>
      </w:pPr>
      <w:r w:rsidRPr="007A5CBD">
        <w:rPr>
          <w:sz w:val="24"/>
          <w:szCs w:val="24"/>
        </w:rPr>
        <w:t>Odbiór w/w usługi „</w:t>
      </w:r>
      <w:r w:rsidRPr="00500A31">
        <w:rPr>
          <w:b/>
          <w:sz w:val="24"/>
          <w:szCs w:val="24"/>
        </w:rPr>
        <w:t>Prowadzenie zajęć sportowych na basenie</w:t>
      </w:r>
      <w:r w:rsidRPr="007A5CBD">
        <w:rPr>
          <w:sz w:val="24"/>
          <w:szCs w:val="24"/>
        </w:rPr>
        <w:t xml:space="preserve">” jest równoznaczny z wykonaniem części przedmiotu umowy w miesiącu </w:t>
      </w:r>
      <w:r>
        <w:rPr>
          <w:b/>
          <w:i/>
          <w:sz w:val="24"/>
          <w:szCs w:val="24"/>
        </w:rPr>
        <w:t>__________</w:t>
      </w:r>
      <w:r w:rsidRPr="007A5CBD">
        <w:rPr>
          <w:sz w:val="24"/>
          <w:szCs w:val="24"/>
        </w:rPr>
        <w:t xml:space="preserve">, określonego w § 1 ust. 1  zgodnie z wymogami i potrzebami zamawiającego tj. Powiatu Przasnyskiego oraz terminem określonym w § 2 ust. 1 umowy z dn. </w:t>
      </w:r>
      <w:r>
        <w:rPr>
          <w:sz w:val="24"/>
          <w:szCs w:val="24"/>
        </w:rPr>
        <w:t>_________________</w:t>
      </w:r>
      <w:r w:rsidRPr="007A5CBD">
        <w:rPr>
          <w:sz w:val="24"/>
          <w:szCs w:val="24"/>
        </w:rPr>
        <w:t>.</w:t>
      </w:r>
    </w:p>
    <w:p w:rsidR="00500A31" w:rsidRPr="007A5CBD" w:rsidRDefault="00500A31" w:rsidP="00500A31">
      <w:pPr>
        <w:rPr>
          <w:sz w:val="24"/>
          <w:szCs w:val="24"/>
        </w:rPr>
      </w:pPr>
    </w:p>
    <w:p w:rsidR="00500A31" w:rsidRPr="007A5CBD" w:rsidRDefault="00500A31" w:rsidP="00500A31">
      <w:pPr>
        <w:rPr>
          <w:sz w:val="24"/>
          <w:szCs w:val="24"/>
        </w:rPr>
      </w:pPr>
    </w:p>
    <w:p w:rsidR="00500A31" w:rsidRPr="007A5CBD" w:rsidRDefault="00500A31" w:rsidP="00500A31">
      <w:pPr>
        <w:rPr>
          <w:sz w:val="24"/>
          <w:szCs w:val="24"/>
        </w:rPr>
      </w:pPr>
    </w:p>
    <w:p w:rsidR="00500A31" w:rsidRPr="007A5CBD" w:rsidRDefault="00500A31" w:rsidP="00500A31">
      <w:pPr>
        <w:rPr>
          <w:sz w:val="24"/>
          <w:szCs w:val="24"/>
        </w:rPr>
      </w:pPr>
    </w:p>
    <w:p w:rsidR="00500A31" w:rsidRPr="007A5CBD" w:rsidRDefault="00500A31" w:rsidP="00500A31">
      <w:pPr>
        <w:rPr>
          <w:b/>
          <w:sz w:val="24"/>
          <w:szCs w:val="24"/>
        </w:rPr>
      </w:pPr>
      <w:r w:rsidRPr="007A5CBD">
        <w:rPr>
          <w:b/>
          <w:sz w:val="24"/>
          <w:szCs w:val="24"/>
        </w:rPr>
        <w:tab/>
        <w:t>Przekazujący</w:t>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t>Odbierający</w:t>
      </w:r>
    </w:p>
    <w:p w:rsidR="00500A31" w:rsidRPr="007A5CBD" w:rsidRDefault="00500A31" w:rsidP="00500A31">
      <w:pPr>
        <w:rPr>
          <w:b/>
          <w:sz w:val="24"/>
          <w:szCs w:val="24"/>
        </w:rPr>
      </w:pPr>
    </w:p>
    <w:p w:rsidR="00500A31" w:rsidRPr="007A5CBD" w:rsidRDefault="00500A31" w:rsidP="00500A31">
      <w:pPr>
        <w:rPr>
          <w:b/>
          <w:sz w:val="24"/>
          <w:szCs w:val="24"/>
        </w:rPr>
      </w:pPr>
    </w:p>
    <w:p w:rsidR="00500A31" w:rsidRPr="007A5CBD" w:rsidRDefault="00500A31" w:rsidP="00500A31">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A5CBD">
        <w:rPr>
          <w:b/>
          <w:sz w:val="24"/>
          <w:szCs w:val="24"/>
        </w:rPr>
        <w:t>……………………………..</w:t>
      </w:r>
    </w:p>
    <w:p w:rsidR="00500A31" w:rsidRPr="00DE46C9" w:rsidRDefault="00500A31" w:rsidP="00500A31">
      <w:pPr>
        <w:spacing w:line="276" w:lineRule="auto"/>
        <w:rPr>
          <w:b/>
          <w:sz w:val="24"/>
          <w:szCs w:val="24"/>
        </w:rPr>
      </w:pPr>
    </w:p>
    <w:p w:rsidR="00500A31" w:rsidRPr="00631EBE" w:rsidRDefault="00500A31" w:rsidP="00500A31">
      <w:pPr>
        <w:spacing w:line="276" w:lineRule="auto"/>
        <w:rPr>
          <w:sz w:val="24"/>
          <w:szCs w:val="24"/>
        </w:rPr>
      </w:pPr>
    </w:p>
    <w:p w:rsidR="00500A31" w:rsidRPr="00631EBE" w:rsidRDefault="00500A31" w:rsidP="00500A31">
      <w:pPr>
        <w:autoSpaceDE w:val="0"/>
        <w:autoSpaceDN w:val="0"/>
        <w:adjustRightInd w:val="0"/>
        <w:rPr>
          <w:rFonts w:eastAsiaTheme="minorHAnsi"/>
          <w:color w:val="000000"/>
          <w:sz w:val="24"/>
          <w:szCs w:val="24"/>
          <w:lang w:eastAsia="en-US"/>
        </w:rPr>
      </w:pPr>
    </w:p>
    <w:p w:rsidR="00500A31" w:rsidRPr="00631EBE" w:rsidRDefault="00500A31" w:rsidP="00500A31">
      <w:pPr>
        <w:autoSpaceDE w:val="0"/>
        <w:autoSpaceDN w:val="0"/>
        <w:adjustRightInd w:val="0"/>
        <w:rPr>
          <w:rFonts w:eastAsiaTheme="minorHAnsi"/>
          <w:sz w:val="24"/>
          <w:szCs w:val="24"/>
          <w:lang w:eastAsia="en-US"/>
        </w:rPr>
      </w:pPr>
    </w:p>
    <w:p w:rsidR="00500A31" w:rsidRPr="00631EBE" w:rsidRDefault="00500A31" w:rsidP="005046B7">
      <w:pPr>
        <w:spacing w:line="276" w:lineRule="auto"/>
        <w:rPr>
          <w:sz w:val="24"/>
          <w:szCs w:val="24"/>
        </w:rPr>
      </w:pPr>
    </w:p>
    <w:sectPr w:rsidR="00500A31" w:rsidRPr="00631EBE" w:rsidSect="008656E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23" w:rsidRDefault="00843F23" w:rsidP="00C2429E">
      <w:r>
        <w:separator/>
      </w:r>
    </w:p>
  </w:endnote>
  <w:endnote w:type="continuationSeparator" w:id="0">
    <w:p w:rsidR="00843F23" w:rsidRDefault="00843F23" w:rsidP="00C2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B1" w:rsidRPr="009942FC" w:rsidRDefault="002849B1" w:rsidP="002849B1">
    <w:pPr>
      <w:pStyle w:val="Stopka"/>
      <w:jc w:val="center"/>
      <w:rPr>
        <w:sz w:val="16"/>
      </w:rPr>
    </w:pPr>
    <w:r w:rsidRPr="009942FC">
      <w:rPr>
        <w:sz w:val="16"/>
      </w:rPr>
      <w:t>Powiat Przasnyski, ul. Świętego Stanisława Kostki 5, 06-300 Przasnysz</w:t>
    </w:r>
  </w:p>
  <w:p w:rsidR="002849B1" w:rsidRPr="002849B1" w:rsidRDefault="002849B1" w:rsidP="002849B1">
    <w:pPr>
      <w:pStyle w:val="Stopka"/>
      <w:jc w:val="center"/>
      <w:rPr>
        <w:sz w:val="16"/>
      </w:rPr>
    </w:pPr>
    <w:r w:rsidRPr="009942FC">
      <w:rPr>
        <w:sz w:val="16"/>
      </w:rPr>
      <w:t>Wydział Zdrowia Oświaty Kultury i Sportu Starostwa Powiatowego w Przasnyszu; tel. 29 752 22 70 wew. 229; oswiata@powiat-przasnysz.pl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23" w:rsidRDefault="00843F23" w:rsidP="00C2429E">
      <w:r>
        <w:separator/>
      </w:r>
    </w:p>
  </w:footnote>
  <w:footnote w:type="continuationSeparator" w:id="0">
    <w:p w:rsidR="00843F23" w:rsidRDefault="00843F23" w:rsidP="00C24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E" w:rsidRDefault="00B67D84">
    <w:pPr>
      <w:pStyle w:val="Nagwek"/>
    </w:pPr>
    <w:r>
      <w:rPr>
        <w:noProof/>
      </w:rPr>
      <w:drawing>
        <wp:anchor distT="0" distB="0" distL="114300" distR="114300" simplePos="0" relativeHeight="251658240" behindDoc="0" locked="0" layoutInCell="1" allowOverlap="1" wp14:anchorId="4EBD58AA" wp14:editId="50FF4DFE">
          <wp:simplePos x="0" y="0"/>
          <wp:positionH relativeFrom="column">
            <wp:posOffset>93980</wp:posOffset>
          </wp:positionH>
          <wp:positionV relativeFrom="paragraph">
            <wp:posOffset>45085</wp:posOffset>
          </wp:positionV>
          <wp:extent cx="1280160" cy="359410"/>
          <wp:effectExtent l="0" t="0" r="0" b="2540"/>
          <wp:wrapNone/>
          <wp:docPr id="2" name="Obraz 2"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owie.gov.pl/uploads/pub/ads_files/ads_4/logo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5941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D6451E4" wp14:editId="0CA68C92">
          <wp:simplePos x="0" y="0"/>
          <wp:positionH relativeFrom="column">
            <wp:posOffset>4665980</wp:posOffset>
          </wp:positionH>
          <wp:positionV relativeFrom="paragraph">
            <wp:posOffset>-6350</wp:posOffset>
          </wp:positionV>
          <wp:extent cx="349885" cy="405130"/>
          <wp:effectExtent l="0" t="0" r="0" b="0"/>
          <wp:wrapNone/>
          <wp:docPr id="5" name="Obraz 5"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wiat-przasnysz.pl/pl/wp-content/uploads/2011/12/Herb-powiatu-przasnyskie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a:ln>
                    <a:noFill/>
                  </a:ln>
                </pic:spPr>
              </pic:pic>
            </a:graphicData>
          </a:graphic>
        </wp:anchor>
      </w:drawing>
    </w:r>
    <w:r w:rsidR="00CF6864">
      <w:rPr>
        <w:noProof/>
      </w:rPr>
      <w:drawing>
        <wp:anchor distT="0" distB="0" distL="114300" distR="114300" simplePos="0" relativeHeight="251659264" behindDoc="0" locked="0" layoutInCell="1" allowOverlap="1" wp14:anchorId="6C6B7083" wp14:editId="70C8499F">
          <wp:simplePos x="0" y="0"/>
          <wp:positionH relativeFrom="column">
            <wp:posOffset>2503170</wp:posOffset>
          </wp:positionH>
          <wp:positionV relativeFrom="paragraph">
            <wp:posOffset>-52512</wp:posOffset>
          </wp:positionV>
          <wp:extent cx="659765" cy="659765"/>
          <wp:effectExtent l="0" t="0" r="0" b="0"/>
          <wp:wrapNone/>
          <wp:docPr id="1" name="Obraz 1" descr="C:\Users\Mariusz\Downloads\Norway+Grants+-+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ownloads\Norway+Grants+-+GIF.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anchor>
      </w:drawing>
    </w:r>
  </w:p>
  <w:p w:rsidR="00C2429E" w:rsidRDefault="00C2429E">
    <w:pPr>
      <w:pStyle w:val="Nagwek"/>
    </w:pPr>
  </w:p>
  <w:p w:rsidR="00C2429E" w:rsidRDefault="00C2429E">
    <w:pPr>
      <w:pStyle w:val="Nagwek"/>
    </w:pPr>
  </w:p>
  <w:p w:rsidR="00C2429E" w:rsidRPr="00CF6864" w:rsidRDefault="00CF6864" w:rsidP="00CF6864">
    <w:pPr>
      <w:jc w:val="center"/>
      <w:rPr>
        <w:sz w:val="16"/>
        <w:szCs w:val="16"/>
      </w:rPr>
    </w:pPr>
    <w:r w:rsidRPr="00CF6864">
      <w:rPr>
        <w:sz w:val="16"/>
        <w:szCs w:val="16"/>
      </w:rPr>
      <w:t>Projekt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w:t>
    </w:r>
  </w:p>
  <w:p w:rsidR="00C2429E" w:rsidRDefault="00C2429E">
    <w:pPr>
      <w:pStyle w:val="Nagwek"/>
    </w:pPr>
    <w:r>
      <w:rPr>
        <w:noProof/>
      </w:rPr>
      <w:drawing>
        <wp:inline distT="0" distB="0" distL="0" distR="0">
          <wp:extent cx="5760720" cy="6664908"/>
          <wp:effectExtent l="0" t="0" r="0" b="3175"/>
          <wp:docPr id="4" name="Obraz 4"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wiat-przasnysz.pl/pl/wp-content/uploads/2011/12/Herb-powiatu-przasnyski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664908"/>
                  </a:xfrm>
                  <a:prstGeom prst="rect">
                    <a:avLst/>
                  </a:prstGeom>
                  <a:noFill/>
                  <a:ln>
                    <a:noFill/>
                  </a:ln>
                </pic:spPr>
              </pic:pic>
            </a:graphicData>
          </a:graphic>
        </wp:inline>
      </w:drawing>
    </w:r>
  </w:p>
  <w:p w:rsidR="00C2429E" w:rsidRDefault="00C242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A3"/>
    <w:multiLevelType w:val="hybridMultilevel"/>
    <w:tmpl w:val="6FEC1608"/>
    <w:lvl w:ilvl="0" w:tplc="845C57FA">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D5630"/>
    <w:multiLevelType w:val="hybridMultilevel"/>
    <w:tmpl w:val="21A29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424CC"/>
    <w:multiLevelType w:val="hybridMultilevel"/>
    <w:tmpl w:val="95A8F6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96F67"/>
    <w:multiLevelType w:val="hybridMultilevel"/>
    <w:tmpl w:val="F86AB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928FB"/>
    <w:multiLevelType w:val="hybridMultilevel"/>
    <w:tmpl w:val="E1BA4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97932"/>
    <w:multiLevelType w:val="hybridMultilevel"/>
    <w:tmpl w:val="A8DEF8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3E86BF0"/>
    <w:multiLevelType w:val="hybridMultilevel"/>
    <w:tmpl w:val="7E028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67914"/>
    <w:multiLevelType w:val="singleLevel"/>
    <w:tmpl w:val="0415000F"/>
    <w:lvl w:ilvl="0">
      <w:start w:val="1"/>
      <w:numFmt w:val="decimal"/>
      <w:lvlText w:val="%1."/>
      <w:lvlJc w:val="left"/>
      <w:pPr>
        <w:tabs>
          <w:tab w:val="num" w:pos="360"/>
        </w:tabs>
        <w:ind w:left="360" w:hanging="360"/>
      </w:pPr>
    </w:lvl>
  </w:abstractNum>
  <w:abstractNum w:abstractNumId="8">
    <w:nsid w:val="27F17218"/>
    <w:multiLevelType w:val="multilevel"/>
    <w:tmpl w:val="52841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12F96"/>
    <w:multiLevelType w:val="hybridMultilevel"/>
    <w:tmpl w:val="54A81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E4078C"/>
    <w:multiLevelType w:val="hybridMultilevel"/>
    <w:tmpl w:val="4E64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A9081C"/>
    <w:multiLevelType w:val="hybridMultilevel"/>
    <w:tmpl w:val="05D64C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5B2532"/>
    <w:multiLevelType w:val="hybridMultilevel"/>
    <w:tmpl w:val="D2AEDEAA"/>
    <w:lvl w:ilvl="0" w:tplc="CB16A6D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104B5"/>
    <w:multiLevelType w:val="hybridMultilevel"/>
    <w:tmpl w:val="07F8FD58"/>
    <w:lvl w:ilvl="0" w:tplc="CF6AA14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D66038"/>
    <w:multiLevelType w:val="hybridMultilevel"/>
    <w:tmpl w:val="B6100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F95C40"/>
    <w:multiLevelType w:val="multilevel"/>
    <w:tmpl w:val="A82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041B2B"/>
    <w:multiLevelType w:val="hybridMultilevel"/>
    <w:tmpl w:val="EC8AF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75341C"/>
    <w:multiLevelType w:val="hybridMultilevel"/>
    <w:tmpl w:val="E94C9040"/>
    <w:lvl w:ilvl="0" w:tplc="5654711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F83C04"/>
    <w:multiLevelType w:val="hybridMultilevel"/>
    <w:tmpl w:val="5264359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7C2507"/>
    <w:multiLevelType w:val="hybridMultilevel"/>
    <w:tmpl w:val="1826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24112B"/>
    <w:multiLevelType w:val="hybridMultilevel"/>
    <w:tmpl w:val="07DCC0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080C60"/>
    <w:multiLevelType w:val="singleLevel"/>
    <w:tmpl w:val="04150011"/>
    <w:lvl w:ilvl="0">
      <w:start w:val="1"/>
      <w:numFmt w:val="decimal"/>
      <w:lvlText w:val="%1)"/>
      <w:lvlJc w:val="left"/>
      <w:pPr>
        <w:tabs>
          <w:tab w:val="num" w:pos="360"/>
        </w:tabs>
        <w:ind w:left="360" w:hanging="360"/>
      </w:pPr>
    </w:lvl>
  </w:abstractNum>
  <w:abstractNum w:abstractNumId="22">
    <w:nsid w:val="7B722A2F"/>
    <w:multiLevelType w:val="singleLevel"/>
    <w:tmpl w:val="094AD470"/>
    <w:lvl w:ilvl="0">
      <w:start w:val="1"/>
      <w:numFmt w:val="bullet"/>
      <w:lvlText w:val="-"/>
      <w:lvlJc w:val="left"/>
      <w:pPr>
        <w:tabs>
          <w:tab w:val="num" w:pos="750"/>
        </w:tabs>
        <w:ind w:left="750" w:hanging="360"/>
      </w:pPr>
    </w:lvl>
  </w:abstractNum>
  <w:num w:numId="1">
    <w:abstractNumId w:val="3"/>
  </w:num>
  <w:num w:numId="2">
    <w:abstractNumId w:val="10"/>
  </w:num>
  <w:num w:numId="3">
    <w:abstractNumId w:val="4"/>
  </w:num>
  <w:num w:numId="4">
    <w:abstractNumId w:val="11"/>
  </w:num>
  <w:num w:numId="5">
    <w:abstractNumId w:val="8"/>
  </w:num>
  <w:num w:numId="6">
    <w:abstractNumId w:val="15"/>
  </w:num>
  <w:num w:numId="7">
    <w:abstractNumId w:val="6"/>
  </w:num>
  <w:num w:numId="8">
    <w:abstractNumId w:val="1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7"/>
    <w:lvlOverride w:ilvl="0">
      <w:startOverride w:val="1"/>
    </w:lvlOverride>
  </w:num>
  <w:num w:numId="15">
    <w:abstractNumId w:val="22"/>
  </w:num>
  <w:num w:numId="16">
    <w:abstractNumId w:val="0"/>
  </w:num>
  <w:num w:numId="17">
    <w:abstractNumId w:val="19"/>
  </w:num>
  <w:num w:numId="18">
    <w:abstractNumId w:val="9"/>
  </w:num>
  <w:num w:numId="19">
    <w:abstractNumId w:val="12"/>
  </w:num>
  <w:num w:numId="20">
    <w:abstractNumId w:val="18"/>
  </w:num>
  <w:num w:numId="21">
    <w:abstractNumId w:val="2"/>
  </w:num>
  <w:num w:numId="22">
    <w:abstractNumId w:val="5"/>
  </w:num>
  <w:num w:numId="23">
    <w:abstractNumId w:val="1"/>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9E"/>
    <w:rsid w:val="00012540"/>
    <w:rsid w:val="000162BC"/>
    <w:rsid w:val="00023024"/>
    <w:rsid w:val="00030093"/>
    <w:rsid w:val="00041439"/>
    <w:rsid w:val="00043B3D"/>
    <w:rsid w:val="00052840"/>
    <w:rsid w:val="00060DE7"/>
    <w:rsid w:val="000713DF"/>
    <w:rsid w:val="000815F6"/>
    <w:rsid w:val="0008282E"/>
    <w:rsid w:val="000A6DE4"/>
    <w:rsid w:val="000C427A"/>
    <w:rsid w:val="000D4945"/>
    <w:rsid w:val="000F2EB8"/>
    <w:rsid w:val="001006AC"/>
    <w:rsid w:val="0010707F"/>
    <w:rsid w:val="00107EFD"/>
    <w:rsid w:val="00114BF3"/>
    <w:rsid w:val="00146F2B"/>
    <w:rsid w:val="001629B6"/>
    <w:rsid w:val="00172555"/>
    <w:rsid w:val="00176E1E"/>
    <w:rsid w:val="001948D9"/>
    <w:rsid w:val="001A1A6F"/>
    <w:rsid w:val="001B46DA"/>
    <w:rsid w:val="001C030C"/>
    <w:rsid w:val="001C18FA"/>
    <w:rsid w:val="001C5048"/>
    <w:rsid w:val="001E301A"/>
    <w:rsid w:val="001F5493"/>
    <w:rsid w:val="00211F5B"/>
    <w:rsid w:val="002274E7"/>
    <w:rsid w:val="002340D7"/>
    <w:rsid w:val="00264212"/>
    <w:rsid w:val="002849B1"/>
    <w:rsid w:val="002A3661"/>
    <w:rsid w:val="002B03A7"/>
    <w:rsid w:val="002C06BE"/>
    <w:rsid w:val="002D5415"/>
    <w:rsid w:val="002E467B"/>
    <w:rsid w:val="00337F95"/>
    <w:rsid w:val="00364002"/>
    <w:rsid w:val="00372F7A"/>
    <w:rsid w:val="00393B26"/>
    <w:rsid w:val="003A0547"/>
    <w:rsid w:val="003B4CC2"/>
    <w:rsid w:val="003C00BC"/>
    <w:rsid w:val="003E3CB1"/>
    <w:rsid w:val="003F6619"/>
    <w:rsid w:val="00404BF7"/>
    <w:rsid w:val="00430041"/>
    <w:rsid w:val="00431D3E"/>
    <w:rsid w:val="004552E1"/>
    <w:rsid w:val="00475678"/>
    <w:rsid w:val="00485827"/>
    <w:rsid w:val="00490B30"/>
    <w:rsid w:val="004938D6"/>
    <w:rsid w:val="00494D60"/>
    <w:rsid w:val="00500A31"/>
    <w:rsid w:val="005046B7"/>
    <w:rsid w:val="005177CC"/>
    <w:rsid w:val="0053724D"/>
    <w:rsid w:val="005477B9"/>
    <w:rsid w:val="0056502E"/>
    <w:rsid w:val="00567E04"/>
    <w:rsid w:val="00576F26"/>
    <w:rsid w:val="005806A0"/>
    <w:rsid w:val="005E0826"/>
    <w:rsid w:val="005F3E52"/>
    <w:rsid w:val="00600DE7"/>
    <w:rsid w:val="00606E4C"/>
    <w:rsid w:val="00631EBE"/>
    <w:rsid w:val="00640435"/>
    <w:rsid w:val="00642F38"/>
    <w:rsid w:val="00667008"/>
    <w:rsid w:val="00673B19"/>
    <w:rsid w:val="00684659"/>
    <w:rsid w:val="006868F5"/>
    <w:rsid w:val="00690DB9"/>
    <w:rsid w:val="006A5B77"/>
    <w:rsid w:val="006B530B"/>
    <w:rsid w:val="006D765F"/>
    <w:rsid w:val="006E0482"/>
    <w:rsid w:val="006E6248"/>
    <w:rsid w:val="0073068C"/>
    <w:rsid w:val="007310AC"/>
    <w:rsid w:val="0073174C"/>
    <w:rsid w:val="007321EE"/>
    <w:rsid w:val="00743B5B"/>
    <w:rsid w:val="00747E59"/>
    <w:rsid w:val="0075226C"/>
    <w:rsid w:val="007658F5"/>
    <w:rsid w:val="0078712B"/>
    <w:rsid w:val="0079098B"/>
    <w:rsid w:val="007C42A7"/>
    <w:rsid w:val="007D7808"/>
    <w:rsid w:val="007E1A1C"/>
    <w:rsid w:val="00827D61"/>
    <w:rsid w:val="00843F23"/>
    <w:rsid w:val="00854342"/>
    <w:rsid w:val="008656E4"/>
    <w:rsid w:val="00872DBF"/>
    <w:rsid w:val="008B028D"/>
    <w:rsid w:val="008B25FD"/>
    <w:rsid w:val="008C10DF"/>
    <w:rsid w:val="008D4CE8"/>
    <w:rsid w:val="008F35BF"/>
    <w:rsid w:val="008F63E3"/>
    <w:rsid w:val="009058BE"/>
    <w:rsid w:val="00927E59"/>
    <w:rsid w:val="00934EEC"/>
    <w:rsid w:val="00935127"/>
    <w:rsid w:val="00951B96"/>
    <w:rsid w:val="00957F07"/>
    <w:rsid w:val="009808B4"/>
    <w:rsid w:val="0099015D"/>
    <w:rsid w:val="00990A4F"/>
    <w:rsid w:val="009B03EA"/>
    <w:rsid w:val="009C3DED"/>
    <w:rsid w:val="009D0086"/>
    <w:rsid w:val="00A2571C"/>
    <w:rsid w:val="00A26445"/>
    <w:rsid w:val="00A35EFD"/>
    <w:rsid w:val="00A426AE"/>
    <w:rsid w:val="00A477FC"/>
    <w:rsid w:val="00A8195F"/>
    <w:rsid w:val="00A8353D"/>
    <w:rsid w:val="00A93C80"/>
    <w:rsid w:val="00A95B1B"/>
    <w:rsid w:val="00AA0E15"/>
    <w:rsid w:val="00AC5849"/>
    <w:rsid w:val="00B1294E"/>
    <w:rsid w:val="00B423B9"/>
    <w:rsid w:val="00B6099A"/>
    <w:rsid w:val="00B629DF"/>
    <w:rsid w:val="00B67D84"/>
    <w:rsid w:val="00B7366B"/>
    <w:rsid w:val="00B80B67"/>
    <w:rsid w:val="00B84ED1"/>
    <w:rsid w:val="00B95787"/>
    <w:rsid w:val="00BA1CA5"/>
    <w:rsid w:val="00BB517B"/>
    <w:rsid w:val="00BD6C4D"/>
    <w:rsid w:val="00BF467B"/>
    <w:rsid w:val="00BF5DF8"/>
    <w:rsid w:val="00C13889"/>
    <w:rsid w:val="00C2429E"/>
    <w:rsid w:val="00C34AD1"/>
    <w:rsid w:val="00C4142E"/>
    <w:rsid w:val="00C57B11"/>
    <w:rsid w:val="00C6565E"/>
    <w:rsid w:val="00C6609B"/>
    <w:rsid w:val="00C83323"/>
    <w:rsid w:val="00C975E8"/>
    <w:rsid w:val="00CA3F61"/>
    <w:rsid w:val="00CB04CC"/>
    <w:rsid w:val="00CC6A08"/>
    <w:rsid w:val="00CD4426"/>
    <w:rsid w:val="00CE3DEE"/>
    <w:rsid w:val="00CF1E1B"/>
    <w:rsid w:val="00CF6864"/>
    <w:rsid w:val="00CF72E3"/>
    <w:rsid w:val="00D1536E"/>
    <w:rsid w:val="00D15E71"/>
    <w:rsid w:val="00D25C9E"/>
    <w:rsid w:val="00D31BB7"/>
    <w:rsid w:val="00D357B1"/>
    <w:rsid w:val="00D56A74"/>
    <w:rsid w:val="00D75F5E"/>
    <w:rsid w:val="00D92C84"/>
    <w:rsid w:val="00DC5C93"/>
    <w:rsid w:val="00DD4CE5"/>
    <w:rsid w:val="00DE12A4"/>
    <w:rsid w:val="00DE46C9"/>
    <w:rsid w:val="00E01E8F"/>
    <w:rsid w:val="00E102F9"/>
    <w:rsid w:val="00E1455F"/>
    <w:rsid w:val="00E3189E"/>
    <w:rsid w:val="00E536A5"/>
    <w:rsid w:val="00E75FCC"/>
    <w:rsid w:val="00E80A5D"/>
    <w:rsid w:val="00E91A7C"/>
    <w:rsid w:val="00EC2C6F"/>
    <w:rsid w:val="00EE39A7"/>
    <w:rsid w:val="00F371A6"/>
    <w:rsid w:val="00F54E05"/>
    <w:rsid w:val="00F61A16"/>
    <w:rsid w:val="00F71E37"/>
    <w:rsid w:val="00F847A3"/>
    <w:rsid w:val="00F95C82"/>
    <w:rsid w:val="00FC203C"/>
    <w:rsid w:val="00FE5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D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p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p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Akapitzlist">
    <w:name w:val="List Paragraph"/>
    <w:basedOn w:val="Normalny"/>
    <w:uiPriority w:val="34"/>
    <w:qFormat/>
    <w:rsid w:val="00A8195F"/>
    <w:pPr>
      <w:ind w:left="720"/>
      <w:contextualSpacing/>
    </w:pPr>
  </w:style>
  <w:style w:type="character" w:styleId="Hipercze">
    <w:name w:val="Hyperlink"/>
    <w:basedOn w:val="Domylnaczcionkaakapitu"/>
    <w:uiPriority w:val="99"/>
    <w:unhideWhenUsed/>
    <w:rsid w:val="008B028D"/>
    <w:rPr>
      <w:color w:val="0000FF" w:themeColor="hyperlink"/>
      <w:u w:val="single"/>
    </w:rPr>
  </w:style>
  <w:style w:type="paragraph" w:styleId="NormalnyWeb">
    <w:name w:val="Normal (Web)"/>
    <w:basedOn w:val="Normalny"/>
    <w:uiPriority w:val="99"/>
    <w:unhideWhenUsed/>
    <w:rsid w:val="00EE39A7"/>
    <w:pPr>
      <w:spacing w:before="100" w:beforeAutospacing="1" w:after="100" w:afterAutospacing="1"/>
    </w:pPr>
    <w:rPr>
      <w:sz w:val="24"/>
      <w:szCs w:val="24"/>
    </w:rPr>
  </w:style>
  <w:style w:type="character" w:styleId="Pogrubienie">
    <w:name w:val="Strong"/>
    <w:uiPriority w:val="22"/>
    <w:qFormat/>
    <w:rsid w:val="00EE39A7"/>
    <w:rPr>
      <w:b/>
      <w:bCs/>
    </w:rPr>
  </w:style>
  <w:style w:type="paragraph" w:styleId="Tekstpodstawowy2">
    <w:name w:val="Body Text 2"/>
    <w:basedOn w:val="Normalny"/>
    <w:link w:val="Tekstpodstawowy2Znak"/>
    <w:unhideWhenUsed/>
    <w:rsid w:val="00C4142E"/>
    <w:pPr>
      <w:tabs>
        <w:tab w:val="left" w:pos="2768"/>
      </w:tabs>
      <w:jc w:val="both"/>
    </w:pPr>
    <w:rPr>
      <w:rFonts w:ascii="Arial" w:hAnsi="Arial"/>
      <w:sz w:val="28"/>
    </w:rPr>
  </w:style>
  <w:style w:type="character" w:customStyle="1" w:styleId="Tekstpodstawowy2Znak">
    <w:name w:val="Tekst podstawowy 2 Znak"/>
    <w:basedOn w:val="Domylnaczcionkaakapitu"/>
    <w:link w:val="Tekstpodstawowy2"/>
    <w:rsid w:val="00C4142E"/>
    <w:rPr>
      <w:rFonts w:ascii="Arial" w:eastAsia="Times New Roman" w:hAnsi="Arial" w:cs="Times New Roman"/>
      <w:sz w:val="28"/>
      <w:szCs w:val="20"/>
      <w:lang w:eastAsia="pl-PL"/>
    </w:rPr>
  </w:style>
  <w:style w:type="paragraph" w:customStyle="1" w:styleId="HTML-wstpniesformatowany">
    <w:name w:val="HTML - wst?pnie sformatowany"/>
    <w:basedOn w:val="Normalny"/>
    <w:rsid w:val="00E75FCC"/>
    <w:pPr>
      <w:widowControl w:val="0"/>
      <w:tabs>
        <w:tab w:val="left" w:pos="207"/>
        <w:tab w:val="left" w:pos="1123"/>
        <w:tab w:val="left" w:pos="2039"/>
        <w:tab w:val="left" w:pos="2955"/>
        <w:tab w:val="left" w:pos="3871"/>
        <w:tab w:val="left" w:pos="4787"/>
        <w:tab w:val="left" w:pos="5703"/>
        <w:tab w:val="left" w:pos="6619"/>
        <w:tab w:val="left" w:pos="7535"/>
        <w:tab w:val="left" w:pos="8451"/>
        <w:tab w:val="left" w:pos="9367"/>
        <w:tab w:val="left" w:pos="10283"/>
        <w:tab w:val="left" w:pos="11199"/>
        <w:tab w:val="left" w:pos="12115"/>
        <w:tab w:val="left" w:pos="13031"/>
        <w:tab w:val="left" w:pos="13947"/>
      </w:tabs>
      <w:suppressAutoHyphens/>
      <w:overflowPunct w:val="0"/>
      <w:autoSpaceDE w:val="0"/>
      <w:autoSpaceDN w:val="0"/>
      <w:adjustRightInd w:val="0"/>
    </w:pPr>
    <w:rPr>
      <w:rFonts w:ascii="Courier New" w:hAnsi="Courier New"/>
      <w:sz w:val="18"/>
    </w:rPr>
  </w:style>
  <w:style w:type="paragraph" w:customStyle="1" w:styleId="Default">
    <w:name w:val="Default"/>
    <w:rsid w:val="004552E1"/>
    <w:pPr>
      <w:autoSpaceDE w:val="0"/>
      <w:autoSpaceDN w:val="0"/>
      <w:adjustRightInd w:val="0"/>
      <w:spacing w:after="0" w:line="240" w:lineRule="auto"/>
    </w:pPr>
    <w:rPr>
      <w:rFonts w:ascii="Arial" w:hAnsi="Arial" w:cs="Arial"/>
      <w:color w:val="000000"/>
      <w:sz w:val="24"/>
      <w:szCs w:val="24"/>
    </w:rPr>
  </w:style>
  <w:style w:type="paragraph" w:styleId="Tytu">
    <w:name w:val="Title"/>
    <w:basedOn w:val="Normalny"/>
    <w:link w:val="TytuZnak"/>
    <w:qFormat/>
    <w:rsid w:val="00B67D84"/>
    <w:pPr>
      <w:jc w:val="center"/>
    </w:pPr>
    <w:rPr>
      <w:sz w:val="32"/>
    </w:rPr>
  </w:style>
  <w:style w:type="character" w:customStyle="1" w:styleId="TytuZnak">
    <w:name w:val="Tytuł Znak"/>
    <w:basedOn w:val="Domylnaczcionkaakapitu"/>
    <w:link w:val="Tytu"/>
    <w:rsid w:val="00B67D84"/>
    <w:rPr>
      <w:rFonts w:ascii="Times New Roman" w:eastAsia="Times New Roman" w:hAnsi="Times New Roman" w:cs="Times New Roman"/>
      <w:sz w:val="3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D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p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p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Akapitzlist">
    <w:name w:val="List Paragraph"/>
    <w:basedOn w:val="Normalny"/>
    <w:uiPriority w:val="34"/>
    <w:qFormat/>
    <w:rsid w:val="00A8195F"/>
    <w:pPr>
      <w:ind w:left="720"/>
      <w:contextualSpacing/>
    </w:pPr>
  </w:style>
  <w:style w:type="character" w:styleId="Hipercze">
    <w:name w:val="Hyperlink"/>
    <w:basedOn w:val="Domylnaczcionkaakapitu"/>
    <w:uiPriority w:val="99"/>
    <w:unhideWhenUsed/>
    <w:rsid w:val="008B028D"/>
    <w:rPr>
      <w:color w:val="0000FF" w:themeColor="hyperlink"/>
      <w:u w:val="single"/>
    </w:rPr>
  </w:style>
  <w:style w:type="paragraph" w:styleId="NormalnyWeb">
    <w:name w:val="Normal (Web)"/>
    <w:basedOn w:val="Normalny"/>
    <w:uiPriority w:val="99"/>
    <w:unhideWhenUsed/>
    <w:rsid w:val="00EE39A7"/>
    <w:pPr>
      <w:spacing w:before="100" w:beforeAutospacing="1" w:after="100" w:afterAutospacing="1"/>
    </w:pPr>
    <w:rPr>
      <w:sz w:val="24"/>
      <w:szCs w:val="24"/>
    </w:rPr>
  </w:style>
  <w:style w:type="character" w:styleId="Pogrubienie">
    <w:name w:val="Strong"/>
    <w:uiPriority w:val="22"/>
    <w:qFormat/>
    <w:rsid w:val="00EE39A7"/>
    <w:rPr>
      <w:b/>
      <w:bCs/>
    </w:rPr>
  </w:style>
  <w:style w:type="paragraph" w:styleId="Tekstpodstawowy2">
    <w:name w:val="Body Text 2"/>
    <w:basedOn w:val="Normalny"/>
    <w:link w:val="Tekstpodstawowy2Znak"/>
    <w:unhideWhenUsed/>
    <w:rsid w:val="00C4142E"/>
    <w:pPr>
      <w:tabs>
        <w:tab w:val="left" w:pos="2768"/>
      </w:tabs>
      <w:jc w:val="both"/>
    </w:pPr>
    <w:rPr>
      <w:rFonts w:ascii="Arial" w:hAnsi="Arial"/>
      <w:sz w:val="28"/>
    </w:rPr>
  </w:style>
  <w:style w:type="character" w:customStyle="1" w:styleId="Tekstpodstawowy2Znak">
    <w:name w:val="Tekst podstawowy 2 Znak"/>
    <w:basedOn w:val="Domylnaczcionkaakapitu"/>
    <w:link w:val="Tekstpodstawowy2"/>
    <w:rsid w:val="00C4142E"/>
    <w:rPr>
      <w:rFonts w:ascii="Arial" w:eastAsia="Times New Roman" w:hAnsi="Arial" w:cs="Times New Roman"/>
      <w:sz w:val="28"/>
      <w:szCs w:val="20"/>
      <w:lang w:eastAsia="pl-PL"/>
    </w:rPr>
  </w:style>
  <w:style w:type="paragraph" w:customStyle="1" w:styleId="HTML-wstpniesformatowany">
    <w:name w:val="HTML - wst?pnie sformatowany"/>
    <w:basedOn w:val="Normalny"/>
    <w:rsid w:val="00E75FCC"/>
    <w:pPr>
      <w:widowControl w:val="0"/>
      <w:tabs>
        <w:tab w:val="left" w:pos="207"/>
        <w:tab w:val="left" w:pos="1123"/>
        <w:tab w:val="left" w:pos="2039"/>
        <w:tab w:val="left" w:pos="2955"/>
        <w:tab w:val="left" w:pos="3871"/>
        <w:tab w:val="left" w:pos="4787"/>
        <w:tab w:val="left" w:pos="5703"/>
        <w:tab w:val="left" w:pos="6619"/>
        <w:tab w:val="left" w:pos="7535"/>
        <w:tab w:val="left" w:pos="8451"/>
        <w:tab w:val="left" w:pos="9367"/>
        <w:tab w:val="left" w:pos="10283"/>
        <w:tab w:val="left" w:pos="11199"/>
        <w:tab w:val="left" w:pos="12115"/>
        <w:tab w:val="left" w:pos="13031"/>
        <w:tab w:val="left" w:pos="13947"/>
      </w:tabs>
      <w:suppressAutoHyphens/>
      <w:overflowPunct w:val="0"/>
      <w:autoSpaceDE w:val="0"/>
      <w:autoSpaceDN w:val="0"/>
      <w:adjustRightInd w:val="0"/>
    </w:pPr>
    <w:rPr>
      <w:rFonts w:ascii="Courier New" w:hAnsi="Courier New"/>
      <w:sz w:val="18"/>
    </w:rPr>
  </w:style>
  <w:style w:type="paragraph" w:customStyle="1" w:styleId="Default">
    <w:name w:val="Default"/>
    <w:rsid w:val="004552E1"/>
    <w:pPr>
      <w:autoSpaceDE w:val="0"/>
      <w:autoSpaceDN w:val="0"/>
      <w:adjustRightInd w:val="0"/>
      <w:spacing w:after="0" w:line="240" w:lineRule="auto"/>
    </w:pPr>
    <w:rPr>
      <w:rFonts w:ascii="Arial" w:hAnsi="Arial" w:cs="Arial"/>
      <w:color w:val="000000"/>
      <w:sz w:val="24"/>
      <w:szCs w:val="24"/>
    </w:rPr>
  </w:style>
  <w:style w:type="paragraph" w:styleId="Tytu">
    <w:name w:val="Title"/>
    <w:basedOn w:val="Normalny"/>
    <w:link w:val="TytuZnak"/>
    <w:qFormat/>
    <w:rsid w:val="00B67D84"/>
    <w:pPr>
      <w:jc w:val="center"/>
    </w:pPr>
    <w:rPr>
      <w:sz w:val="32"/>
    </w:rPr>
  </w:style>
  <w:style w:type="character" w:customStyle="1" w:styleId="TytuZnak">
    <w:name w:val="Tytuł Znak"/>
    <w:basedOn w:val="Domylnaczcionkaakapitu"/>
    <w:link w:val="Tytu"/>
    <w:rsid w:val="00B67D84"/>
    <w:rPr>
      <w:rFonts w:ascii="Times New Roman" w:eastAsia="Times New Roman" w:hAnsi="Times New Roman" w:cs="Times New Roman"/>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4243">
      <w:bodyDiv w:val="1"/>
      <w:marLeft w:val="0"/>
      <w:marRight w:val="0"/>
      <w:marTop w:val="0"/>
      <w:marBottom w:val="0"/>
      <w:divBdr>
        <w:top w:val="none" w:sz="0" w:space="0" w:color="auto"/>
        <w:left w:val="none" w:sz="0" w:space="0" w:color="auto"/>
        <w:bottom w:val="none" w:sz="0" w:space="0" w:color="auto"/>
        <w:right w:val="none" w:sz="0" w:space="0" w:color="auto"/>
      </w:divBdr>
    </w:div>
    <w:div w:id="18259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4</Pages>
  <Words>1444</Words>
  <Characters>8666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Zaręba</dc:creator>
  <cp:lastModifiedBy>Agnieszka Ślaska</cp:lastModifiedBy>
  <cp:revision>63</cp:revision>
  <cp:lastPrinted>2015-07-21T10:04:00Z</cp:lastPrinted>
  <dcterms:created xsi:type="dcterms:W3CDTF">2015-06-23T03:21:00Z</dcterms:created>
  <dcterms:modified xsi:type="dcterms:W3CDTF">2016-05-09T06:53:00Z</dcterms:modified>
</cp:coreProperties>
</file>