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98" w:rsidRPr="00FE7798" w:rsidRDefault="00FE7798" w:rsidP="00A22029">
      <w:pPr>
        <w:spacing w:line="276" w:lineRule="auto"/>
        <w:jc w:val="both"/>
        <w:rPr>
          <w:rFonts w:ascii="Calibri" w:hAnsi="Calibri" w:cs="Arial"/>
          <w:sz w:val="22"/>
          <w:szCs w:val="19"/>
        </w:rPr>
      </w:pPr>
      <w:r w:rsidRPr="00FE7798">
        <w:rPr>
          <w:rFonts w:ascii="Calibri" w:hAnsi="Calibri" w:cs="Arial"/>
          <w:sz w:val="22"/>
          <w:szCs w:val="19"/>
        </w:rPr>
        <w:t>„CENTRUM AKTYWIZACJI BIZNESU - Remont i  przebudowa z rozbudową budynku Starostwa Powiatowego w Przasnyszu z dostosowaniem jego części do wspomagania przedsiębiorczości oraz polepszenia obsługi procesów inwestycyjnych”</w:t>
      </w:r>
      <w:r>
        <w:rPr>
          <w:rFonts w:ascii="Calibri" w:hAnsi="Calibri" w:cs="Arial"/>
          <w:sz w:val="22"/>
          <w:szCs w:val="19"/>
        </w:rPr>
        <w:t>.</w:t>
      </w:r>
    </w:p>
    <w:p w:rsidR="00FB24C9" w:rsidRDefault="00FB24C9" w:rsidP="00FB24C9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FB24C9" w:rsidRDefault="00FB24C9" w:rsidP="00FB24C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Wykaz posiadanych przez powiat przasnyski decyzji, </w:t>
      </w:r>
      <w:r w:rsidR="00FE7798">
        <w:rPr>
          <w:rFonts w:ascii="Calibri" w:hAnsi="Calibri" w:cs="Calibri"/>
          <w:b/>
          <w:sz w:val="22"/>
          <w:szCs w:val="22"/>
        </w:rPr>
        <w:t xml:space="preserve">dokumentacji </w:t>
      </w:r>
      <w:r>
        <w:rPr>
          <w:rFonts w:ascii="Calibri" w:hAnsi="Calibri" w:cs="Calibri"/>
          <w:b/>
          <w:sz w:val="22"/>
          <w:szCs w:val="22"/>
        </w:rPr>
        <w:t>(w załączeniu):</w:t>
      </w:r>
    </w:p>
    <w:p w:rsidR="00FE7798" w:rsidRPr="003C262E" w:rsidRDefault="00867BE1" w:rsidP="003C262E">
      <w:pPr>
        <w:pStyle w:val="Bezodstpw"/>
        <w:spacing w:line="276" w:lineRule="auto"/>
        <w:ind w:left="709" w:hanging="349"/>
        <w:jc w:val="both"/>
        <w:rPr>
          <w:rFonts w:asciiTheme="minorHAnsi" w:hAnsiTheme="minorHAnsi"/>
          <w:sz w:val="22"/>
        </w:rPr>
      </w:pPr>
      <w:bookmarkStart w:id="0" w:name="_GoBack"/>
      <w:r>
        <w:rPr>
          <w:rFonts w:asciiTheme="minorHAnsi" w:hAnsiTheme="minorHAnsi" w:cs="Calibri"/>
          <w:sz w:val="22"/>
        </w:rPr>
        <w:t>A.</w:t>
      </w:r>
      <w:r w:rsidR="003C262E" w:rsidRPr="003C262E">
        <w:rPr>
          <w:rFonts w:asciiTheme="minorHAnsi" w:hAnsiTheme="minorHAnsi" w:cs="Calibri"/>
          <w:sz w:val="22"/>
        </w:rPr>
        <w:t>1.</w:t>
      </w:r>
      <w:r w:rsidR="003C262E" w:rsidRPr="003C262E">
        <w:rPr>
          <w:rFonts w:asciiTheme="minorHAnsi" w:hAnsiTheme="minorHAnsi"/>
          <w:sz w:val="22"/>
        </w:rPr>
        <w:t xml:space="preserve"> </w:t>
      </w:r>
      <w:r w:rsidR="00FB24C9" w:rsidRPr="003C262E">
        <w:rPr>
          <w:rFonts w:asciiTheme="minorHAnsi" w:hAnsiTheme="minorHAnsi"/>
          <w:sz w:val="22"/>
        </w:rPr>
        <w:t xml:space="preserve">Decyzja nr </w:t>
      </w:r>
      <w:r w:rsidR="004660E9" w:rsidRPr="003C262E">
        <w:rPr>
          <w:rFonts w:asciiTheme="minorHAnsi" w:hAnsiTheme="minorHAnsi"/>
          <w:sz w:val="22"/>
        </w:rPr>
        <w:t>297/2017 z dnia 4.07.2017 r., znak: RBK.6740.202.1.2017 zatwierdzająca projekt budowlany i udzielająca pozwolenia na budowę dla zadania pn. „CENTRUM AKTYWIZACJI BIZNESU - Remont i  przebudowa z rozbudową budynku Starostwa Powiatowego w Przasnyszu z dostosowaniem jego części do wspomagania przedsiębiorczości oraz polepszenia obsługi procesów inwestycyjnych”</w:t>
      </w:r>
      <w:r w:rsidR="00B418FF" w:rsidRPr="003C262E">
        <w:rPr>
          <w:rFonts w:asciiTheme="minorHAnsi" w:hAnsiTheme="minorHAnsi"/>
          <w:sz w:val="22"/>
        </w:rPr>
        <w:t>.</w:t>
      </w:r>
    </w:p>
    <w:p w:rsidR="002A0107" w:rsidRPr="003C262E" w:rsidRDefault="00867BE1" w:rsidP="003C262E">
      <w:pPr>
        <w:pStyle w:val="Bezodstpw"/>
        <w:spacing w:line="276" w:lineRule="auto"/>
        <w:ind w:firstLine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A.</w:t>
      </w:r>
      <w:r w:rsidR="003C262E" w:rsidRPr="003C262E">
        <w:rPr>
          <w:rFonts w:asciiTheme="minorHAnsi" w:hAnsiTheme="minorHAnsi"/>
          <w:sz w:val="22"/>
        </w:rPr>
        <w:t xml:space="preserve">2.1. </w:t>
      </w:r>
      <w:r w:rsidR="002A0107" w:rsidRPr="003C262E">
        <w:rPr>
          <w:rFonts w:asciiTheme="minorHAnsi" w:hAnsiTheme="minorHAnsi"/>
          <w:sz w:val="22"/>
        </w:rPr>
        <w:t>Wycinek z projektu budowlanego – opis techniczny</w:t>
      </w:r>
    </w:p>
    <w:p w:rsidR="002A0107" w:rsidRDefault="00867BE1" w:rsidP="00FE7798">
      <w:pPr>
        <w:pStyle w:val="Bezodstpw"/>
        <w:spacing w:line="276" w:lineRule="auto"/>
        <w:ind w:firstLine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A.</w:t>
      </w:r>
      <w:r w:rsidR="004660E9">
        <w:rPr>
          <w:rFonts w:asciiTheme="minorHAnsi" w:hAnsiTheme="minorHAnsi"/>
          <w:sz w:val="22"/>
        </w:rPr>
        <w:t>2.1. Plan zagospodarowania ter</w:t>
      </w:r>
      <w:r w:rsidR="00FE7798">
        <w:rPr>
          <w:rFonts w:asciiTheme="minorHAnsi" w:hAnsiTheme="minorHAnsi"/>
          <w:sz w:val="22"/>
        </w:rPr>
        <w:t>e</w:t>
      </w:r>
      <w:r w:rsidR="004660E9">
        <w:rPr>
          <w:rFonts w:asciiTheme="minorHAnsi" w:hAnsiTheme="minorHAnsi"/>
          <w:sz w:val="22"/>
        </w:rPr>
        <w:t>nu,</w:t>
      </w:r>
    </w:p>
    <w:p w:rsidR="004660E9" w:rsidRDefault="00867BE1" w:rsidP="00FE7798">
      <w:pPr>
        <w:pStyle w:val="Bezodstpw"/>
        <w:spacing w:line="276" w:lineRule="auto"/>
        <w:ind w:firstLine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A.</w:t>
      </w:r>
      <w:r w:rsidR="004660E9">
        <w:rPr>
          <w:rFonts w:asciiTheme="minorHAnsi" w:hAnsiTheme="minorHAnsi"/>
          <w:sz w:val="22"/>
        </w:rPr>
        <w:t>2.2. Rzut piwnicy,</w:t>
      </w:r>
    </w:p>
    <w:p w:rsidR="004660E9" w:rsidRDefault="00867BE1" w:rsidP="00FE7798">
      <w:pPr>
        <w:pStyle w:val="Bezodstpw"/>
        <w:spacing w:line="276" w:lineRule="auto"/>
        <w:ind w:firstLine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A.</w:t>
      </w:r>
      <w:r w:rsidR="004660E9">
        <w:rPr>
          <w:rFonts w:asciiTheme="minorHAnsi" w:hAnsiTheme="minorHAnsi"/>
          <w:sz w:val="22"/>
        </w:rPr>
        <w:t>2.3. Rzut p</w:t>
      </w:r>
      <w:r w:rsidR="00B418FF">
        <w:rPr>
          <w:rFonts w:asciiTheme="minorHAnsi" w:hAnsiTheme="minorHAnsi"/>
          <w:sz w:val="22"/>
        </w:rPr>
        <w:t>arteru,</w:t>
      </w:r>
    </w:p>
    <w:p w:rsidR="00FE7798" w:rsidRDefault="00867BE1" w:rsidP="00FE7798">
      <w:pPr>
        <w:pStyle w:val="Bezodstpw"/>
        <w:spacing w:line="276" w:lineRule="auto"/>
        <w:ind w:firstLine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A.</w:t>
      </w:r>
      <w:r w:rsidR="00FE7798">
        <w:rPr>
          <w:rFonts w:asciiTheme="minorHAnsi" w:hAnsiTheme="minorHAnsi"/>
          <w:sz w:val="22"/>
        </w:rPr>
        <w:t xml:space="preserve">2.4. Rzut I </w:t>
      </w:r>
      <w:r w:rsidR="00B418FF">
        <w:rPr>
          <w:rFonts w:asciiTheme="minorHAnsi" w:hAnsiTheme="minorHAnsi"/>
          <w:sz w:val="22"/>
        </w:rPr>
        <w:t>parteru</w:t>
      </w:r>
      <w:r w:rsidR="00FE7798">
        <w:rPr>
          <w:rFonts w:asciiTheme="minorHAnsi" w:hAnsiTheme="minorHAnsi"/>
          <w:sz w:val="22"/>
        </w:rPr>
        <w:t>,</w:t>
      </w:r>
    </w:p>
    <w:p w:rsidR="00FE7798" w:rsidRDefault="00867BE1" w:rsidP="00FE7798">
      <w:pPr>
        <w:pStyle w:val="Bezodstpw"/>
        <w:spacing w:line="276" w:lineRule="auto"/>
        <w:ind w:firstLine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A.</w:t>
      </w:r>
      <w:r w:rsidR="00FE7798">
        <w:rPr>
          <w:rFonts w:asciiTheme="minorHAnsi" w:hAnsiTheme="minorHAnsi"/>
          <w:sz w:val="22"/>
        </w:rPr>
        <w:t xml:space="preserve">2.5. Rzut </w:t>
      </w:r>
      <w:r w:rsidR="00B418FF">
        <w:rPr>
          <w:rFonts w:asciiTheme="minorHAnsi" w:hAnsiTheme="minorHAnsi"/>
          <w:sz w:val="22"/>
        </w:rPr>
        <w:t>II parteru</w:t>
      </w:r>
      <w:r w:rsidR="00FE7798">
        <w:rPr>
          <w:rFonts w:asciiTheme="minorHAnsi" w:hAnsiTheme="minorHAnsi"/>
          <w:sz w:val="22"/>
        </w:rPr>
        <w:t>,</w:t>
      </w:r>
    </w:p>
    <w:p w:rsidR="00FE7798" w:rsidRDefault="00867BE1" w:rsidP="00FE7798">
      <w:pPr>
        <w:pStyle w:val="Bezodstpw"/>
        <w:spacing w:line="276" w:lineRule="auto"/>
        <w:ind w:firstLine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A.</w:t>
      </w:r>
      <w:r w:rsidR="00FE7798">
        <w:rPr>
          <w:rFonts w:asciiTheme="minorHAnsi" w:hAnsiTheme="minorHAnsi"/>
          <w:sz w:val="22"/>
        </w:rPr>
        <w:t>2.6. Elewacja zachodnia,</w:t>
      </w:r>
    </w:p>
    <w:p w:rsidR="00FE7798" w:rsidRDefault="00867BE1" w:rsidP="00FE7798">
      <w:pPr>
        <w:pStyle w:val="Bezodstpw"/>
        <w:spacing w:line="276" w:lineRule="auto"/>
        <w:ind w:firstLine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A.</w:t>
      </w:r>
      <w:r w:rsidR="00FE7798">
        <w:rPr>
          <w:rFonts w:asciiTheme="minorHAnsi" w:hAnsiTheme="minorHAnsi"/>
          <w:sz w:val="22"/>
        </w:rPr>
        <w:t>2.7. Elewacja północna,</w:t>
      </w:r>
    </w:p>
    <w:p w:rsidR="00FE7798" w:rsidRDefault="00867BE1" w:rsidP="00FE7798">
      <w:pPr>
        <w:pStyle w:val="Bezodstpw"/>
        <w:spacing w:line="276" w:lineRule="auto"/>
        <w:ind w:firstLine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A.</w:t>
      </w:r>
      <w:r w:rsidR="00FE7798">
        <w:rPr>
          <w:rFonts w:asciiTheme="minorHAnsi" w:hAnsiTheme="minorHAnsi"/>
          <w:sz w:val="22"/>
        </w:rPr>
        <w:t>2.8. Elewacja wschodnia.</w:t>
      </w:r>
    </w:p>
    <w:p w:rsidR="00207C76" w:rsidRDefault="00867BE1" w:rsidP="00867BE1">
      <w:pPr>
        <w:pStyle w:val="Bezodstpw"/>
        <w:spacing w:line="276" w:lineRule="auto"/>
        <w:ind w:left="42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A.</w:t>
      </w:r>
      <w:r w:rsidR="00207C76">
        <w:rPr>
          <w:rFonts w:asciiTheme="minorHAnsi" w:hAnsiTheme="minorHAnsi"/>
          <w:sz w:val="22"/>
        </w:rPr>
        <w:t>3. Umowa nr RPMA.06.02.00-14-8483/17-00 z dnia 28.10.2017 r., o dofinansowanie projektu pn. „</w:t>
      </w:r>
      <w:r w:rsidR="00207C76" w:rsidRPr="00207C76">
        <w:rPr>
          <w:rFonts w:asciiTheme="minorHAnsi" w:hAnsiTheme="minorHAnsi"/>
          <w:sz w:val="22"/>
        </w:rPr>
        <w:t xml:space="preserve">CENTRUM AKTYWIZACJI BIZNESU - Remont i  przebudowa z rozbudową budynku Starostwa Powiatowego w Przasnyszu z dostosowaniem jego części do wspomagania przedsiębiorczości </w:t>
      </w:r>
    </w:p>
    <w:p w:rsidR="00207C76" w:rsidRDefault="00207C76" w:rsidP="00867BE1">
      <w:pPr>
        <w:pStyle w:val="Bezodstpw"/>
        <w:spacing w:line="276" w:lineRule="auto"/>
        <w:ind w:left="426"/>
        <w:rPr>
          <w:rFonts w:asciiTheme="minorHAnsi" w:hAnsiTheme="minorHAnsi"/>
          <w:sz w:val="22"/>
        </w:rPr>
      </w:pPr>
      <w:r w:rsidRPr="00207C76">
        <w:rPr>
          <w:rFonts w:asciiTheme="minorHAnsi" w:hAnsiTheme="minorHAnsi"/>
          <w:sz w:val="22"/>
        </w:rPr>
        <w:t>oraz polepszenia obsługi procesów inwestycyjnych</w:t>
      </w:r>
      <w:r>
        <w:rPr>
          <w:rFonts w:asciiTheme="minorHAnsi" w:hAnsiTheme="minorHAnsi"/>
          <w:sz w:val="22"/>
        </w:rPr>
        <w:t>”.</w:t>
      </w:r>
    </w:p>
    <w:bookmarkEnd w:id="0"/>
    <w:p w:rsidR="00FE7798" w:rsidRDefault="00FE7798" w:rsidP="002A0107">
      <w:pPr>
        <w:pStyle w:val="Bezodstpw"/>
        <w:ind w:firstLine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F30AA2" w:rsidRPr="00F30AA2" w:rsidRDefault="00F30AA2" w:rsidP="00F30AA2">
      <w:pPr>
        <w:ind w:left="360"/>
        <w:rPr>
          <w:color w:val="FF0000"/>
        </w:rPr>
      </w:pPr>
      <w:r w:rsidRPr="00F30AA2">
        <w:rPr>
          <w:color w:val="FF0000"/>
        </w:rPr>
        <w:t xml:space="preserve"> </w:t>
      </w:r>
    </w:p>
    <w:sectPr w:rsidR="00F30AA2" w:rsidRPr="00F30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0869"/>
    <w:multiLevelType w:val="hybridMultilevel"/>
    <w:tmpl w:val="9D764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11A3B"/>
    <w:multiLevelType w:val="hybridMultilevel"/>
    <w:tmpl w:val="DB7A8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683A"/>
    <w:multiLevelType w:val="hybridMultilevel"/>
    <w:tmpl w:val="35D0C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D7895"/>
    <w:multiLevelType w:val="hybridMultilevel"/>
    <w:tmpl w:val="34D2D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11"/>
    <w:rsid w:val="00207C76"/>
    <w:rsid w:val="002A0107"/>
    <w:rsid w:val="002D6711"/>
    <w:rsid w:val="00365BA7"/>
    <w:rsid w:val="003C262E"/>
    <w:rsid w:val="004660E9"/>
    <w:rsid w:val="00560107"/>
    <w:rsid w:val="00867BE1"/>
    <w:rsid w:val="00A22029"/>
    <w:rsid w:val="00B11374"/>
    <w:rsid w:val="00B418FF"/>
    <w:rsid w:val="00D07B2E"/>
    <w:rsid w:val="00F30AA2"/>
    <w:rsid w:val="00FB24C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4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2A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4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2A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15</cp:revision>
  <cp:lastPrinted>2018-01-17T18:12:00Z</cp:lastPrinted>
  <dcterms:created xsi:type="dcterms:W3CDTF">2018-01-17T16:38:00Z</dcterms:created>
  <dcterms:modified xsi:type="dcterms:W3CDTF">2018-01-24T12:57:00Z</dcterms:modified>
</cp:coreProperties>
</file>