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74B4" w:rsidRDefault="00CF74B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</w:rPr>
      </w:pPr>
    </w:p>
    <w:p w:rsidR="00CF74B4" w:rsidRDefault="006B585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Załącznik  nr 2a</w:t>
      </w:r>
    </w:p>
    <w:p w:rsidR="00CF74B4" w:rsidRDefault="00CF74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CF74B4" w:rsidRDefault="006B58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OŚWIADCZENIE</w:t>
      </w:r>
    </w:p>
    <w:p w:rsidR="00CF74B4" w:rsidRDefault="00CF74B4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CF74B4" w:rsidRDefault="00CF74B4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CF74B4" w:rsidRDefault="006B5854">
      <w:pPr>
        <w:numPr>
          <w:ilvl w:val="0"/>
          <w:numId w:val="1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Oświadczam, że zgodnie z art. 22 ust. 1 ustawy Prawo zamówień publicznych, spełniam warunki, dotyczące:</w:t>
      </w:r>
    </w:p>
    <w:p w:rsidR="00CF74B4" w:rsidRDefault="00CF74B4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</w:rPr>
      </w:pPr>
    </w:p>
    <w:p w:rsidR="00CF74B4" w:rsidRDefault="006B5854" w:rsidP="006B5854">
      <w:pPr>
        <w:spacing w:after="0" w:line="240" w:lineRule="auto"/>
        <w:ind w:left="142" w:hanging="142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▪ posiadania uprawnień do wykonywania określonej działalności lub czynności, jeżeli                 przepisy prawa nakładają obowiązek ich posiadania,</w:t>
      </w:r>
    </w:p>
    <w:p w:rsidR="00CF74B4" w:rsidRDefault="006B5854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▪ posiadania wiedzy i doświadczenia,</w:t>
      </w:r>
    </w:p>
    <w:p w:rsidR="00CF74B4" w:rsidRDefault="006B5854" w:rsidP="006B5854">
      <w:pPr>
        <w:spacing w:after="0" w:line="240" w:lineRule="auto"/>
        <w:ind w:left="142" w:hanging="142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▪ dysponowania odpowiednim potencjałem technicznym oraz osobami zdolnymi do wykonania zamówienia,</w:t>
      </w:r>
    </w:p>
    <w:p w:rsidR="00CF74B4" w:rsidRDefault="006B5854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▪ sytuacji ekonomicznej i finansowej.</w:t>
      </w:r>
    </w:p>
    <w:p w:rsidR="00CF74B4" w:rsidRDefault="00CF74B4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CF74B4" w:rsidRDefault="006B5854">
      <w:pPr>
        <w:numPr>
          <w:ilvl w:val="0"/>
          <w:numId w:val="2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Zgodnie z art. 25 ust. 1 pkt 2 ustawy Prawo zamówień publicznych oświadczam, że oferowane usługi spełniają wymagania określone przez Zamawiającego w Specyfikacji Istotnych Warunków Zamówienia.</w:t>
      </w:r>
    </w:p>
    <w:p w:rsidR="00CF74B4" w:rsidRDefault="00CF74B4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CF74B4" w:rsidRDefault="00CF74B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p w:rsidR="0027732C" w:rsidRDefault="0027732C" w:rsidP="0027732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Uprawniony przedstawiciel Operatora</w:t>
      </w:r>
    </w:p>
    <w:p w:rsidR="0027732C" w:rsidRDefault="0027732C" w:rsidP="0027732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........................................................</w:t>
      </w:r>
    </w:p>
    <w:p w:rsidR="0027732C" w:rsidRDefault="0027732C" w:rsidP="0027732C">
      <w:pPr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(pieczątka i podpis)</w:t>
      </w:r>
    </w:p>
    <w:p w:rsidR="00CF74B4" w:rsidRDefault="00CF74B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</w:rPr>
      </w:pPr>
    </w:p>
    <w:p w:rsidR="00CF74B4" w:rsidRDefault="00CF74B4">
      <w:pPr>
        <w:rPr>
          <w:rFonts w:ascii="Times New Roman" w:eastAsia="Times New Roman" w:hAnsi="Times New Roman" w:cs="Times New Roman"/>
          <w:sz w:val="28"/>
        </w:rPr>
      </w:pPr>
    </w:p>
    <w:p w:rsidR="00CF74B4" w:rsidRPr="00B87664" w:rsidRDefault="006B5854">
      <w:pPr>
        <w:rPr>
          <w:rFonts w:ascii="Times New Roman" w:eastAsia="Times New Roman" w:hAnsi="Times New Roman" w:cs="Times New Roman"/>
          <w:sz w:val="24"/>
          <w:szCs w:val="24"/>
        </w:rPr>
      </w:pPr>
      <w:r w:rsidRPr="00B87664">
        <w:rPr>
          <w:rFonts w:ascii="Times New Roman" w:eastAsia="Times New Roman" w:hAnsi="Times New Roman" w:cs="Times New Roman"/>
          <w:sz w:val="24"/>
          <w:szCs w:val="24"/>
        </w:rPr>
        <w:t>.................................., dnia ...............................</w:t>
      </w:r>
    </w:p>
    <w:sectPr w:rsidR="00CF74B4" w:rsidRPr="00B876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356E" w:rsidRDefault="001A356E" w:rsidP="00727F4D">
      <w:pPr>
        <w:spacing w:after="0" w:line="240" w:lineRule="auto"/>
      </w:pPr>
      <w:r>
        <w:separator/>
      </w:r>
    </w:p>
  </w:endnote>
  <w:endnote w:type="continuationSeparator" w:id="0">
    <w:p w:rsidR="001A356E" w:rsidRDefault="001A356E" w:rsidP="00727F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F4D" w:rsidRDefault="00727F4D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F4D" w:rsidRPr="00727F4D" w:rsidRDefault="00727F4D" w:rsidP="00727F4D">
    <w:pPr>
      <w:tabs>
        <w:tab w:val="center" w:pos="4536"/>
        <w:tab w:val="right" w:pos="9072"/>
      </w:tabs>
      <w:spacing w:after="0" w:line="240" w:lineRule="auto"/>
      <w:ind w:right="360"/>
      <w:jc w:val="center"/>
      <w:rPr>
        <w:rFonts w:ascii="Times New Roman" w:eastAsia="Times New Roman" w:hAnsi="Times New Roman" w:cs="Calibri"/>
        <w:b/>
        <w:i/>
        <w:sz w:val="14"/>
        <w:szCs w:val="14"/>
        <w:lang w:eastAsia="en-US"/>
      </w:rPr>
    </w:pPr>
    <w:r w:rsidRPr="00727F4D">
      <w:rPr>
        <w:rFonts w:ascii="Times New Roman" w:eastAsia="Times New Roman" w:hAnsi="Times New Roman" w:cs="Calibri"/>
        <w:b/>
        <w:i/>
        <w:sz w:val="14"/>
        <w:szCs w:val="14"/>
        <w:lang w:eastAsia="en-US"/>
      </w:rPr>
      <w:t>Nazwa zamówienia : Wybór operatora zarządzającego Mazowieckim Centrum Sportów Zimowych Kompleks Chorzele –Etap I</w:t>
    </w:r>
  </w:p>
  <w:p w:rsidR="00727F4D" w:rsidRPr="00727F4D" w:rsidRDefault="00727F4D" w:rsidP="00727F4D">
    <w:pPr>
      <w:tabs>
        <w:tab w:val="center" w:pos="4536"/>
        <w:tab w:val="right" w:pos="9072"/>
      </w:tabs>
      <w:spacing w:after="0" w:line="240" w:lineRule="auto"/>
      <w:ind w:right="360"/>
      <w:jc w:val="center"/>
      <w:rPr>
        <w:rFonts w:ascii="Times New Roman" w:eastAsia="Times New Roman" w:hAnsi="Times New Roman" w:cs="Calibri"/>
        <w:b/>
        <w:i/>
        <w:sz w:val="14"/>
        <w:szCs w:val="14"/>
        <w:lang w:eastAsia="en-US"/>
      </w:rPr>
    </w:pPr>
  </w:p>
  <w:p w:rsidR="00727F4D" w:rsidRPr="00727F4D" w:rsidRDefault="00727F4D" w:rsidP="00727F4D">
    <w:pPr>
      <w:tabs>
        <w:tab w:val="center" w:pos="4536"/>
        <w:tab w:val="right" w:pos="9072"/>
      </w:tabs>
      <w:spacing w:after="0" w:line="240" w:lineRule="auto"/>
      <w:jc w:val="center"/>
      <w:rPr>
        <w:rFonts w:ascii="Calibri" w:eastAsia="Times New Roman" w:hAnsi="Calibri" w:cs="Times New Roman"/>
        <w:b/>
        <w:bCs/>
        <w:i/>
        <w:iCs/>
        <w:sz w:val="14"/>
        <w:szCs w:val="14"/>
        <w:lang w:val="x-none" w:eastAsia="x-none"/>
      </w:rPr>
    </w:pPr>
    <w:r w:rsidRPr="00727F4D">
      <w:rPr>
        <w:rFonts w:ascii="Calibri" w:eastAsia="Times New Roman" w:hAnsi="Calibri" w:cs="Times New Roman"/>
        <w:b/>
        <w:bCs/>
        <w:i/>
        <w:iCs/>
        <w:sz w:val="14"/>
        <w:szCs w:val="14"/>
        <w:lang w:val="x-none" w:eastAsia="x-none"/>
      </w:rPr>
      <w:t xml:space="preserve">Projekt jest współfinansowany przez Unię Europejską ze środków Europejskiego Funduszu Rozwoju Regionalnego </w:t>
    </w:r>
  </w:p>
  <w:p w:rsidR="00727F4D" w:rsidRPr="00727F4D" w:rsidRDefault="00727F4D" w:rsidP="00727F4D">
    <w:pPr>
      <w:tabs>
        <w:tab w:val="center" w:pos="4536"/>
        <w:tab w:val="right" w:pos="9072"/>
      </w:tabs>
      <w:spacing w:after="0" w:line="240" w:lineRule="auto"/>
      <w:jc w:val="center"/>
      <w:rPr>
        <w:rFonts w:ascii="Calibri" w:eastAsia="Times New Roman" w:hAnsi="Calibri" w:cs="Times New Roman"/>
        <w:b/>
        <w:bCs/>
        <w:i/>
        <w:iCs/>
        <w:sz w:val="14"/>
        <w:szCs w:val="14"/>
        <w:lang w:val="x-none" w:eastAsia="x-none"/>
      </w:rPr>
    </w:pPr>
    <w:r w:rsidRPr="00727F4D">
      <w:rPr>
        <w:rFonts w:ascii="Calibri" w:eastAsia="Times New Roman" w:hAnsi="Calibri" w:cs="Times New Roman"/>
        <w:b/>
        <w:bCs/>
        <w:i/>
        <w:iCs/>
        <w:sz w:val="14"/>
        <w:szCs w:val="14"/>
        <w:lang w:val="x-none" w:eastAsia="x-none"/>
      </w:rPr>
      <w:t xml:space="preserve">w ramach Regionalnego Programu Operacyjnego Województwa Mazowieckiego 2007-2013 </w:t>
    </w:r>
  </w:p>
  <w:p w:rsidR="00727F4D" w:rsidRPr="00727F4D" w:rsidRDefault="00727F4D" w:rsidP="00727F4D">
    <w:pPr>
      <w:tabs>
        <w:tab w:val="center" w:pos="4536"/>
        <w:tab w:val="right" w:pos="9072"/>
      </w:tabs>
      <w:spacing w:after="0" w:line="240" w:lineRule="auto"/>
      <w:jc w:val="center"/>
      <w:rPr>
        <w:rFonts w:ascii="Calibri" w:eastAsia="Times New Roman" w:hAnsi="Calibri" w:cs="Times New Roman"/>
        <w:b/>
        <w:bCs/>
        <w:i/>
        <w:iCs/>
        <w:sz w:val="14"/>
        <w:szCs w:val="14"/>
        <w:lang w:val="x-none" w:eastAsia="x-none"/>
      </w:rPr>
    </w:pPr>
    <w:r w:rsidRPr="00727F4D">
      <w:rPr>
        <w:rFonts w:ascii="Calibri" w:eastAsia="Times New Roman" w:hAnsi="Calibri" w:cs="Times New Roman"/>
        <w:b/>
        <w:bCs/>
        <w:i/>
        <w:iCs/>
        <w:sz w:val="14"/>
        <w:szCs w:val="14"/>
        <w:lang w:val="x-none" w:eastAsia="x-none"/>
      </w:rPr>
      <w:t>Oś Priorytetowa VII Tworzenie i poprawa warunków dla rozwoju kapitału ludzkiego</w:t>
    </w:r>
  </w:p>
  <w:p w:rsidR="00727F4D" w:rsidRPr="00727F4D" w:rsidRDefault="00727F4D" w:rsidP="00727F4D">
    <w:pPr>
      <w:tabs>
        <w:tab w:val="center" w:pos="4536"/>
        <w:tab w:val="right" w:pos="9072"/>
      </w:tabs>
      <w:spacing w:after="0" w:line="240" w:lineRule="auto"/>
      <w:jc w:val="center"/>
      <w:rPr>
        <w:rFonts w:ascii="Calibri" w:eastAsia="Times New Roman" w:hAnsi="Calibri" w:cs="Times New Roman"/>
        <w:b/>
        <w:bCs/>
        <w:i/>
        <w:iCs/>
        <w:sz w:val="14"/>
        <w:szCs w:val="14"/>
        <w:lang w:val="x-none" w:eastAsia="x-none"/>
      </w:rPr>
    </w:pPr>
    <w:r w:rsidRPr="00727F4D">
      <w:rPr>
        <w:rFonts w:ascii="Calibri" w:eastAsia="Times New Roman" w:hAnsi="Calibri" w:cs="Times New Roman"/>
        <w:b/>
        <w:bCs/>
        <w:i/>
        <w:iCs/>
        <w:sz w:val="14"/>
        <w:szCs w:val="14"/>
        <w:lang w:val="x-none" w:eastAsia="x-none"/>
      </w:rPr>
      <w:t>Działanie 7.2.: Infrastruktura służąca edukacji</w:t>
    </w:r>
  </w:p>
  <w:p w:rsidR="00727F4D" w:rsidRPr="00727F4D" w:rsidRDefault="00727F4D" w:rsidP="00727F4D">
    <w:pPr>
      <w:tabs>
        <w:tab w:val="center" w:pos="4536"/>
        <w:tab w:val="right" w:pos="9072"/>
      </w:tabs>
      <w:spacing w:after="0" w:line="240" w:lineRule="auto"/>
      <w:jc w:val="center"/>
      <w:rPr>
        <w:rFonts w:ascii="Calibri" w:eastAsia="Times New Roman" w:hAnsi="Calibri" w:cs="Times New Roman"/>
        <w:b/>
        <w:bCs/>
        <w:i/>
        <w:iCs/>
        <w:sz w:val="14"/>
        <w:szCs w:val="14"/>
        <w:lang w:val="x-none" w:eastAsia="x-none"/>
      </w:rPr>
    </w:pPr>
    <w:r w:rsidRPr="00727F4D">
      <w:rPr>
        <w:rFonts w:ascii="Calibri" w:eastAsia="Times New Roman" w:hAnsi="Calibri" w:cs="Times New Roman"/>
        <w:b/>
        <w:bCs/>
        <w:i/>
        <w:iCs/>
        <w:sz w:val="14"/>
        <w:szCs w:val="14"/>
        <w:lang w:val="x-none" w:eastAsia="x-none"/>
      </w:rPr>
      <w:t>Projekt pn. „Mazowieckie Centrum Sportów Zimowych – Kompleks Chorzele – etap I”</w:t>
    </w:r>
  </w:p>
  <w:p w:rsidR="00727F4D" w:rsidRPr="00727F4D" w:rsidRDefault="00727F4D" w:rsidP="00727F4D">
    <w:pPr>
      <w:tabs>
        <w:tab w:val="center" w:pos="4536"/>
        <w:tab w:val="right" w:pos="9072"/>
      </w:tabs>
      <w:rPr>
        <w:rFonts w:ascii="Calibri" w:eastAsia="Times New Roman" w:hAnsi="Calibri" w:cs="Times New Roman"/>
        <w:lang w:val="x-none" w:eastAsia="x-none"/>
      </w:rPr>
    </w:pPr>
  </w:p>
  <w:p w:rsidR="00727F4D" w:rsidRPr="00727F4D" w:rsidRDefault="00727F4D">
    <w:pPr>
      <w:pStyle w:val="Stopka"/>
      <w:rPr>
        <w:lang w:val="x-none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F4D" w:rsidRDefault="00727F4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356E" w:rsidRDefault="001A356E" w:rsidP="00727F4D">
      <w:pPr>
        <w:spacing w:after="0" w:line="240" w:lineRule="auto"/>
      </w:pPr>
      <w:r>
        <w:separator/>
      </w:r>
    </w:p>
  </w:footnote>
  <w:footnote w:type="continuationSeparator" w:id="0">
    <w:p w:rsidR="001A356E" w:rsidRDefault="001A356E" w:rsidP="00727F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F4D" w:rsidRDefault="00727F4D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F4D" w:rsidRPr="00727F4D" w:rsidRDefault="00727F4D" w:rsidP="00727F4D">
    <w:pPr>
      <w:pStyle w:val="Nagwek"/>
    </w:pPr>
    <w:r>
      <w:rPr>
        <w:b/>
        <w:bCs/>
        <w:noProof/>
      </w:rPr>
      <w:drawing>
        <wp:inline distT="0" distB="0" distL="0" distR="0" wp14:anchorId="1F3011F4" wp14:editId="122D7637">
          <wp:extent cx="5760720" cy="109156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091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F4D" w:rsidRDefault="00727F4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F40CA0"/>
    <w:multiLevelType w:val="multilevel"/>
    <w:tmpl w:val="1A020D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3E17FC1"/>
    <w:multiLevelType w:val="multilevel"/>
    <w:tmpl w:val="A7E2F1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F74B4"/>
    <w:rsid w:val="001A356E"/>
    <w:rsid w:val="0027732C"/>
    <w:rsid w:val="006B5854"/>
    <w:rsid w:val="00727F4D"/>
    <w:rsid w:val="00B87664"/>
    <w:rsid w:val="00CF74B4"/>
    <w:rsid w:val="00F9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27F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27F4D"/>
  </w:style>
  <w:style w:type="paragraph" w:styleId="Stopka">
    <w:name w:val="footer"/>
    <w:basedOn w:val="Normalny"/>
    <w:link w:val="StopkaZnak"/>
    <w:uiPriority w:val="99"/>
    <w:unhideWhenUsed/>
    <w:rsid w:val="00727F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27F4D"/>
  </w:style>
  <w:style w:type="paragraph" w:styleId="Tekstdymka">
    <w:name w:val="Balloon Text"/>
    <w:basedOn w:val="Normalny"/>
    <w:link w:val="TekstdymkaZnak"/>
    <w:uiPriority w:val="99"/>
    <w:semiHidden/>
    <w:unhideWhenUsed/>
    <w:rsid w:val="00727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7F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121</Words>
  <Characters>727</Characters>
  <Application>Microsoft Office Word</Application>
  <DocSecurity>0</DocSecurity>
  <Lines>6</Lines>
  <Paragraphs>1</Paragraphs>
  <ScaleCrop>false</ScaleCrop>
  <Company>Powiat Przasnyski</Company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Agnieszka Ślaska</cp:lastModifiedBy>
  <cp:revision>6</cp:revision>
  <dcterms:created xsi:type="dcterms:W3CDTF">2015-03-04T08:37:00Z</dcterms:created>
  <dcterms:modified xsi:type="dcterms:W3CDTF">2015-03-04T09:57:00Z</dcterms:modified>
</cp:coreProperties>
</file>