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431" w:rsidRDefault="00B62431" w:rsidP="00B62431">
      <w:pPr>
        <w:shd w:val="clear" w:color="auto" w:fill="FFFFFF"/>
        <w:spacing w:line="312" w:lineRule="auto"/>
        <w:ind w:right="-108"/>
        <w:rPr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>Załącznik nr 2 do ogłoszenia</w:t>
      </w:r>
    </w:p>
    <w:p w:rsidR="00B62431" w:rsidRDefault="00B62431" w:rsidP="00B62431">
      <w:pPr>
        <w:shd w:val="clear" w:color="auto" w:fill="FFFFFF"/>
        <w:spacing w:line="312" w:lineRule="auto"/>
        <w:ind w:right="-108"/>
        <w:rPr>
          <w:lang w:eastAsia="ar-SA"/>
        </w:rPr>
      </w:pPr>
    </w:p>
    <w:p w:rsidR="00B62431" w:rsidRDefault="00B62431" w:rsidP="00B62431">
      <w:pPr>
        <w:shd w:val="clear" w:color="auto" w:fill="FFFFFF"/>
        <w:spacing w:line="312" w:lineRule="auto"/>
        <w:ind w:right="-108"/>
        <w:rPr>
          <w:b/>
          <w:lang w:eastAsia="ar-SA"/>
        </w:rPr>
      </w:pPr>
      <w:r>
        <w:rPr>
          <w:lang w:eastAsia="ar-SA"/>
        </w:rPr>
        <w:t>…………………….</w:t>
      </w:r>
    </w:p>
    <w:p w:rsidR="00B62431" w:rsidRDefault="00B62431" w:rsidP="00B62431">
      <w:pPr>
        <w:shd w:val="clear" w:color="auto" w:fill="FFFFFF"/>
        <w:spacing w:line="312" w:lineRule="auto"/>
        <w:ind w:right="-108"/>
        <w:rPr>
          <w:lang w:eastAsia="ar-SA"/>
        </w:rPr>
      </w:pPr>
      <w:r>
        <w:rPr>
          <w:lang w:eastAsia="ar-SA"/>
        </w:rPr>
        <w:t>pieczęć Wykonawcy</w:t>
      </w:r>
    </w:p>
    <w:p w:rsidR="00B62431" w:rsidRDefault="00B62431" w:rsidP="00B62431">
      <w:pPr>
        <w:shd w:val="clear" w:color="auto" w:fill="FFFFFF"/>
        <w:spacing w:line="312" w:lineRule="auto"/>
        <w:ind w:right="-108"/>
        <w:jc w:val="center"/>
        <w:rPr>
          <w:b/>
          <w:lang w:eastAsia="ar-SA"/>
        </w:rPr>
      </w:pPr>
      <w:r>
        <w:rPr>
          <w:b/>
          <w:lang w:eastAsia="ar-SA"/>
        </w:rPr>
        <w:t>FORMULARZ OFERTOWY</w:t>
      </w:r>
    </w:p>
    <w:p w:rsidR="00B62431" w:rsidRDefault="00B62431" w:rsidP="00B62431">
      <w:pPr>
        <w:shd w:val="clear" w:color="auto" w:fill="FFFFFF"/>
        <w:spacing w:before="120" w:line="312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Nazwa Wykonawcy </w:t>
      </w:r>
      <w:r>
        <w:rPr>
          <w:lang w:eastAsia="ar-SA"/>
        </w:rPr>
        <w:t>(firma)</w:t>
      </w:r>
      <w:r>
        <w:rPr>
          <w:rStyle w:val="Zakotwiczenieprzypisukocowego"/>
          <w:lang w:eastAsia="ar-SA"/>
        </w:rPr>
        <w:endnoteReference w:id="1"/>
      </w:r>
      <w:r>
        <w:rPr>
          <w:b/>
          <w:lang w:eastAsia="ar-SA"/>
        </w:rPr>
        <w:t xml:space="preserve">: </w:t>
      </w:r>
      <w:r>
        <w:rPr>
          <w:b/>
          <w:lang w:eastAsia="ar-SA"/>
        </w:rPr>
        <w:tab/>
        <w:t>………………………………………………</w:t>
      </w:r>
      <w:proofErr w:type="gramStart"/>
      <w:r>
        <w:rPr>
          <w:b/>
          <w:lang w:eastAsia="ar-SA"/>
        </w:rPr>
        <w:t>…….</w:t>
      </w:r>
      <w:proofErr w:type="gramEnd"/>
      <w:r>
        <w:rPr>
          <w:b/>
          <w:lang w:eastAsia="ar-SA"/>
        </w:rPr>
        <w:t>.</w:t>
      </w:r>
    </w:p>
    <w:p w:rsidR="00B62431" w:rsidRDefault="00B62431" w:rsidP="00B62431">
      <w:pPr>
        <w:shd w:val="clear" w:color="auto" w:fill="FFFFFF"/>
        <w:spacing w:before="120" w:line="312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Adres siedziby Wykonawcy: </w:t>
      </w:r>
      <w:r>
        <w:rPr>
          <w:b/>
          <w:lang w:eastAsia="ar-SA"/>
        </w:rPr>
        <w:tab/>
        <w:t>………………………………………………</w:t>
      </w:r>
      <w:proofErr w:type="gramStart"/>
      <w:r>
        <w:rPr>
          <w:b/>
          <w:lang w:eastAsia="ar-SA"/>
        </w:rPr>
        <w:t>…….</w:t>
      </w:r>
      <w:proofErr w:type="gramEnd"/>
      <w:r>
        <w:rPr>
          <w:b/>
          <w:lang w:eastAsia="ar-SA"/>
        </w:rPr>
        <w:t>.</w:t>
      </w:r>
    </w:p>
    <w:p w:rsidR="00B62431" w:rsidRDefault="00B62431" w:rsidP="00B62431">
      <w:pPr>
        <w:shd w:val="clear" w:color="auto" w:fill="FFFFFF"/>
        <w:spacing w:before="120" w:line="312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Adres do korespondencji: </w:t>
      </w:r>
      <w:r>
        <w:rPr>
          <w:b/>
          <w:lang w:eastAsia="ar-SA"/>
        </w:rPr>
        <w:tab/>
      </w:r>
      <w:r>
        <w:rPr>
          <w:b/>
          <w:lang w:eastAsia="ar-SA"/>
        </w:rPr>
        <w:tab/>
        <w:t>………………………………………………</w:t>
      </w:r>
      <w:proofErr w:type="gramStart"/>
      <w:r>
        <w:rPr>
          <w:b/>
          <w:lang w:eastAsia="ar-SA"/>
        </w:rPr>
        <w:t>…….</w:t>
      </w:r>
      <w:proofErr w:type="gramEnd"/>
      <w:r>
        <w:rPr>
          <w:b/>
          <w:lang w:eastAsia="ar-SA"/>
        </w:rPr>
        <w:t>.</w:t>
      </w:r>
    </w:p>
    <w:p w:rsidR="00B62431" w:rsidRDefault="00B62431" w:rsidP="00B62431">
      <w:pPr>
        <w:shd w:val="clear" w:color="auto" w:fill="FFFFFF"/>
        <w:spacing w:before="120" w:line="312" w:lineRule="auto"/>
        <w:ind w:right="-108"/>
        <w:rPr>
          <w:b/>
          <w:lang w:val="en-US" w:eastAsia="ar-SA"/>
        </w:rPr>
      </w:pPr>
      <w:r>
        <w:rPr>
          <w:b/>
          <w:lang w:val="en-US" w:eastAsia="ar-SA"/>
        </w:rPr>
        <w:t xml:space="preserve">e-mail: </w:t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  <w:t>…………………………………………………</w:t>
      </w:r>
      <w:proofErr w:type="gramStart"/>
      <w:r>
        <w:rPr>
          <w:b/>
          <w:lang w:val="en-US" w:eastAsia="ar-SA"/>
        </w:rPr>
        <w:t>…..</w:t>
      </w:r>
      <w:proofErr w:type="gramEnd"/>
    </w:p>
    <w:p w:rsidR="00B62431" w:rsidRDefault="00B62431" w:rsidP="00B62431">
      <w:pPr>
        <w:shd w:val="clear" w:color="auto" w:fill="FFFFFF"/>
        <w:spacing w:before="120" w:line="312" w:lineRule="auto"/>
        <w:ind w:right="-108"/>
        <w:rPr>
          <w:b/>
          <w:lang w:val="en-US" w:eastAsia="ar-SA"/>
        </w:rPr>
      </w:pPr>
      <w:r>
        <w:rPr>
          <w:b/>
          <w:lang w:val="en-US" w:eastAsia="ar-SA"/>
        </w:rPr>
        <w:t xml:space="preserve">tel./fax: </w:t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  <w:t>…………………………………………………</w:t>
      </w:r>
      <w:proofErr w:type="gramStart"/>
      <w:r>
        <w:rPr>
          <w:b/>
          <w:lang w:val="en-US" w:eastAsia="ar-SA"/>
        </w:rPr>
        <w:t>…..</w:t>
      </w:r>
      <w:proofErr w:type="gramEnd"/>
    </w:p>
    <w:p w:rsidR="00B62431" w:rsidRDefault="00B62431" w:rsidP="00B62431">
      <w:pPr>
        <w:shd w:val="clear" w:color="auto" w:fill="FFFFFF"/>
        <w:spacing w:before="120" w:line="312" w:lineRule="auto"/>
        <w:ind w:right="-108"/>
        <w:rPr>
          <w:b/>
          <w:lang w:val="en-US" w:eastAsia="ar-SA"/>
        </w:rPr>
      </w:pPr>
      <w:r>
        <w:rPr>
          <w:b/>
          <w:lang w:val="en-US" w:eastAsia="ar-SA"/>
        </w:rPr>
        <w:t xml:space="preserve">NIP: </w:t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  <w:t>…………………………………………………</w:t>
      </w:r>
      <w:proofErr w:type="gramStart"/>
      <w:r>
        <w:rPr>
          <w:b/>
          <w:lang w:val="en-US" w:eastAsia="ar-SA"/>
        </w:rPr>
        <w:t>…..</w:t>
      </w:r>
      <w:proofErr w:type="gramEnd"/>
    </w:p>
    <w:p w:rsidR="00B62431" w:rsidRDefault="00B62431" w:rsidP="00B62431">
      <w:pPr>
        <w:shd w:val="clear" w:color="auto" w:fill="FFFFFF"/>
        <w:spacing w:before="120" w:line="312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REGON: 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>………………………………………………</w:t>
      </w:r>
      <w:proofErr w:type="gramStart"/>
      <w:r>
        <w:rPr>
          <w:b/>
          <w:lang w:eastAsia="ar-SA"/>
        </w:rPr>
        <w:t>…….</w:t>
      </w:r>
      <w:proofErr w:type="gramEnd"/>
      <w:r>
        <w:rPr>
          <w:b/>
          <w:lang w:eastAsia="ar-SA"/>
        </w:rPr>
        <w:t>.</w:t>
      </w:r>
    </w:p>
    <w:p w:rsidR="00B62431" w:rsidRDefault="00B62431" w:rsidP="00B62431">
      <w:pPr>
        <w:shd w:val="clear" w:color="auto" w:fill="FFFFFF"/>
        <w:spacing w:before="120" w:line="312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Podmiot reprezentowany przez: </w:t>
      </w:r>
      <w:r>
        <w:rPr>
          <w:b/>
          <w:lang w:eastAsia="ar-SA"/>
        </w:rPr>
        <w:tab/>
        <w:t>………………………………………………</w:t>
      </w:r>
      <w:proofErr w:type="gramStart"/>
      <w:r>
        <w:rPr>
          <w:b/>
          <w:lang w:eastAsia="ar-SA"/>
        </w:rPr>
        <w:t>…….</w:t>
      </w:r>
      <w:proofErr w:type="gramEnd"/>
      <w:r>
        <w:rPr>
          <w:b/>
          <w:lang w:eastAsia="ar-SA"/>
        </w:rPr>
        <w:t>.</w:t>
      </w:r>
      <w:r>
        <w:rPr>
          <w:lang w:eastAsia="ar-SA"/>
        </w:rPr>
        <w:t xml:space="preserve"> </w:t>
      </w:r>
    </w:p>
    <w:p w:rsidR="00B62431" w:rsidRDefault="00B62431" w:rsidP="00B62431">
      <w:pPr>
        <w:spacing w:before="60" w:after="60" w:line="312" w:lineRule="auto"/>
        <w:ind w:right="-108"/>
        <w:jc w:val="both"/>
        <w:rPr>
          <w:bCs/>
        </w:rPr>
      </w:pPr>
    </w:p>
    <w:p w:rsidR="00B62431" w:rsidRDefault="00B62431" w:rsidP="00B62431">
      <w:pPr>
        <w:spacing w:before="60" w:after="60" w:line="312" w:lineRule="auto"/>
        <w:ind w:right="-108" w:firstLine="708"/>
        <w:jc w:val="both"/>
        <w:rPr>
          <w:bCs/>
        </w:rPr>
      </w:pPr>
      <w:r>
        <w:rPr>
          <w:bCs/>
        </w:rPr>
        <w:t xml:space="preserve">Przystępując do postępowania o udzielenie zamówienia publicznego prowadzonego na zasadach określonych w art. 138o ust. 2 - 4 ustawy - Prawo zamówień publicznych, którego przedmiotem jest realizacja </w:t>
      </w:r>
      <w:r>
        <w:rPr>
          <w:bCs/>
          <w:i/>
        </w:rPr>
        <w:t>Kompleksowej usługi dotyczącej aktywizacji edukacyjnej, społecznej i zdrowotnej uczestników projektu realizowanego przez Powiatowe Centrum Pomocy Rodzinie w Przasnyszu</w:t>
      </w:r>
      <w:r>
        <w:rPr>
          <w:b/>
          <w:bCs/>
          <w:i/>
        </w:rPr>
        <w:t xml:space="preserve"> NASZĄ MISJĄ AKTYWIZACJA ZAGROŻONYCH WYKLUCZENIEM</w:t>
      </w:r>
      <w:r>
        <w:rPr>
          <w:bCs/>
          <w:i/>
        </w:rPr>
        <w:t xml:space="preserve"> współfinansowanego ze środków Europejskiego Funduszu Społecznego </w:t>
      </w:r>
      <w:r>
        <w:rPr>
          <w:bCs/>
          <w:i/>
        </w:rPr>
        <w:br/>
        <w:t>w ramach Regionalnego Programu Operacyjnego Województwa Mazowieckiego, oś priorytetowa IX Wspieranie włączenia społecznego i walka z ubóstwem, działanie 9.1 Aktywizacja społeczno-zawodowa osób wykluczonych i przeciwdziałanie wykluczeniu społecznemu</w:t>
      </w:r>
      <w:r>
        <w:rPr>
          <w:bCs/>
        </w:rPr>
        <w:t>.</w:t>
      </w:r>
    </w:p>
    <w:p w:rsidR="00B62431" w:rsidRDefault="00B62431" w:rsidP="00B62431">
      <w:pPr>
        <w:shd w:val="clear" w:color="auto" w:fill="FFFFFF"/>
        <w:spacing w:line="312" w:lineRule="auto"/>
        <w:ind w:right="-108"/>
        <w:jc w:val="both"/>
        <w:rPr>
          <w:lang w:eastAsia="ar-SA"/>
        </w:rPr>
      </w:pPr>
      <w:r>
        <w:rPr>
          <w:lang w:eastAsia="ar-SA"/>
        </w:rPr>
        <w:t xml:space="preserve">Oferujemy wykonanie usługi objętej zamówieniem, zgodnie z wymogami zawartymi </w:t>
      </w:r>
      <w:r>
        <w:rPr>
          <w:lang w:eastAsia="ar-SA"/>
        </w:rPr>
        <w:br/>
        <w:t xml:space="preserve">w </w:t>
      </w:r>
      <w:r>
        <w:rPr>
          <w:i/>
          <w:lang w:eastAsia="ar-SA"/>
        </w:rPr>
        <w:t xml:space="preserve">ogłoszeniu i </w:t>
      </w:r>
      <w:r>
        <w:rPr>
          <w:lang w:eastAsia="ar-SA"/>
        </w:rPr>
        <w:t>Opisie Przedmiotu Zamówienia za:</w:t>
      </w:r>
    </w:p>
    <w:p w:rsidR="00B62431" w:rsidRDefault="00B62431" w:rsidP="00B62431">
      <w:pPr>
        <w:shd w:val="clear" w:color="auto" w:fill="FFFFFF"/>
        <w:spacing w:line="312" w:lineRule="auto"/>
        <w:ind w:right="-108"/>
        <w:jc w:val="both"/>
        <w:rPr>
          <w:lang w:eastAsia="ar-SA"/>
        </w:rPr>
      </w:pPr>
    </w:p>
    <w:p w:rsidR="00B62431" w:rsidRDefault="00B62431" w:rsidP="00B62431">
      <w:pPr>
        <w:spacing w:line="312" w:lineRule="auto"/>
        <w:ind w:right="-108"/>
        <w:jc w:val="both"/>
        <w:rPr>
          <w:b/>
          <w:lang w:eastAsia="ar-SA"/>
        </w:rPr>
      </w:pPr>
      <w:r>
        <w:rPr>
          <w:b/>
          <w:lang w:eastAsia="ar-SA"/>
        </w:rPr>
        <w:t>Cena brutto za całość zamówienia wynosi: …………………………………… zł.</w:t>
      </w:r>
    </w:p>
    <w:p w:rsidR="00B62431" w:rsidRDefault="00B62431" w:rsidP="00B62431">
      <w:pPr>
        <w:spacing w:line="312" w:lineRule="auto"/>
        <w:ind w:right="-108"/>
        <w:jc w:val="both"/>
        <w:rPr>
          <w:lang w:eastAsia="ar-SA"/>
        </w:rPr>
      </w:pPr>
      <w:r>
        <w:rPr>
          <w:i/>
          <w:lang w:eastAsia="ar-SA"/>
        </w:rPr>
        <w:t>(słownie …………………………………………………………………………………………………)</w:t>
      </w:r>
    </w:p>
    <w:p w:rsidR="00B62431" w:rsidRDefault="00B62431" w:rsidP="00B62431">
      <w:pPr>
        <w:spacing w:line="312" w:lineRule="auto"/>
        <w:jc w:val="both"/>
        <w:rPr>
          <w:b/>
        </w:rPr>
      </w:pPr>
    </w:p>
    <w:p w:rsidR="00B62431" w:rsidRDefault="00B62431" w:rsidP="00B62431">
      <w:pPr>
        <w:spacing w:line="312" w:lineRule="auto"/>
        <w:jc w:val="both"/>
        <w:rPr>
          <w:b/>
        </w:rPr>
      </w:pPr>
      <w:r>
        <w:rPr>
          <w:b/>
        </w:rPr>
        <w:t>Powyższa cena stanowi sumę wartości poszczególnych etapów realizacji zamówienia</w:t>
      </w:r>
    </w:p>
    <w:p w:rsidR="00B62431" w:rsidRDefault="00B62431" w:rsidP="00B62431">
      <w:pPr>
        <w:spacing w:line="312" w:lineRule="auto"/>
        <w:rPr>
          <w:b/>
        </w:rPr>
      </w:pPr>
      <w:r>
        <w:rPr>
          <w:b/>
        </w:rPr>
        <w:t>zgodnie z wypełnionym poniżej kosztorysem ofertowym</w:t>
      </w:r>
    </w:p>
    <w:p w:rsidR="00410E2D" w:rsidRDefault="00410E2D" w:rsidP="00B62431">
      <w:pPr>
        <w:spacing w:line="312" w:lineRule="auto"/>
        <w:rPr>
          <w:b/>
        </w:rPr>
      </w:pPr>
    </w:p>
    <w:tbl>
      <w:tblPr>
        <w:tblW w:w="946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1E0" w:firstRow="1" w:lastRow="1" w:firstColumn="1" w:lastColumn="1" w:noHBand="0" w:noVBand="0"/>
      </w:tblPr>
      <w:tblGrid>
        <w:gridCol w:w="675"/>
        <w:gridCol w:w="5669"/>
        <w:gridCol w:w="3120"/>
      </w:tblGrid>
      <w:tr w:rsidR="00B62431" w:rsidTr="00B6243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62431" w:rsidRDefault="00B62431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Etap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62431" w:rsidRDefault="00B62431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Opis pozycji kosztorysowej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  <w:hideMark/>
          </w:tcPr>
          <w:p w:rsidR="00B62431" w:rsidRDefault="00B62431">
            <w:pPr>
              <w:spacing w:line="312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Cena brutto pozycji kosztorysowej /zł brutto/</w:t>
            </w:r>
          </w:p>
        </w:tc>
      </w:tr>
      <w:tr w:rsidR="00B62431" w:rsidTr="00B62431"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2431" w:rsidRDefault="00B62431">
            <w:pPr>
              <w:spacing w:line="312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1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2431" w:rsidRDefault="00B62431">
            <w:pPr>
              <w:spacing w:line="312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2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2431" w:rsidRDefault="00B62431">
            <w:pPr>
              <w:spacing w:line="312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>3</w:t>
            </w:r>
          </w:p>
        </w:tc>
      </w:tr>
      <w:tr w:rsidR="00B62431" w:rsidTr="00B62431">
        <w:trPr>
          <w:trHeight w:val="2918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431" w:rsidRDefault="00B62431">
            <w:pPr>
              <w:spacing w:line="312" w:lineRule="auto"/>
              <w:rPr>
                <w:rFonts w:cs="Times New Roman"/>
                <w:b/>
                <w:sz w:val="22"/>
                <w:szCs w:val="22"/>
              </w:rPr>
            </w:pPr>
          </w:p>
          <w:p w:rsidR="00B62431" w:rsidRDefault="00B62431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1.</w:t>
            </w:r>
          </w:p>
          <w:p w:rsidR="00B62431" w:rsidRDefault="00B62431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B62431" w:rsidRDefault="00B62431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B62431" w:rsidRDefault="00B62431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2431" w:rsidRDefault="00B62431">
            <w:pPr>
              <w:spacing w:before="120" w:after="120" w:line="312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 xml:space="preserve">Treningi Kompetencji i Umiejętności Społecznych </w:t>
            </w:r>
            <w:r>
              <w:rPr>
                <w:rFonts w:cs="Times New Roman"/>
              </w:rPr>
              <w:t>dla 19 osób, w tym 13 osób z niepełnosprawności</w:t>
            </w:r>
            <w:r w:rsidR="00410E2D">
              <w:rPr>
                <w:rFonts w:cs="Times New Roman"/>
              </w:rPr>
              <w:t>ą</w:t>
            </w:r>
            <w:r>
              <w:rPr>
                <w:rFonts w:cs="Times New Roman"/>
              </w:rPr>
              <w:t xml:space="preserve"> oraz dla 6 osób młodych przebywających w pieczy zastępczej lub opuszczających pieczę zastępczą, będących uczestnikami projektu </w:t>
            </w:r>
            <w:r>
              <w:rPr>
                <w:rFonts w:cs="Times New Roman"/>
                <w:i/>
                <w:iCs/>
              </w:rPr>
              <w:t xml:space="preserve">NASZĄ MISJĄ AKTYWIZACJA ZAGROŻONYCH WYKLUCZENIEM </w:t>
            </w:r>
            <w:r>
              <w:rPr>
                <w:rFonts w:cs="Times New Roman"/>
              </w:rPr>
              <w:t>wskazanych przez Powiatowe Centrum Pomocy Rodzinie w Przasnyszu, zgodnie z opisem zamówienia.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2431" w:rsidRDefault="00B62431" w:rsidP="00410E2D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………………… zł brutto</w:t>
            </w:r>
          </w:p>
          <w:p w:rsidR="00B62431" w:rsidRDefault="00B62431" w:rsidP="00410E2D">
            <w:pPr>
              <w:spacing w:line="312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Słownie: </w:t>
            </w:r>
            <w:r>
              <w:rPr>
                <w:rFonts w:cs="Times New Roman"/>
                <w:i/>
                <w:sz w:val="22"/>
                <w:szCs w:val="22"/>
              </w:rPr>
              <w:t>……………… zł brutto</w:t>
            </w:r>
          </w:p>
        </w:tc>
      </w:tr>
      <w:tr w:rsidR="00B62431" w:rsidTr="00B62431">
        <w:trPr>
          <w:trHeight w:val="262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431" w:rsidRDefault="00B62431">
            <w:pPr>
              <w:spacing w:line="312" w:lineRule="auto"/>
              <w:rPr>
                <w:rFonts w:cs="Times New Roman"/>
                <w:b/>
                <w:sz w:val="22"/>
                <w:szCs w:val="22"/>
              </w:rPr>
            </w:pPr>
          </w:p>
          <w:p w:rsidR="00B62431" w:rsidRDefault="00B62431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2.</w:t>
            </w:r>
          </w:p>
        </w:tc>
        <w:tc>
          <w:tcPr>
            <w:tcW w:w="56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2431" w:rsidRDefault="00B62431">
            <w:pPr>
              <w:spacing w:before="120" w:after="120" w:line="312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b/>
              </w:rPr>
              <w:t>Poradnictwo psychologiczne,</w:t>
            </w:r>
            <w:r>
              <w:t xml:space="preserve"> </w:t>
            </w:r>
            <w:r>
              <w:rPr>
                <w:b/>
                <w:bCs/>
              </w:rPr>
              <w:t xml:space="preserve">wsparcie rozwojowe </w:t>
            </w:r>
            <w:r>
              <w:rPr>
                <w:b/>
                <w:bCs/>
              </w:rPr>
              <w:br/>
              <w:t xml:space="preserve">i tutoring </w:t>
            </w:r>
            <w:r w:rsidR="00410E2D">
              <w:rPr>
                <w:rFonts w:cs="Times New Roman"/>
              </w:rPr>
              <w:t>dla 19 osób, w tym 13 osób z niepełnosprawnością oraz dla 6 osób młodych przebywających w pieczy zastępczej lub opuszczających pieczę zastępczą,</w:t>
            </w:r>
            <w:r>
              <w:rPr>
                <w:rFonts w:cs="Times New Roman"/>
              </w:rPr>
              <w:t xml:space="preserve"> będących uczestnikami projektu </w:t>
            </w:r>
            <w:r>
              <w:rPr>
                <w:rFonts w:cs="Times New Roman"/>
                <w:i/>
                <w:iCs/>
              </w:rPr>
              <w:t xml:space="preserve">NASZĄ MISJĄ AKTYWIZACJA ZAGROŻONYCH WYKLUCZENIEM </w:t>
            </w:r>
            <w:r>
              <w:rPr>
                <w:rFonts w:cs="Times New Roman"/>
              </w:rPr>
              <w:t>wskazanych przez Powiatowe Centrum Pomocy Rodzinie w Przasnyszu, zgodnie z opisem zamówienia.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2431" w:rsidRDefault="00B62431" w:rsidP="00410E2D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…………………… zł brutto</w:t>
            </w:r>
          </w:p>
          <w:p w:rsidR="00B62431" w:rsidRDefault="00B62431" w:rsidP="00410E2D">
            <w:pPr>
              <w:spacing w:line="312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Słownie: </w:t>
            </w:r>
            <w:r>
              <w:rPr>
                <w:rFonts w:cs="Times New Roman"/>
                <w:i/>
                <w:sz w:val="22"/>
                <w:szCs w:val="22"/>
              </w:rPr>
              <w:t>……………… zł brutto</w:t>
            </w:r>
          </w:p>
        </w:tc>
      </w:tr>
      <w:tr w:rsidR="00B62431" w:rsidTr="00B62431">
        <w:trPr>
          <w:trHeight w:val="274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431" w:rsidRDefault="00B62431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</w:p>
          <w:p w:rsidR="00B62431" w:rsidRDefault="00B62431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2431" w:rsidRDefault="00B62431">
            <w:pPr>
              <w:spacing w:before="120" w:after="120" w:line="312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Szkolenie pierwszej pomocy </w:t>
            </w:r>
            <w:r w:rsidR="00410E2D">
              <w:rPr>
                <w:rFonts w:cs="Times New Roman"/>
              </w:rPr>
              <w:t>dla 19 osób, w tym 13 osób z niepełnosprawnością oraz dla 6 osób młodych przebywających w pieczy zastępczej lub opuszczających pieczę zastępczą,</w:t>
            </w:r>
            <w:r>
              <w:rPr>
                <w:rFonts w:cs="Times New Roman"/>
              </w:rPr>
              <w:t xml:space="preserve"> będących uczestnikami projektu </w:t>
            </w:r>
            <w:r>
              <w:rPr>
                <w:rFonts w:cs="Times New Roman"/>
                <w:i/>
                <w:iCs/>
              </w:rPr>
              <w:t xml:space="preserve">NASZĄ MISJĄ AKTYWIZACJA ZAGROŻONYCHWYKLUCZENIEM </w:t>
            </w:r>
            <w:r>
              <w:rPr>
                <w:rFonts w:cs="Times New Roman"/>
              </w:rPr>
              <w:t>wskazanych przez Powiatowe Centrum Pomocy Rodzinie w Przasnyszu, zgodnie z opisem zamówienia.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2431" w:rsidRDefault="00B62431" w:rsidP="00410E2D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…………………… zł brutto</w:t>
            </w:r>
          </w:p>
          <w:p w:rsidR="00B62431" w:rsidRDefault="00B62431" w:rsidP="00410E2D">
            <w:pPr>
              <w:spacing w:line="312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Słownie: </w:t>
            </w:r>
            <w:r>
              <w:rPr>
                <w:rFonts w:cs="Times New Roman"/>
                <w:i/>
                <w:sz w:val="22"/>
                <w:szCs w:val="22"/>
              </w:rPr>
              <w:t>……………. zł brutto</w:t>
            </w:r>
          </w:p>
        </w:tc>
      </w:tr>
      <w:tr w:rsidR="00B62431" w:rsidTr="00B62431">
        <w:trPr>
          <w:trHeight w:val="545"/>
        </w:trPr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2431" w:rsidRDefault="00B62431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2431" w:rsidRDefault="00B62431">
            <w:pPr>
              <w:spacing w:before="120" w:after="120" w:line="312" w:lineRule="auto"/>
              <w:jc w:val="both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bCs/>
                <w:sz w:val="22"/>
                <w:szCs w:val="22"/>
              </w:rPr>
              <w:t xml:space="preserve">Aktywizacja społeczno-zdrowotna </w:t>
            </w:r>
            <w:r>
              <w:rPr>
                <w:rFonts w:cs="Times New Roman"/>
                <w:sz w:val="22"/>
                <w:szCs w:val="22"/>
              </w:rPr>
              <w:t>(wyjścia na basen, nauka tańca, nordic walking, masaże i inne)</w:t>
            </w:r>
            <w:r>
              <w:rPr>
                <w:rFonts w:cs="Times New Roman"/>
              </w:rPr>
              <w:t xml:space="preserve"> </w:t>
            </w:r>
            <w:r w:rsidR="00410E2D">
              <w:rPr>
                <w:rFonts w:cs="Times New Roman"/>
              </w:rPr>
              <w:t>dla 19 osób, w tym 13 osób z niepełnosprawnością oraz dla 6 osób młodych przebywających w pieczy zastępczej lub opuszczających pieczę zastępczą,</w:t>
            </w:r>
            <w:r>
              <w:rPr>
                <w:rFonts w:cs="Times New Roman"/>
              </w:rPr>
              <w:t xml:space="preserve"> będących uczestnikami projektu </w:t>
            </w:r>
            <w:r>
              <w:rPr>
                <w:rFonts w:cs="Times New Roman"/>
                <w:i/>
                <w:iCs/>
              </w:rPr>
              <w:t xml:space="preserve">NASZĄ MISJĄ AKTYWIZACJA </w:t>
            </w:r>
            <w:r>
              <w:rPr>
                <w:rFonts w:cs="Times New Roman"/>
                <w:i/>
                <w:iCs/>
              </w:rPr>
              <w:lastRenderedPageBreak/>
              <w:t xml:space="preserve">ZAGROŻONYCH WYKLUCZENIEM </w:t>
            </w:r>
            <w:r>
              <w:rPr>
                <w:rFonts w:cs="Times New Roman"/>
              </w:rPr>
              <w:t>wskazanych przez Powiatowe Centrum Pomocy Rodzinie w Przasnyszu, zgodnie z opisem zamówienia.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:rsidR="00B62431" w:rsidRDefault="00B62431" w:rsidP="00410E2D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lastRenderedPageBreak/>
              <w:t>……………………... zł brutto</w:t>
            </w:r>
          </w:p>
          <w:p w:rsidR="00B62431" w:rsidRDefault="00B62431" w:rsidP="00410E2D">
            <w:pPr>
              <w:spacing w:line="312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Słownie: </w:t>
            </w:r>
            <w:r>
              <w:rPr>
                <w:rFonts w:cs="Times New Roman"/>
                <w:i/>
                <w:sz w:val="22"/>
                <w:szCs w:val="22"/>
              </w:rPr>
              <w:t>……………. zł brutto</w:t>
            </w:r>
          </w:p>
          <w:p w:rsidR="00B62431" w:rsidRDefault="00B62431" w:rsidP="00410E2D">
            <w:pPr>
              <w:spacing w:line="312" w:lineRule="auto"/>
              <w:jc w:val="center"/>
              <w:rPr>
                <w:rFonts w:cs="Times New Roman"/>
                <w:sz w:val="22"/>
                <w:szCs w:val="22"/>
              </w:rPr>
            </w:pPr>
          </w:p>
        </w:tc>
      </w:tr>
      <w:tr w:rsidR="00B62431" w:rsidTr="00B62431">
        <w:tc>
          <w:tcPr>
            <w:tcW w:w="634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2431" w:rsidRDefault="00B62431">
            <w:pPr>
              <w:spacing w:line="312" w:lineRule="auto"/>
              <w:jc w:val="center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Razem cena oferty zł brutto (suma brutto cen</w:t>
            </w:r>
          </w:p>
          <w:p w:rsidR="00B62431" w:rsidRDefault="00B62431">
            <w:pPr>
              <w:spacing w:line="312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poszczególnych 4 etapów realizacji zamówienia)</w:t>
            </w:r>
          </w:p>
        </w:tc>
        <w:tc>
          <w:tcPr>
            <w:tcW w:w="31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hideMark/>
          </w:tcPr>
          <w:p w:rsidR="00B62431" w:rsidRDefault="00B62431">
            <w:pPr>
              <w:spacing w:line="312" w:lineRule="auto"/>
              <w:rPr>
                <w:rFonts w:cs="Times New Roman"/>
                <w:b/>
                <w:sz w:val="22"/>
                <w:szCs w:val="22"/>
              </w:rPr>
            </w:pPr>
            <w:r>
              <w:rPr>
                <w:rFonts w:cs="Times New Roman"/>
                <w:b/>
                <w:sz w:val="22"/>
                <w:szCs w:val="22"/>
              </w:rPr>
              <w:t>…………………… zł brutto</w:t>
            </w:r>
          </w:p>
          <w:p w:rsidR="00B62431" w:rsidRDefault="00B62431">
            <w:pPr>
              <w:spacing w:line="312" w:lineRule="auto"/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Times New Roman"/>
                <w:sz w:val="22"/>
                <w:szCs w:val="22"/>
              </w:rPr>
              <w:t xml:space="preserve">Słownie: </w:t>
            </w:r>
            <w:r>
              <w:rPr>
                <w:rFonts w:cs="Times New Roman"/>
                <w:i/>
                <w:sz w:val="22"/>
                <w:szCs w:val="22"/>
              </w:rPr>
              <w:t>……………… zł brutto</w:t>
            </w:r>
          </w:p>
        </w:tc>
      </w:tr>
    </w:tbl>
    <w:p w:rsidR="00B62431" w:rsidRDefault="00B62431" w:rsidP="00B62431">
      <w:pPr>
        <w:numPr>
          <w:ilvl w:val="0"/>
          <w:numId w:val="10"/>
        </w:numPr>
        <w:tabs>
          <w:tab w:val="left" w:pos="540"/>
        </w:tabs>
        <w:autoSpaceDN/>
        <w:spacing w:after="60" w:line="312" w:lineRule="auto"/>
        <w:ind w:right="-108"/>
        <w:jc w:val="both"/>
        <w:rPr>
          <w:lang w:eastAsia="ar-SA"/>
        </w:rPr>
      </w:pPr>
      <w:r>
        <w:rPr>
          <w:lang w:eastAsia="ar-SA"/>
        </w:rPr>
        <w:t>Akceptujemy termin realizacji zamówienia:</w:t>
      </w:r>
    </w:p>
    <w:p w:rsidR="00B62431" w:rsidRPr="00173114" w:rsidRDefault="00B62431" w:rsidP="00B62431">
      <w:pPr>
        <w:spacing w:line="312" w:lineRule="auto"/>
        <w:jc w:val="both"/>
        <w:rPr>
          <w:rFonts w:cs="Times New Roman"/>
          <w:b/>
        </w:rPr>
      </w:pPr>
      <w:r w:rsidRPr="00173114">
        <w:rPr>
          <w:rFonts w:cs="Times New Roman"/>
          <w:b/>
        </w:rPr>
        <w:t xml:space="preserve">Etap 1: </w:t>
      </w:r>
    </w:p>
    <w:p w:rsidR="00B62431" w:rsidRPr="00B4653C" w:rsidRDefault="00B62431" w:rsidP="00B62431">
      <w:pPr>
        <w:pStyle w:val="Akapitzlist"/>
        <w:numPr>
          <w:ilvl w:val="0"/>
          <w:numId w:val="19"/>
        </w:numPr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B4653C">
        <w:rPr>
          <w:rFonts w:ascii="Times New Roman" w:hAnsi="Times New Roman"/>
          <w:sz w:val="24"/>
          <w:szCs w:val="24"/>
        </w:rPr>
        <w:t>od 19 do 23 maja 2018 roku w tym część wyjazdowa w dniach 19-20 maja (dla grupy osób z niepełnosprawności</w:t>
      </w:r>
      <w:r w:rsidR="00410E2D">
        <w:rPr>
          <w:rFonts w:ascii="Times New Roman" w:hAnsi="Times New Roman"/>
          <w:sz w:val="24"/>
          <w:szCs w:val="24"/>
        </w:rPr>
        <w:t>ą</w:t>
      </w:r>
      <w:r w:rsidRPr="00B4653C">
        <w:rPr>
          <w:rFonts w:ascii="Times New Roman" w:hAnsi="Times New Roman"/>
          <w:sz w:val="24"/>
          <w:szCs w:val="24"/>
        </w:rPr>
        <w:t xml:space="preserve"> ze środowiska);</w:t>
      </w:r>
    </w:p>
    <w:p w:rsidR="00B62431" w:rsidRPr="00173114" w:rsidRDefault="00B62431" w:rsidP="00B62431">
      <w:pPr>
        <w:pStyle w:val="Akapitzlist"/>
        <w:numPr>
          <w:ilvl w:val="0"/>
          <w:numId w:val="15"/>
        </w:numPr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173114">
        <w:rPr>
          <w:rFonts w:ascii="Times New Roman" w:hAnsi="Times New Roman"/>
          <w:sz w:val="24"/>
          <w:szCs w:val="24"/>
        </w:rPr>
        <w:t xml:space="preserve">od 6 do 10 czerwca 2018 roku </w:t>
      </w:r>
      <w:bookmarkStart w:id="0" w:name="OLE_LINK1"/>
      <w:bookmarkStart w:id="1" w:name="OLE_LINK2"/>
      <w:r w:rsidRPr="00173114">
        <w:rPr>
          <w:rFonts w:ascii="Times New Roman" w:hAnsi="Times New Roman"/>
          <w:sz w:val="24"/>
          <w:szCs w:val="24"/>
        </w:rPr>
        <w:t>w tym część wyjazdowa w dniach 9-10 czerwca</w:t>
      </w:r>
      <w:bookmarkEnd w:id="0"/>
      <w:bookmarkEnd w:id="1"/>
      <w:r w:rsidRPr="00173114">
        <w:rPr>
          <w:rFonts w:ascii="Times New Roman" w:hAnsi="Times New Roman"/>
          <w:sz w:val="24"/>
          <w:szCs w:val="24"/>
        </w:rPr>
        <w:t xml:space="preserve"> (dla grupy osób z niepełnosprawności</w:t>
      </w:r>
      <w:r w:rsidR="00410E2D">
        <w:rPr>
          <w:rFonts w:ascii="Times New Roman" w:hAnsi="Times New Roman"/>
          <w:sz w:val="24"/>
          <w:szCs w:val="24"/>
        </w:rPr>
        <w:t>ą</w:t>
      </w:r>
      <w:r w:rsidRPr="00173114">
        <w:rPr>
          <w:rFonts w:ascii="Times New Roman" w:hAnsi="Times New Roman"/>
          <w:sz w:val="24"/>
          <w:szCs w:val="24"/>
        </w:rPr>
        <w:t xml:space="preserve"> z Warsztatów Terapii Zajęciowej),</w:t>
      </w:r>
    </w:p>
    <w:p w:rsidR="00B62431" w:rsidRPr="00173114" w:rsidRDefault="00B62431" w:rsidP="00B62431">
      <w:pPr>
        <w:pStyle w:val="Akapitzlist"/>
        <w:numPr>
          <w:ilvl w:val="0"/>
          <w:numId w:val="15"/>
        </w:numPr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173114">
        <w:rPr>
          <w:rFonts w:ascii="Times New Roman" w:hAnsi="Times New Roman"/>
          <w:sz w:val="24"/>
          <w:szCs w:val="24"/>
        </w:rPr>
        <w:t>od 27 czerwca do 1 lipca 2018 roku w tym część wyjazdowa w dniach 30 czerwca – 1 lipca (dla grupy osób młodych przebywających w pieczy zastępczej lub opuszczających pieczę zastępczą).</w:t>
      </w:r>
    </w:p>
    <w:p w:rsidR="00B62431" w:rsidRPr="00173114" w:rsidRDefault="00B62431" w:rsidP="00B62431">
      <w:pPr>
        <w:spacing w:line="312" w:lineRule="auto"/>
        <w:jc w:val="both"/>
        <w:rPr>
          <w:rFonts w:cs="Times New Roman"/>
          <w:b/>
        </w:rPr>
      </w:pPr>
      <w:r w:rsidRPr="00173114">
        <w:rPr>
          <w:rFonts w:cs="Times New Roman"/>
          <w:b/>
        </w:rPr>
        <w:t xml:space="preserve">Etap 2: </w:t>
      </w:r>
    </w:p>
    <w:p w:rsidR="00B62431" w:rsidRPr="00173114" w:rsidRDefault="00B62431" w:rsidP="00B62431">
      <w:pPr>
        <w:pStyle w:val="Akapitzlist"/>
        <w:numPr>
          <w:ilvl w:val="0"/>
          <w:numId w:val="16"/>
        </w:numPr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173114">
        <w:rPr>
          <w:rFonts w:ascii="Times New Roman" w:hAnsi="Times New Roman"/>
          <w:sz w:val="24"/>
          <w:szCs w:val="24"/>
        </w:rPr>
        <w:t>od 19 maja do 18 lipca 2018 roku (dla grupy osób z niepełnosprawności</w:t>
      </w:r>
      <w:r w:rsidR="00410E2D">
        <w:rPr>
          <w:rFonts w:ascii="Times New Roman" w:hAnsi="Times New Roman"/>
          <w:sz w:val="24"/>
          <w:szCs w:val="24"/>
        </w:rPr>
        <w:t>ą</w:t>
      </w:r>
      <w:r w:rsidRPr="00173114">
        <w:rPr>
          <w:rFonts w:ascii="Times New Roman" w:hAnsi="Times New Roman"/>
          <w:sz w:val="24"/>
          <w:szCs w:val="24"/>
        </w:rPr>
        <w:t xml:space="preserve"> ze środowiska);</w:t>
      </w:r>
    </w:p>
    <w:p w:rsidR="00B62431" w:rsidRPr="00173114" w:rsidRDefault="00B62431" w:rsidP="00B62431">
      <w:pPr>
        <w:pStyle w:val="Akapitzlist"/>
        <w:numPr>
          <w:ilvl w:val="0"/>
          <w:numId w:val="16"/>
        </w:numPr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173114">
        <w:rPr>
          <w:rFonts w:ascii="Times New Roman" w:hAnsi="Times New Roman"/>
          <w:sz w:val="24"/>
          <w:szCs w:val="24"/>
        </w:rPr>
        <w:t>od 28 maja do 18 lipca 2018 roku (dla gr</w:t>
      </w:r>
      <w:r w:rsidR="00410E2D">
        <w:rPr>
          <w:rFonts w:ascii="Times New Roman" w:hAnsi="Times New Roman"/>
          <w:sz w:val="24"/>
          <w:szCs w:val="24"/>
        </w:rPr>
        <w:t>upy osób z niepełnosprawnością</w:t>
      </w:r>
      <w:r w:rsidRPr="00173114">
        <w:rPr>
          <w:rFonts w:ascii="Times New Roman" w:hAnsi="Times New Roman"/>
          <w:sz w:val="24"/>
          <w:szCs w:val="24"/>
        </w:rPr>
        <w:t xml:space="preserve"> z Warsztatów Terapii Zajęciowej);</w:t>
      </w:r>
    </w:p>
    <w:p w:rsidR="00B62431" w:rsidRPr="00173114" w:rsidRDefault="00B62431" w:rsidP="00B62431">
      <w:pPr>
        <w:pStyle w:val="Akapitzlist"/>
        <w:numPr>
          <w:ilvl w:val="0"/>
          <w:numId w:val="16"/>
        </w:numPr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173114">
        <w:rPr>
          <w:rFonts w:ascii="Times New Roman" w:hAnsi="Times New Roman"/>
          <w:sz w:val="24"/>
          <w:szCs w:val="24"/>
        </w:rPr>
        <w:t>od 28 maja do 18 lipca 2018 roku (dla grupy osób młodych przebywających w pieczy zastępczej lub opuszczających pieczę zastępczą)</w:t>
      </w:r>
      <w:r>
        <w:rPr>
          <w:rFonts w:ascii="Times New Roman" w:hAnsi="Times New Roman"/>
          <w:sz w:val="24"/>
          <w:szCs w:val="24"/>
        </w:rPr>
        <w:t>.</w:t>
      </w:r>
    </w:p>
    <w:p w:rsidR="00B62431" w:rsidRPr="00173114" w:rsidRDefault="00B62431" w:rsidP="00B62431">
      <w:pPr>
        <w:spacing w:line="312" w:lineRule="auto"/>
        <w:jc w:val="both"/>
        <w:rPr>
          <w:rFonts w:cs="Times New Roman"/>
          <w:b/>
        </w:rPr>
      </w:pPr>
      <w:r w:rsidRPr="00173114">
        <w:rPr>
          <w:rFonts w:cs="Times New Roman"/>
          <w:b/>
        </w:rPr>
        <w:t xml:space="preserve">Etap 3: </w:t>
      </w:r>
    </w:p>
    <w:p w:rsidR="00B62431" w:rsidRPr="00173114" w:rsidRDefault="00B62431" w:rsidP="00B62431">
      <w:pPr>
        <w:pStyle w:val="Akapitzlist"/>
        <w:numPr>
          <w:ilvl w:val="0"/>
          <w:numId w:val="17"/>
        </w:numPr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173114">
        <w:rPr>
          <w:rFonts w:ascii="Times New Roman" w:hAnsi="Times New Roman"/>
          <w:sz w:val="24"/>
          <w:szCs w:val="24"/>
        </w:rPr>
        <w:t>od 24 do 25 maja 2018 roku (dla grupy osób z niepełnosprawności</w:t>
      </w:r>
      <w:r w:rsidR="00410E2D">
        <w:rPr>
          <w:rFonts w:ascii="Times New Roman" w:hAnsi="Times New Roman"/>
          <w:sz w:val="24"/>
          <w:szCs w:val="24"/>
        </w:rPr>
        <w:t>ą</w:t>
      </w:r>
      <w:r w:rsidRPr="00173114">
        <w:rPr>
          <w:rFonts w:ascii="Times New Roman" w:hAnsi="Times New Roman"/>
          <w:sz w:val="24"/>
          <w:szCs w:val="24"/>
        </w:rPr>
        <w:t xml:space="preserve"> ze środowiska);</w:t>
      </w:r>
    </w:p>
    <w:p w:rsidR="00B62431" w:rsidRPr="00173114" w:rsidRDefault="00B62431" w:rsidP="00B62431">
      <w:pPr>
        <w:pStyle w:val="Akapitzlist"/>
        <w:numPr>
          <w:ilvl w:val="0"/>
          <w:numId w:val="17"/>
        </w:numPr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173114">
        <w:rPr>
          <w:rFonts w:ascii="Times New Roman" w:hAnsi="Times New Roman"/>
          <w:sz w:val="24"/>
          <w:szCs w:val="24"/>
        </w:rPr>
        <w:t>od 4 do 5 czerwca 2018 roku (dla grupy osób z niepełnosprawności</w:t>
      </w:r>
      <w:r w:rsidR="00410E2D">
        <w:rPr>
          <w:rFonts w:ascii="Times New Roman" w:hAnsi="Times New Roman"/>
          <w:sz w:val="24"/>
          <w:szCs w:val="24"/>
        </w:rPr>
        <w:t>ą</w:t>
      </w:r>
      <w:r w:rsidRPr="00173114">
        <w:rPr>
          <w:rFonts w:ascii="Times New Roman" w:hAnsi="Times New Roman"/>
          <w:sz w:val="24"/>
          <w:szCs w:val="24"/>
        </w:rPr>
        <w:t xml:space="preserve"> z Warsztatów Terapii Zajęciowej);</w:t>
      </w:r>
    </w:p>
    <w:p w:rsidR="00B62431" w:rsidRPr="00173114" w:rsidRDefault="00B62431" w:rsidP="00B62431">
      <w:pPr>
        <w:pStyle w:val="Akapitzlist"/>
        <w:numPr>
          <w:ilvl w:val="0"/>
          <w:numId w:val="17"/>
        </w:numPr>
        <w:spacing w:before="120" w:after="120" w:line="312" w:lineRule="auto"/>
        <w:jc w:val="both"/>
        <w:rPr>
          <w:rFonts w:ascii="Times New Roman" w:hAnsi="Times New Roman"/>
          <w:sz w:val="24"/>
          <w:szCs w:val="24"/>
        </w:rPr>
      </w:pPr>
      <w:r w:rsidRPr="00173114">
        <w:rPr>
          <w:rFonts w:ascii="Times New Roman" w:hAnsi="Times New Roman"/>
          <w:sz w:val="24"/>
          <w:szCs w:val="24"/>
        </w:rPr>
        <w:t>od 25 do 26 czerwca 2018 roku (dla grupy osób młodych przebywających w pieczy zastępczej lub opuszczających pieczę zastępczą)</w:t>
      </w:r>
      <w:r>
        <w:rPr>
          <w:rFonts w:ascii="Times New Roman" w:hAnsi="Times New Roman"/>
          <w:sz w:val="24"/>
          <w:szCs w:val="24"/>
        </w:rPr>
        <w:t>.</w:t>
      </w:r>
    </w:p>
    <w:p w:rsidR="00B62431" w:rsidRPr="00173114" w:rsidRDefault="00B62431" w:rsidP="00B62431">
      <w:pPr>
        <w:autoSpaceDE w:val="0"/>
        <w:spacing w:line="312" w:lineRule="auto"/>
        <w:rPr>
          <w:rFonts w:cs="Times New Roman"/>
          <w:b/>
        </w:rPr>
      </w:pPr>
      <w:r w:rsidRPr="00173114">
        <w:rPr>
          <w:rFonts w:cs="Times New Roman"/>
          <w:b/>
        </w:rPr>
        <w:t xml:space="preserve">Etap 4: </w:t>
      </w:r>
    </w:p>
    <w:p w:rsidR="00B62431" w:rsidRPr="00173114" w:rsidRDefault="00B62431" w:rsidP="00B62431">
      <w:pPr>
        <w:pStyle w:val="Akapitzlist"/>
        <w:numPr>
          <w:ilvl w:val="0"/>
          <w:numId w:val="18"/>
        </w:numPr>
        <w:tabs>
          <w:tab w:val="left" w:pos="1276"/>
        </w:tabs>
        <w:spacing w:before="120" w:after="120" w:line="312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3114">
        <w:rPr>
          <w:rFonts w:ascii="Times New Roman" w:hAnsi="Times New Roman"/>
          <w:sz w:val="24"/>
          <w:szCs w:val="24"/>
        </w:rPr>
        <w:t>od 21 do 26 maja 2018 roku (dla grupy osób z niepełnosprawności</w:t>
      </w:r>
      <w:r w:rsidR="00410E2D">
        <w:rPr>
          <w:rFonts w:ascii="Times New Roman" w:hAnsi="Times New Roman"/>
          <w:sz w:val="24"/>
          <w:szCs w:val="24"/>
        </w:rPr>
        <w:t>ą</w:t>
      </w:r>
      <w:r w:rsidRPr="00173114">
        <w:rPr>
          <w:rFonts w:ascii="Times New Roman" w:hAnsi="Times New Roman"/>
          <w:sz w:val="24"/>
          <w:szCs w:val="24"/>
        </w:rPr>
        <w:t xml:space="preserve"> ze środowiska);</w:t>
      </w:r>
    </w:p>
    <w:p w:rsidR="00B62431" w:rsidRPr="00173114" w:rsidRDefault="00B62431" w:rsidP="00B62431">
      <w:pPr>
        <w:pStyle w:val="Akapitzlist"/>
        <w:numPr>
          <w:ilvl w:val="0"/>
          <w:numId w:val="18"/>
        </w:numPr>
        <w:tabs>
          <w:tab w:val="left" w:pos="1276"/>
        </w:tabs>
        <w:spacing w:before="120" w:after="120" w:line="312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3114">
        <w:rPr>
          <w:rFonts w:ascii="Times New Roman" w:hAnsi="Times New Roman"/>
          <w:sz w:val="24"/>
          <w:szCs w:val="24"/>
        </w:rPr>
        <w:t>od 3 do 6 czerwca 2018 roku (dla grupy osób z niepełnosprawności</w:t>
      </w:r>
      <w:r w:rsidR="00410E2D">
        <w:rPr>
          <w:rFonts w:ascii="Times New Roman" w:hAnsi="Times New Roman"/>
          <w:sz w:val="24"/>
          <w:szCs w:val="24"/>
        </w:rPr>
        <w:t>ą</w:t>
      </w:r>
      <w:r w:rsidRPr="00173114">
        <w:rPr>
          <w:rFonts w:ascii="Times New Roman" w:hAnsi="Times New Roman"/>
          <w:sz w:val="24"/>
          <w:szCs w:val="24"/>
        </w:rPr>
        <w:t xml:space="preserve"> z Warsztatów Terapii Zajęciowej);</w:t>
      </w:r>
    </w:p>
    <w:p w:rsidR="00B62431" w:rsidRPr="00B62431" w:rsidRDefault="00B62431" w:rsidP="00B62431">
      <w:pPr>
        <w:pStyle w:val="Akapitzlist"/>
        <w:numPr>
          <w:ilvl w:val="0"/>
          <w:numId w:val="18"/>
        </w:numPr>
        <w:tabs>
          <w:tab w:val="left" w:pos="1276"/>
        </w:tabs>
        <w:spacing w:before="120" w:after="120" w:line="312" w:lineRule="auto"/>
        <w:ind w:left="993" w:hanging="284"/>
        <w:jc w:val="both"/>
        <w:rPr>
          <w:rFonts w:ascii="Times New Roman" w:hAnsi="Times New Roman"/>
          <w:sz w:val="24"/>
          <w:szCs w:val="24"/>
        </w:rPr>
      </w:pPr>
      <w:r w:rsidRPr="00173114">
        <w:rPr>
          <w:rFonts w:ascii="Times New Roman" w:hAnsi="Times New Roman"/>
          <w:sz w:val="24"/>
          <w:szCs w:val="24"/>
        </w:rPr>
        <w:lastRenderedPageBreak/>
        <w:t>od 24 do 29 czerwca 2018 roku (dla grupy osób młodych przebywających w pieczy zastępczej lub opuszczających pieczę zastępczą).</w:t>
      </w:r>
    </w:p>
    <w:p w:rsidR="00B62431" w:rsidRDefault="00B62431" w:rsidP="00B62431">
      <w:pPr>
        <w:numPr>
          <w:ilvl w:val="0"/>
          <w:numId w:val="10"/>
        </w:numPr>
        <w:tabs>
          <w:tab w:val="left" w:pos="540"/>
        </w:tabs>
        <w:autoSpaceDN/>
        <w:spacing w:after="60" w:line="312" w:lineRule="auto"/>
        <w:ind w:left="567" w:right="-108" w:hanging="567"/>
        <w:jc w:val="both"/>
        <w:rPr>
          <w:lang w:eastAsia="ar-SA"/>
        </w:rPr>
      </w:pPr>
      <w:r>
        <w:rPr>
          <w:lang w:eastAsia="ar-SA"/>
        </w:rPr>
        <w:t xml:space="preserve">Akceptujemy istotne warunki umowy i w razie wybrania naszej oferty, zobowiązujemy się do jej podpisania w miejscu i terminie wskazanym przez Zamawiającego. </w:t>
      </w:r>
    </w:p>
    <w:p w:rsidR="00B62431" w:rsidRDefault="00B62431" w:rsidP="00B62431">
      <w:pPr>
        <w:numPr>
          <w:ilvl w:val="0"/>
          <w:numId w:val="10"/>
        </w:numPr>
        <w:tabs>
          <w:tab w:val="left" w:pos="540"/>
        </w:tabs>
        <w:autoSpaceDN/>
        <w:spacing w:after="60" w:line="312" w:lineRule="auto"/>
        <w:ind w:left="540" w:right="-108" w:hanging="540"/>
        <w:jc w:val="both"/>
        <w:rPr>
          <w:lang w:eastAsia="ar-SA"/>
        </w:rPr>
      </w:pPr>
      <w:r>
        <w:rPr>
          <w:lang w:eastAsia="ar-SA"/>
        </w:rPr>
        <w:t>Oświadczamy, że zapoznaliśmy się ze warunkami zamówienia i nie wnosimy do nich zastrzeżeń oraz zdobyliśmy konieczne informacje do przygotowania oferty.</w:t>
      </w:r>
    </w:p>
    <w:p w:rsidR="00B62431" w:rsidRDefault="00B62431" w:rsidP="00B62431">
      <w:pPr>
        <w:numPr>
          <w:ilvl w:val="0"/>
          <w:numId w:val="10"/>
        </w:numPr>
        <w:tabs>
          <w:tab w:val="left" w:pos="540"/>
        </w:tabs>
        <w:autoSpaceDN/>
        <w:spacing w:after="60" w:line="312" w:lineRule="auto"/>
        <w:ind w:left="540" w:right="-108" w:hanging="540"/>
        <w:jc w:val="both"/>
        <w:rPr>
          <w:lang w:eastAsia="ar-SA"/>
        </w:rPr>
      </w:pPr>
      <w:r>
        <w:rPr>
          <w:b/>
          <w:lang w:eastAsia="ar-SA"/>
        </w:rPr>
        <w:t>Oświadczamy, że przedmiot zamówienia wykonamy własnymi siłami / przy pomocy Podwykonawcy (</w:t>
      </w:r>
      <w:r>
        <w:rPr>
          <w:b/>
          <w:i/>
          <w:lang w:eastAsia="ar-SA"/>
        </w:rPr>
        <w:t>nie potrzebne wykreślić).</w:t>
      </w:r>
    </w:p>
    <w:p w:rsidR="00B62431" w:rsidRDefault="00B62431" w:rsidP="00B62431">
      <w:pPr>
        <w:spacing w:after="60" w:line="312" w:lineRule="auto"/>
        <w:ind w:right="-108"/>
        <w:rPr>
          <w:lang w:eastAsia="ar-SA"/>
        </w:rPr>
      </w:pPr>
      <w:r>
        <w:rPr>
          <w:b/>
          <w:i/>
          <w:lang w:eastAsia="ar-SA"/>
        </w:rPr>
        <w:t>UWAGA:</w:t>
      </w:r>
      <w:r>
        <w:rPr>
          <w:lang w:eastAsia="ar-SA"/>
        </w:rPr>
        <w:t xml:space="preserve"> Wypełnić w przypadku korzystania z Podwykonawstwa:</w:t>
      </w:r>
      <w:r w:rsidR="00410E2D">
        <w:rPr>
          <w:lang w:eastAsia="ar-SA"/>
        </w:rPr>
        <w:t xml:space="preserve"> </w:t>
      </w:r>
      <w:r>
        <w:rPr>
          <w:lang w:eastAsia="ar-SA"/>
        </w:rPr>
        <w:t>…………………………....</w:t>
      </w:r>
    </w:p>
    <w:p w:rsidR="00B62431" w:rsidRDefault="00B62431" w:rsidP="00B62431">
      <w:pPr>
        <w:pStyle w:val="msonormalcxspmiddlecxsppierwsze"/>
        <w:widowControl w:val="0"/>
        <w:numPr>
          <w:ilvl w:val="0"/>
          <w:numId w:val="10"/>
        </w:numPr>
        <w:spacing w:before="0" w:beforeAutospacing="0" w:after="0" w:afterAutospacing="0" w:line="312" w:lineRule="auto"/>
        <w:ind w:left="142" w:hanging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Oświadczamy, że wszelkie dołączone do niniejszej oferty dokumenty są zgodne </w:t>
      </w:r>
      <w:r>
        <w:rPr>
          <w:rFonts w:eastAsia="Calibri"/>
        </w:rPr>
        <w:br/>
        <w:t>z oryginałem.</w:t>
      </w:r>
    </w:p>
    <w:p w:rsidR="00B62431" w:rsidRDefault="00B62431" w:rsidP="00B62431">
      <w:pPr>
        <w:pStyle w:val="msonormalcxspmiddlecxsppierwszecxspmiddle"/>
        <w:widowControl w:val="0"/>
        <w:numPr>
          <w:ilvl w:val="0"/>
          <w:numId w:val="10"/>
        </w:numPr>
        <w:spacing w:before="0" w:beforeAutospacing="0" w:after="0" w:afterAutospacing="0" w:line="312" w:lineRule="auto"/>
        <w:ind w:left="142" w:hanging="284"/>
        <w:contextualSpacing/>
        <w:jc w:val="both"/>
        <w:rPr>
          <w:rFonts w:eastAsia="Calibri"/>
        </w:rPr>
      </w:pPr>
      <w:r>
        <w:rPr>
          <w:rFonts w:eastAsia="Calibri"/>
        </w:rPr>
        <w:t>Oświadczamy, że zobowiązuję się w toku realizacji umowy do bezwzględnego stosowania wytycznych programowych, wytycznych horyzontalnych oraz Wytycznych w zakresie kwalifikowalności wydatków w ramach Europejskiego Funduszu Rozwoju Regionalnego, Europejskiego Funduszu Społecznego oraz Funduszu Spójności na lata 2014 – 2020.</w:t>
      </w:r>
    </w:p>
    <w:p w:rsidR="00B62431" w:rsidRDefault="00B62431" w:rsidP="00B62431">
      <w:pPr>
        <w:pStyle w:val="msonormalcxspmiddlecxsppierwszecxspmiddle"/>
        <w:widowControl w:val="0"/>
        <w:numPr>
          <w:ilvl w:val="0"/>
          <w:numId w:val="10"/>
        </w:numPr>
        <w:spacing w:before="0" w:beforeAutospacing="0" w:after="0" w:afterAutospacing="0" w:line="312" w:lineRule="auto"/>
        <w:ind w:left="142" w:hanging="284"/>
        <w:contextualSpacing/>
        <w:jc w:val="both"/>
        <w:rPr>
          <w:rFonts w:eastAsia="Calibri"/>
        </w:rPr>
      </w:pPr>
      <w:r>
        <w:rPr>
          <w:rFonts w:eastAsia="Calibri"/>
        </w:rPr>
        <w:t xml:space="preserve">Oświadczamy, że wyrażam zgodę na przetwarzanie danych osobowych do celów związanych z niniejszym postępowaniem w takim zakresie, w jakim jest to niezbędne dla jego należytego zrealizowania (m.in. zamieszczenia tych danych i ich upublicznienia </w:t>
      </w:r>
      <w:r>
        <w:rPr>
          <w:rFonts w:eastAsia="Calibri"/>
        </w:rPr>
        <w:br/>
        <w:t>w protokole wyboru).</w:t>
      </w:r>
    </w:p>
    <w:p w:rsidR="00B62431" w:rsidRDefault="00B62431" w:rsidP="00B62431">
      <w:pPr>
        <w:pStyle w:val="msonormalcxspmiddlecxsppierwszecxspmiddle"/>
        <w:widowControl w:val="0"/>
        <w:numPr>
          <w:ilvl w:val="0"/>
          <w:numId w:val="10"/>
        </w:numPr>
        <w:spacing w:before="0" w:beforeAutospacing="0" w:after="0" w:afterAutospacing="0" w:line="312" w:lineRule="auto"/>
        <w:ind w:left="142" w:hanging="284"/>
        <w:contextualSpacing/>
        <w:jc w:val="both"/>
        <w:rPr>
          <w:rFonts w:eastAsia="Calibri"/>
        </w:rPr>
      </w:pPr>
      <w:r>
        <w:t xml:space="preserve">Oświadczamy, że powyższa usługa, zostanie przeprowadzona zgodnie </w:t>
      </w:r>
      <w:r>
        <w:br/>
        <w:t>z harmonogramem/planem merytorycznym załączonym do oferty</w:t>
      </w:r>
      <w:r>
        <w:rPr>
          <w:b/>
        </w:rPr>
        <w:t>.</w:t>
      </w:r>
    </w:p>
    <w:p w:rsidR="00B62431" w:rsidRDefault="00B62431" w:rsidP="00B62431">
      <w:pPr>
        <w:pStyle w:val="msonormalcxspmiddlecxsppierwszecxspmiddle"/>
        <w:widowControl w:val="0"/>
        <w:numPr>
          <w:ilvl w:val="0"/>
          <w:numId w:val="10"/>
        </w:numPr>
        <w:spacing w:before="0" w:beforeAutospacing="0" w:after="0" w:afterAutospacing="0" w:line="312" w:lineRule="auto"/>
        <w:ind w:left="142" w:hanging="284"/>
        <w:contextualSpacing/>
        <w:jc w:val="both"/>
        <w:rPr>
          <w:rFonts w:eastAsia="Calibri"/>
        </w:rPr>
      </w:pPr>
      <w:r>
        <w:rPr>
          <w:b/>
          <w:bCs/>
        </w:rPr>
        <w:t>Oświadczamy</w:t>
      </w:r>
      <w:r>
        <w:rPr>
          <w:bCs/>
        </w:rPr>
        <w:t xml:space="preserve">, że nie podlegamy </w:t>
      </w:r>
      <w:r>
        <w:t>wykluczeniu z postępowania na podstawie art. 24 ust. 1 pkt 12-22 oraz art. 24 ust. 5 pkt 1 ustawy Pzp.</w:t>
      </w:r>
    </w:p>
    <w:p w:rsidR="00B62431" w:rsidRDefault="00B62431" w:rsidP="00B62431">
      <w:pPr>
        <w:pStyle w:val="msonormalcxspmiddlecxsppierwszecxspmiddle"/>
        <w:widowControl w:val="0"/>
        <w:spacing w:before="0" w:beforeAutospacing="0" w:after="0" w:afterAutospacing="0" w:line="312" w:lineRule="auto"/>
        <w:ind w:left="-142"/>
        <w:contextualSpacing/>
        <w:jc w:val="both"/>
        <w:rPr>
          <w:rFonts w:eastAsia="Calibri"/>
        </w:rPr>
      </w:pPr>
      <w:r>
        <w:rPr>
          <w:b/>
          <w:i/>
        </w:rPr>
        <w:t>UWAGA: W zakresie pkt 10 należy zakreślić właściwy kwadrat.</w:t>
      </w:r>
    </w:p>
    <w:p w:rsidR="00B62431" w:rsidRDefault="00B62431" w:rsidP="00B62431">
      <w:pPr>
        <w:pStyle w:val="msonormalcxspmiddlecxsppierwsze"/>
        <w:widowControl w:val="0"/>
        <w:numPr>
          <w:ilvl w:val="0"/>
          <w:numId w:val="10"/>
        </w:numPr>
        <w:spacing w:before="0" w:beforeAutospacing="0" w:after="0" w:afterAutospacing="0" w:line="312" w:lineRule="auto"/>
        <w:ind w:left="142" w:hanging="284"/>
        <w:contextualSpacing/>
        <w:jc w:val="both"/>
        <w:rPr>
          <w:rFonts w:eastAsia="Calibri"/>
        </w:rPr>
      </w:pPr>
      <w:r>
        <w:rPr>
          <w:b/>
        </w:rPr>
        <w:t>W związku z art. 24 ust. 1 pkt 23 ustawy Pzp, oświadczamy,</w:t>
      </w:r>
      <w:r>
        <w:t xml:space="preserve"> że</w:t>
      </w:r>
      <w:r>
        <w:rPr>
          <w:b/>
          <w:bCs/>
        </w:rPr>
        <w:t xml:space="preserve"> </w:t>
      </w:r>
      <w:r>
        <w:rPr>
          <w:bCs/>
          <w:vertAlign w:val="superscript"/>
        </w:rPr>
        <w:footnoteReference w:id="1"/>
      </w:r>
      <w:r>
        <w:rPr>
          <w:b/>
          <w:bCs/>
        </w:rPr>
        <w:t>:</w:t>
      </w:r>
    </w:p>
    <w:p w:rsidR="00B62431" w:rsidRDefault="00410E2D" w:rsidP="00B62431">
      <w:pPr>
        <w:ind w:left="709" w:hanging="349"/>
        <w:contextualSpacing/>
        <w:jc w:val="both"/>
        <w:rPr>
          <w:rFonts w:cs="Times New Roman"/>
        </w:rPr>
      </w:pPr>
      <w:r>
        <w:rPr>
          <w:rFonts w:cs="Times New Roman"/>
        </w:rPr>
        <w:t>□ nie</w:t>
      </w:r>
      <w:r w:rsidR="00B62431">
        <w:rPr>
          <w:rFonts w:cs="Times New Roman"/>
          <w:b/>
          <w:bCs/>
        </w:rPr>
        <w:t xml:space="preserve"> należymy do</w:t>
      </w:r>
      <w:r w:rsidR="00B62431">
        <w:rPr>
          <w:rFonts w:cs="Times New Roman"/>
        </w:rPr>
        <w:t xml:space="preserve"> </w:t>
      </w:r>
      <w:r w:rsidR="00B62431">
        <w:rPr>
          <w:rFonts w:cs="Times New Roman"/>
          <w:b/>
          <w:bCs/>
        </w:rPr>
        <w:t>grupy kapitałowej</w:t>
      </w:r>
      <w:r w:rsidR="00B62431">
        <w:rPr>
          <w:rFonts w:cs="Times New Roman"/>
        </w:rPr>
        <w:t xml:space="preserve">, w rozumieniu ustawy z dnia 16 lutego 2007 r. </w:t>
      </w:r>
      <w:r w:rsidR="00B62431">
        <w:rPr>
          <w:rFonts w:cs="Times New Roman"/>
        </w:rPr>
        <w:br/>
        <w:t>o ochronie konkurencji i konsumentów (Dz. U. z 2015 r. poz. 184 z późn. zm.);</w:t>
      </w:r>
    </w:p>
    <w:p w:rsidR="00B62431" w:rsidRDefault="00410E2D" w:rsidP="00B62431">
      <w:pPr>
        <w:ind w:left="709" w:hanging="349"/>
        <w:contextualSpacing/>
        <w:jc w:val="both"/>
        <w:rPr>
          <w:rFonts w:cs="Times New Roman"/>
        </w:rPr>
      </w:pPr>
      <w:r>
        <w:rPr>
          <w:rFonts w:cs="Times New Roman"/>
        </w:rPr>
        <w:t>□ należymy</w:t>
      </w:r>
      <w:r w:rsidR="00B62431">
        <w:rPr>
          <w:rFonts w:cs="Times New Roman"/>
          <w:b/>
          <w:bCs/>
        </w:rPr>
        <w:t xml:space="preserve"> do grupy kapitałowej</w:t>
      </w:r>
      <w:r w:rsidR="00B62431">
        <w:rPr>
          <w:rFonts w:cs="Times New Roman"/>
        </w:rPr>
        <w:t>, w rozumieniu ustawy z dnia 16 lutego 2007 r. o ochronie konkurencji i konsumentów (Dz. U. z</w:t>
      </w:r>
      <w:r>
        <w:rPr>
          <w:rFonts w:cs="Times New Roman"/>
        </w:rPr>
        <w:t xml:space="preserve"> 2015 r. poz. 184 z późn. zm.),</w:t>
      </w:r>
      <w:r w:rsidR="00B62431">
        <w:rPr>
          <w:rFonts w:cs="Times New Roman"/>
        </w:rPr>
        <w:t xml:space="preserve"> w której skład wchodzą następujące podmioty:</w:t>
      </w:r>
    </w:p>
    <w:tbl>
      <w:tblPr>
        <w:tblpPr w:leftFromText="141" w:rightFromText="141" w:vertAnchor="text" w:horzAnchor="margin" w:tblpXSpec="center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8164"/>
      </w:tblGrid>
      <w:tr w:rsidR="00B62431" w:rsidTr="00B6243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1" w:rsidRDefault="00B62431">
            <w:pPr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Lp.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2431" w:rsidRDefault="00B62431">
            <w:pPr>
              <w:spacing w:line="360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Nazwa przedsiębiorcy, adres siedziby</w:t>
            </w:r>
          </w:p>
        </w:tc>
      </w:tr>
      <w:tr w:rsidR="00B62431" w:rsidTr="00B62431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31" w:rsidRDefault="00B62431">
            <w:pPr>
              <w:spacing w:line="360" w:lineRule="auto"/>
              <w:jc w:val="both"/>
              <w:rPr>
                <w:lang w:eastAsia="pl-PL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2431" w:rsidRDefault="00B62431">
            <w:pPr>
              <w:spacing w:line="360" w:lineRule="auto"/>
              <w:jc w:val="both"/>
              <w:rPr>
                <w:lang w:eastAsia="pl-PL"/>
              </w:rPr>
            </w:pPr>
          </w:p>
          <w:p w:rsidR="00B62431" w:rsidRDefault="00B62431">
            <w:pPr>
              <w:spacing w:line="360" w:lineRule="auto"/>
              <w:jc w:val="both"/>
              <w:rPr>
                <w:lang w:eastAsia="pl-PL"/>
              </w:rPr>
            </w:pPr>
          </w:p>
        </w:tc>
      </w:tr>
    </w:tbl>
    <w:p w:rsidR="00B62431" w:rsidRDefault="00B62431" w:rsidP="00B62431">
      <w:pPr>
        <w:tabs>
          <w:tab w:val="left" w:pos="360"/>
        </w:tabs>
        <w:autoSpaceDE w:val="0"/>
        <w:adjustRightInd w:val="0"/>
        <w:spacing w:before="180"/>
        <w:jc w:val="both"/>
        <w:rPr>
          <w:rFonts w:eastAsia="Times New Roman" w:cs="Times New Roman"/>
          <w:lang w:eastAsia="pl-PL"/>
        </w:rPr>
      </w:pPr>
    </w:p>
    <w:p w:rsidR="00B62431" w:rsidRDefault="00B62431" w:rsidP="00B62431">
      <w:pPr>
        <w:widowControl/>
        <w:numPr>
          <w:ilvl w:val="0"/>
          <w:numId w:val="10"/>
        </w:numPr>
        <w:tabs>
          <w:tab w:val="left" w:pos="360"/>
          <w:tab w:val="left" w:leader="dot" w:pos="9072"/>
        </w:tabs>
        <w:suppressAutoHyphens w:val="0"/>
        <w:autoSpaceDE w:val="0"/>
        <w:adjustRightInd w:val="0"/>
        <w:spacing w:before="120" w:after="120" w:line="254" w:lineRule="auto"/>
        <w:contextualSpacing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 xml:space="preserve">Oświadczam(-my), że jestem(-śmy): </w:t>
      </w:r>
      <w:r>
        <w:rPr>
          <w:rFonts w:eastAsia="Times New Roman" w:cs="Times New Roman"/>
          <w:b/>
          <w:lang w:eastAsia="pl-PL"/>
        </w:rPr>
        <w:sym w:font="Times New Roman" w:char="F07F"/>
      </w:r>
      <w:r>
        <w:rPr>
          <w:rFonts w:eastAsia="Times New Roman" w:cs="Times New Roman"/>
          <w:b/>
          <w:lang w:eastAsia="pl-PL"/>
        </w:rPr>
        <w:t xml:space="preserve"> TAK </w:t>
      </w:r>
      <w:r>
        <w:rPr>
          <w:rFonts w:eastAsia="Times New Roman" w:cs="Times New Roman"/>
          <w:b/>
          <w:lang w:eastAsia="pl-PL"/>
        </w:rPr>
        <w:sym w:font="Times New Roman" w:char="F07F"/>
      </w:r>
      <w:r>
        <w:rPr>
          <w:rFonts w:eastAsia="Times New Roman" w:cs="Times New Roman"/>
          <w:b/>
          <w:lang w:eastAsia="pl-PL"/>
        </w:rPr>
        <w:t xml:space="preserve"> NIE</w:t>
      </w:r>
      <w:r>
        <w:rPr>
          <w:rFonts w:eastAsia="Times New Roman" w:cs="Times New Roman"/>
          <w:lang w:eastAsia="pl-PL"/>
        </w:rPr>
        <w:t xml:space="preserve"> (</w:t>
      </w:r>
      <w:r>
        <w:rPr>
          <w:rFonts w:eastAsia="Times New Roman" w:cs="Times New Roman"/>
          <w:i/>
          <w:lang w:eastAsia="pl-PL"/>
        </w:rPr>
        <w:t>zaznaczyć właściwą opcję</w:t>
      </w:r>
      <w:r>
        <w:rPr>
          <w:rFonts w:eastAsia="Times New Roman" w:cs="Times New Roman"/>
          <w:lang w:eastAsia="pl-PL"/>
        </w:rPr>
        <w:t>) mikroprzedsiębiorstwem bądź małym lub średnim przedsiębiorstwem</w:t>
      </w:r>
      <w:r>
        <w:rPr>
          <w:rFonts w:eastAsia="Times New Roman" w:cs="Times New Roman"/>
          <w:vertAlign w:val="superscript"/>
          <w:lang w:eastAsia="pl-PL"/>
        </w:rPr>
        <w:t xml:space="preserve"> </w:t>
      </w:r>
      <w:r>
        <w:rPr>
          <w:rFonts w:cs="Times New Roman"/>
          <w:vertAlign w:val="superscript"/>
          <w:lang w:eastAsia="pl-PL"/>
        </w:rPr>
        <w:footnoteReference w:id="2"/>
      </w:r>
      <w:r>
        <w:rPr>
          <w:rFonts w:eastAsia="Times New Roman" w:cs="Times New Roman"/>
          <w:lang w:eastAsia="pl-PL"/>
        </w:rPr>
        <w:t>.</w:t>
      </w:r>
      <w:r>
        <w:rPr>
          <w:rFonts w:eastAsia="Times New Roman" w:cs="Times New Roman"/>
          <w:i/>
          <w:iCs/>
          <w:lang w:eastAsia="pl-PL"/>
        </w:rPr>
        <w:t xml:space="preserve"> </w:t>
      </w:r>
      <w:r>
        <w:rPr>
          <w:rFonts w:cs="Times New Roman"/>
        </w:rPr>
        <w:t>Wszelką korespondencję w sprawie postępowania należy kierować na poniższy adres:</w:t>
      </w:r>
    </w:p>
    <w:p w:rsidR="00B62431" w:rsidRDefault="00B62431" w:rsidP="00B62431">
      <w:pPr>
        <w:pStyle w:val="Tekstprzypisudolnego"/>
        <w:ind w:hanging="12"/>
        <w:jc w:val="both"/>
        <w:rPr>
          <w:rFonts w:eastAsia="Calibri"/>
          <w:b/>
          <w:sz w:val="18"/>
          <w:szCs w:val="18"/>
          <w:lang w:eastAsia="en-GB"/>
        </w:rPr>
      </w:pPr>
      <w:r>
        <w:rPr>
          <w:rStyle w:val="Odwoanieprzypisudolnego"/>
          <w:sz w:val="18"/>
          <w:szCs w:val="18"/>
        </w:rPr>
        <w:footnoteRef/>
      </w:r>
      <w:r>
        <w:rPr>
          <w:sz w:val="18"/>
          <w:szCs w:val="18"/>
        </w:rPr>
        <w:t xml:space="preserve"> </w:t>
      </w:r>
      <w:r>
        <w:rPr>
          <w:rFonts w:eastAsia="Calibri"/>
          <w:b/>
          <w:sz w:val="18"/>
          <w:szCs w:val="18"/>
          <w:u w:val="single"/>
          <w:lang w:eastAsia="en-GB"/>
        </w:rPr>
        <w:t>Małe przedsiębiorstwo</w:t>
      </w:r>
      <w:r>
        <w:rPr>
          <w:rFonts w:eastAsia="Calibri"/>
          <w:sz w:val="18"/>
          <w:szCs w:val="18"/>
          <w:lang w:eastAsia="en-GB"/>
        </w:rPr>
        <w:t>: przedsiębiorstwo, które</w:t>
      </w:r>
      <w:r>
        <w:rPr>
          <w:rFonts w:eastAsia="Calibri"/>
          <w:b/>
          <w:sz w:val="18"/>
          <w:szCs w:val="18"/>
          <w:lang w:eastAsia="en-GB"/>
        </w:rPr>
        <w:t xml:space="preserve"> zatrudnia mniej niż 50 osób </w:t>
      </w:r>
      <w:r>
        <w:rPr>
          <w:rFonts w:eastAsia="Calibri"/>
          <w:sz w:val="18"/>
          <w:szCs w:val="18"/>
          <w:lang w:eastAsia="en-GB"/>
        </w:rPr>
        <w:t>i którego roczny obrót lub roczna suma bilansowa</w:t>
      </w:r>
      <w:r>
        <w:rPr>
          <w:rFonts w:eastAsia="Calibri"/>
          <w:b/>
          <w:sz w:val="18"/>
          <w:szCs w:val="18"/>
          <w:lang w:eastAsia="en-GB"/>
        </w:rPr>
        <w:t xml:space="preserve"> nie przekracza 10 milionów EUR. </w:t>
      </w:r>
    </w:p>
    <w:p w:rsidR="00B62431" w:rsidRDefault="00B62431" w:rsidP="00B62431">
      <w:pPr>
        <w:jc w:val="both"/>
        <w:rPr>
          <w:rFonts w:eastAsia="Times New Roman" w:cs="Times New Roman"/>
          <w:color w:val="333333"/>
          <w:sz w:val="18"/>
          <w:szCs w:val="18"/>
          <w:shd w:val="clear" w:color="auto" w:fill="FFFFFF"/>
          <w:lang w:eastAsia="pl-PL"/>
        </w:rPr>
      </w:pPr>
      <w:r>
        <w:rPr>
          <w:rFonts w:eastAsia="Calibri" w:cs="Times New Roman"/>
          <w:b/>
          <w:sz w:val="18"/>
          <w:szCs w:val="18"/>
          <w:u w:val="single"/>
          <w:lang w:eastAsia="en-GB"/>
        </w:rPr>
        <w:t>Średnie przedsiębiorstwo:</w:t>
      </w:r>
      <w:r>
        <w:rPr>
          <w:rFonts w:eastAsia="Calibri" w:cs="Times New Roman"/>
          <w:b/>
          <w:sz w:val="18"/>
          <w:szCs w:val="18"/>
          <w:lang w:eastAsia="en-GB"/>
        </w:rPr>
        <w:t xml:space="preserve"> </w:t>
      </w:r>
      <w:r>
        <w:rPr>
          <w:rFonts w:eastAsia="Calibri" w:cs="Times New Roman"/>
          <w:sz w:val="18"/>
          <w:szCs w:val="18"/>
          <w:lang w:eastAsia="en-GB"/>
        </w:rPr>
        <w:t xml:space="preserve">przedsiębiorstwo, które nie jest </w:t>
      </w:r>
      <w:r>
        <w:rPr>
          <w:rFonts w:eastAsia="Calibri" w:cs="Times New Roman"/>
          <w:b/>
          <w:sz w:val="18"/>
          <w:szCs w:val="18"/>
          <w:lang w:eastAsia="en-GB"/>
        </w:rPr>
        <w:t>mikroprzedsiębiorstwem (Mikroprzedsiębiorstwo</w:t>
      </w:r>
      <w:r>
        <w:rPr>
          <w:rFonts w:eastAsia="Calibri" w:cs="Times New Roman"/>
          <w:sz w:val="18"/>
          <w:szCs w:val="18"/>
          <w:lang w:eastAsia="en-GB"/>
        </w:rPr>
        <w:t xml:space="preserve">: przedsiębiorstwo, które zatrudnia mniej niż 10 osób i którego roczny obrót lub roczna suma bilansowa nie przekracza 2 milionów EUR) </w:t>
      </w:r>
      <w:r>
        <w:rPr>
          <w:rFonts w:eastAsia="Calibri" w:cs="Times New Roman"/>
          <w:b/>
          <w:sz w:val="18"/>
          <w:szCs w:val="18"/>
          <w:lang w:eastAsia="en-GB"/>
        </w:rPr>
        <w:t xml:space="preserve">ani małym przedsiębiorstwem </w:t>
      </w:r>
      <w:r>
        <w:rPr>
          <w:rFonts w:eastAsia="Calibri" w:cs="Times New Roman"/>
          <w:sz w:val="18"/>
          <w:szCs w:val="18"/>
          <w:lang w:eastAsia="en-GB"/>
        </w:rPr>
        <w:t>i które</w:t>
      </w:r>
      <w:r>
        <w:rPr>
          <w:rFonts w:eastAsia="Calibri" w:cs="Times New Roman"/>
          <w:b/>
          <w:sz w:val="18"/>
          <w:szCs w:val="18"/>
          <w:lang w:eastAsia="en-GB"/>
        </w:rPr>
        <w:t xml:space="preserve"> zatrudniają mniej niż 250 osób </w:t>
      </w:r>
      <w:r>
        <w:rPr>
          <w:rFonts w:eastAsia="Calibri" w:cs="Times New Roman"/>
          <w:sz w:val="18"/>
          <w:szCs w:val="18"/>
          <w:lang w:eastAsia="en-GB"/>
        </w:rPr>
        <w:t>i których</w:t>
      </w:r>
      <w:r>
        <w:rPr>
          <w:rFonts w:eastAsia="Calibri" w:cs="Times New Roman"/>
          <w:b/>
          <w:sz w:val="18"/>
          <w:szCs w:val="18"/>
          <w:lang w:eastAsia="en-GB"/>
        </w:rPr>
        <w:t xml:space="preserve"> roczny obrót nie przekracza 50 milionów EUR </w:t>
      </w:r>
      <w:r>
        <w:rPr>
          <w:rFonts w:eastAsia="Calibri" w:cs="Times New Roman"/>
          <w:b/>
          <w:i/>
          <w:sz w:val="18"/>
          <w:szCs w:val="18"/>
          <w:lang w:eastAsia="en-GB"/>
        </w:rPr>
        <w:t>lub</w:t>
      </w:r>
      <w:r>
        <w:rPr>
          <w:rFonts w:eastAsia="Calibri" w:cs="Times New Roman"/>
          <w:b/>
          <w:sz w:val="18"/>
          <w:szCs w:val="18"/>
          <w:lang w:eastAsia="en-GB"/>
        </w:rPr>
        <w:t xml:space="preserve"> roczna suma bilansowa nie przekracza 43 milionów EUR.</w:t>
      </w:r>
    </w:p>
    <w:p w:rsidR="00B62431" w:rsidRDefault="00B62431" w:rsidP="00B62431">
      <w:pPr>
        <w:numPr>
          <w:ilvl w:val="0"/>
          <w:numId w:val="10"/>
        </w:numPr>
        <w:tabs>
          <w:tab w:val="left" w:pos="142"/>
        </w:tabs>
        <w:autoSpaceDN/>
        <w:spacing w:after="60" w:line="312" w:lineRule="auto"/>
        <w:ind w:left="284" w:right="-108" w:hanging="426"/>
        <w:jc w:val="both"/>
        <w:rPr>
          <w:lang w:eastAsia="ar-SA"/>
        </w:rPr>
      </w:pPr>
      <w:r>
        <w:rPr>
          <w:color w:val="000000"/>
          <w:lang w:eastAsia="ar-SA"/>
        </w:rPr>
        <w:t>Oświadczamy, że uważamy się związani niniejszą ofertą na czas wskazany w warunkach zamówienia t j. 30 dni.</w:t>
      </w:r>
    </w:p>
    <w:p w:rsidR="00B62431" w:rsidRDefault="00B62431" w:rsidP="00B62431">
      <w:pPr>
        <w:numPr>
          <w:ilvl w:val="0"/>
          <w:numId w:val="10"/>
        </w:numPr>
        <w:tabs>
          <w:tab w:val="left" w:pos="142"/>
        </w:tabs>
        <w:autoSpaceDN/>
        <w:spacing w:after="60" w:line="312" w:lineRule="auto"/>
        <w:ind w:left="284" w:right="-108" w:hanging="426"/>
        <w:jc w:val="both"/>
        <w:rPr>
          <w:lang w:eastAsia="ar-SA"/>
        </w:rPr>
      </w:pPr>
      <w:r>
        <w:rPr>
          <w:color w:val="000000"/>
          <w:lang w:eastAsia="ar-SA"/>
        </w:rPr>
        <w:t>Akceptujemy dokonanie przez Zamawiającego zapłaty za wykonanie przedmiotu zamówienia w terminie</w:t>
      </w:r>
      <w:r>
        <w:rPr>
          <w:color w:val="FF0000"/>
          <w:lang w:eastAsia="ar-SA"/>
        </w:rPr>
        <w:t xml:space="preserve"> </w:t>
      </w:r>
      <w:r>
        <w:rPr>
          <w:b/>
          <w:lang w:eastAsia="ar-SA"/>
        </w:rPr>
        <w:t>14 dni</w:t>
      </w:r>
      <w:r>
        <w:rPr>
          <w:lang w:eastAsia="ar-SA"/>
        </w:rPr>
        <w:t xml:space="preserve"> od dnia otrzymania przez niego oryginału faktury na konto:</w:t>
      </w:r>
    </w:p>
    <w:p w:rsidR="00B62431" w:rsidRDefault="00B62431" w:rsidP="00B62431">
      <w:pPr>
        <w:spacing w:before="240" w:after="240" w:line="312" w:lineRule="auto"/>
        <w:ind w:right="-108"/>
        <w:jc w:val="both"/>
        <w:rPr>
          <w:lang w:eastAsia="ar-SA"/>
        </w:rPr>
      </w:pPr>
      <w:r>
        <w:rPr>
          <w:lang w:eastAsia="ar-SA"/>
        </w:rPr>
        <w:t xml:space="preserve">Nazwa banku: </w:t>
      </w:r>
      <w:r>
        <w:rPr>
          <w:b/>
          <w:lang w:eastAsia="ar-SA"/>
        </w:rPr>
        <w:t>……………………………………………………………………</w:t>
      </w:r>
      <w:r w:rsidR="00410E2D">
        <w:rPr>
          <w:b/>
          <w:lang w:eastAsia="ar-SA"/>
        </w:rPr>
        <w:t>……</w:t>
      </w:r>
      <w:r>
        <w:rPr>
          <w:b/>
          <w:lang w:eastAsia="ar-SA"/>
        </w:rPr>
        <w:t>.</w:t>
      </w:r>
    </w:p>
    <w:p w:rsidR="00B62431" w:rsidRDefault="00B62431" w:rsidP="00B62431">
      <w:pPr>
        <w:spacing w:before="240" w:after="240" w:line="312" w:lineRule="auto"/>
        <w:ind w:right="-108"/>
        <w:jc w:val="both"/>
        <w:rPr>
          <w:lang w:eastAsia="ar-SA"/>
        </w:rPr>
      </w:pPr>
      <w:r>
        <w:rPr>
          <w:lang w:eastAsia="ar-SA"/>
        </w:rPr>
        <w:t xml:space="preserve">Nr konta: </w:t>
      </w:r>
      <w:r>
        <w:rPr>
          <w:b/>
          <w:lang w:eastAsia="ar-SA"/>
        </w:rPr>
        <w:t>……………………………………………………………………………….</w:t>
      </w:r>
    </w:p>
    <w:p w:rsidR="00B62431" w:rsidRDefault="00B62431" w:rsidP="00B62431">
      <w:pPr>
        <w:numPr>
          <w:ilvl w:val="0"/>
          <w:numId w:val="10"/>
        </w:numPr>
        <w:autoSpaceDN/>
        <w:spacing w:before="120" w:line="312" w:lineRule="auto"/>
        <w:ind w:left="-284" w:right="-108" w:hanging="142"/>
        <w:jc w:val="both"/>
        <w:rPr>
          <w:lang w:eastAsia="ar-SA"/>
        </w:rPr>
      </w:pPr>
      <w:r>
        <w:rPr>
          <w:lang w:eastAsia="ar-SA"/>
        </w:rPr>
        <w:t xml:space="preserve"> Wykonawca do kontaktów z Zamawiającym wyznacza: </w:t>
      </w:r>
    </w:p>
    <w:p w:rsidR="00B62431" w:rsidRDefault="00B62431" w:rsidP="00B62431">
      <w:pPr>
        <w:tabs>
          <w:tab w:val="left" w:pos="-2160"/>
        </w:tabs>
        <w:spacing w:line="312" w:lineRule="auto"/>
        <w:ind w:right="-108"/>
        <w:jc w:val="both"/>
        <w:rPr>
          <w:lang w:val="de-DE" w:eastAsia="ar-SA"/>
        </w:rPr>
      </w:pPr>
      <w:r>
        <w:rPr>
          <w:lang w:eastAsia="ar-SA"/>
        </w:rPr>
        <w:t>……………………………………………………………………………………………</w:t>
      </w:r>
    </w:p>
    <w:p w:rsidR="00B62431" w:rsidRDefault="00B62431" w:rsidP="00B62431">
      <w:pPr>
        <w:numPr>
          <w:ilvl w:val="0"/>
          <w:numId w:val="10"/>
        </w:numPr>
        <w:autoSpaceDN/>
        <w:spacing w:before="120" w:line="312" w:lineRule="auto"/>
        <w:ind w:right="-108"/>
        <w:jc w:val="both"/>
        <w:rPr>
          <w:lang w:eastAsia="ar-SA"/>
        </w:rPr>
      </w:pPr>
      <w:r>
        <w:rPr>
          <w:lang w:eastAsia="ar-SA"/>
        </w:rPr>
        <w:t>Osobą upoważnioną do podpisania umowy jest:</w:t>
      </w:r>
      <w:r w:rsidR="00410E2D">
        <w:rPr>
          <w:lang w:eastAsia="ar-SA"/>
        </w:rPr>
        <w:t xml:space="preserve"> </w:t>
      </w:r>
      <w:r>
        <w:rPr>
          <w:lang w:eastAsia="ar-SA"/>
        </w:rPr>
        <w:t>…………………………………………….</w:t>
      </w:r>
    </w:p>
    <w:p w:rsidR="00B62431" w:rsidRDefault="00B62431" w:rsidP="00B62431">
      <w:pPr>
        <w:numPr>
          <w:ilvl w:val="0"/>
          <w:numId w:val="10"/>
        </w:numPr>
        <w:autoSpaceDN/>
        <w:spacing w:before="120" w:line="312" w:lineRule="auto"/>
        <w:ind w:right="-108"/>
        <w:jc w:val="both"/>
        <w:rPr>
          <w:lang w:eastAsia="ar-SA"/>
        </w:rPr>
      </w:pPr>
      <w:r>
        <w:rPr>
          <w:lang w:eastAsia="ar-SA"/>
        </w:rPr>
        <w:t>Pod groźbą odpowiedzialności karnej oświadczam, że załączone do oferty dokumenty opisują stan prawny i faktyczny, aktualny na dzień otwarcia ofert (art. 233 k.k.).</w:t>
      </w:r>
    </w:p>
    <w:p w:rsidR="00B62431" w:rsidRDefault="00B62431" w:rsidP="00B62431">
      <w:pPr>
        <w:numPr>
          <w:ilvl w:val="0"/>
          <w:numId w:val="10"/>
        </w:numPr>
        <w:autoSpaceDN/>
        <w:spacing w:before="120" w:line="312" w:lineRule="auto"/>
        <w:ind w:right="-108"/>
        <w:jc w:val="both"/>
        <w:rPr>
          <w:lang w:eastAsia="ar-SA"/>
        </w:rPr>
      </w:pPr>
      <w:r>
        <w:rPr>
          <w:lang w:eastAsia="ar-SA"/>
        </w:rPr>
        <w:t>Niniejsza oferta wraz z załącznikami zawiera …………… ponumerowanych stron.</w:t>
      </w:r>
    </w:p>
    <w:p w:rsidR="00B62431" w:rsidRDefault="00B62431" w:rsidP="00B62431">
      <w:pPr>
        <w:spacing w:line="312" w:lineRule="auto"/>
        <w:ind w:right="-108"/>
        <w:jc w:val="center"/>
        <w:rPr>
          <w:lang w:eastAsia="ar-SA"/>
        </w:rPr>
      </w:pPr>
    </w:p>
    <w:p w:rsidR="00B62431" w:rsidRDefault="00B62431" w:rsidP="00B62431">
      <w:pPr>
        <w:spacing w:line="312" w:lineRule="auto"/>
        <w:ind w:right="-108"/>
        <w:jc w:val="center"/>
        <w:rPr>
          <w:lang w:eastAsia="ar-SA"/>
        </w:rPr>
      </w:pPr>
      <w:r>
        <w:rPr>
          <w:lang w:eastAsia="ar-SA"/>
        </w:rPr>
        <w:t>Podpisano</w:t>
      </w:r>
    </w:p>
    <w:p w:rsidR="00B62431" w:rsidRDefault="00B62431" w:rsidP="00B62431">
      <w:pPr>
        <w:spacing w:line="312" w:lineRule="auto"/>
        <w:ind w:right="-108"/>
        <w:jc w:val="center"/>
        <w:rPr>
          <w:lang w:eastAsia="ar-SA"/>
        </w:rPr>
      </w:pPr>
    </w:p>
    <w:p w:rsidR="00B62431" w:rsidRDefault="00B62431" w:rsidP="00B62431">
      <w:pPr>
        <w:spacing w:line="312" w:lineRule="auto"/>
        <w:ind w:right="-108"/>
        <w:jc w:val="center"/>
        <w:rPr>
          <w:b/>
          <w:lang w:eastAsia="ar-SA"/>
        </w:rPr>
      </w:pPr>
      <w:r>
        <w:rPr>
          <w:b/>
          <w:lang w:eastAsia="ar-SA"/>
        </w:rPr>
        <w:t>………………………………….…………………….</w:t>
      </w:r>
    </w:p>
    <w:p w:rsidR="00B62431" w:rsidRDefault="00B62431" w:rsidP="00B62431">
      <w:pPr>
        <w:spacing w:line="312" w:lineRule="auto"/>
        <w:ind w:right="-108"/>
        <w:jc w:val="center"/>
        <w:rPr>
          <w:i/>
          <w:lang w:eastAsia="ar-SA"/>
        </w:rPr>
      </w:pPr>
      <w:r>
        <w:rPr>
          <w:i/>
          <w:lang w:eastAsia="ar-SA"/>
        </w:rPr>
        <w:t>/upoważniony przedstawiciel prawny oferenta/</w:t>
      </w:r>
    </w:p>
    <w:p w:rsidR="00B62431" w:rsidRDefault="00B62431" w:rsidP="00B62431">
      <w:pPr>
        <w:spacing w:line="312" w:lineRule="auto"/>
        <w:ind w:right="-108"/>
        <w:rPr>
          <w:lang w:eastAsia="ar-SA"/>
        </w:rPr>
      </w:pPr>
    </w:p>
    <w:p w:rsidR="00B62431" w:rsidRDefault="00B62431" w:rsidP="00B62431">
      <w:pPr>
        <w:spacing w:line="312" w:lineRule="auto"/>
        <w:ind w:right="-108"/>
        <w:rPr>
          <w:lang w:eastAsia="ar-SA"/>
        </w:rPr>
      </w:pPr>
      <w:r>
        <w:rPr>
          <w:lang w:eastAsia="ar-SA"/>
        </w:rPr>
        <w:t>dnia ………………….</w:t>
      </w:r>
    </w:p>
    <w:p w:rsidR="00B62431" w:rsidRDefault="00B62431" w:rsidP="00B62431">
      <w:pPr>
        <w:spacing w:line="312" w:lineRule="auto"/>
        <w:ind w:right="-108"/>
      </w:pPr>
    </w:p>
    <w:p w:rsidR="000B6F27" w:rsidRPr="00FA5412" w:rsidRDefault="000B6F27" w:rsidP="00FA5412"/>
    <w:sectPr w:rsidR="000B6F27" w:rsidRPr="00FA5412" w:rsidSect="00AC724A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1D32" w:rsidRDefault="00801D32" w:rsidP="00202B84">
      <w:r>
        <w:separator/>
      </w:r>
    </w:p>
  </w:endnote>
  <w:endnote w:type="continuationSeparator" w:id="0">
    <w:p w:rsidR="00801D32" w:rsidRDefault="00801D32" w:rsidP="00202B84">
      <w:r>
        <w:continuationSeparator/>
      </w:r>
    </w:p>
  </w:endnote>
  <w:endnote w:id="1">
    <w:p w:rsidR="00B62431" w:rsidRDefault="00B62431" w:rsidP="00B62431">
      <w:pPr>
        <w:pStyle w:val="Tekstprzypisukocowego"/>
        <w:tabs>
          <w:tab w:val="left" w:pos="11880"/>
        </w:tabs>
        <w:ind w:left="426" w:right="922" w:hanging="284"/>
        <w:jc w:val="both"/>
      </w:pPr>
      <w:r>
        <w:rPr>
          <w:rStyle w:val="Znakiprzypiswkocowych"/>
          <w:rFonts w:ascii="Arial" w:hAnsi="Arial"/>
        </w:rPr>
        <w:endnoteRef/>
      </w:r>
      <w:r>
        <w:rPr>
          <w:rStyle w:val="Znakiprzypiswkocowych"/>
          <w:rFonts w:ascii="Arial" w:hAnsi="Arial"/>
        </w:rPr>
        <w:tab/>
      </w:r>
      <w:r>
        <w:t>W przypadku Wykonawców wspólnie ubiegających się o udzielenie zamówienia (Konsorcjum) należy wskazać nazwy firm wszystkich Wykonawców / uczestników Konsorcjum.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0C" w:rsidRPr="001F020C" w:rsidRDefault="001F020C">
    <w:pPr>
      <w:pStyle w:val="Stopka"/>
      <w:jc w:val="right"/>
      <w:rPr>
        <w:rFonts w:eastAsia="Times New Roman" w:cs="Times New Roman"/>
        <w:sz w:val="22"/>
        <w:szCs w:val="22"/>
      </w:rPr>
    </w:pPr>
    <w:r w:rsidRPr="001F020C">
      <w:rPr>
        <w:rFonts w:eastAsia="Times New Roman" w:cs="Times New Roman"/>
        <w:sz w:val="22"/>
        <w:szCs w:val="22"/>
      </w:rPr>
      <w:t xml:space="preserve">str. </w:t>
    </w:r>
    <w:r w:rsidR="004B5A23" w:rsidRPr="001F020C">
      <w:rPr>
        <w:rFonts w:eastAsia="Times New Roman" w:cs="Times New Roman"/>
        <w:sz w:val="22"/>
        <w:szCs w:val="22"/>
      </w:rPr>
      <w:fldChar w:fldCharType="begin"/>
    </w:r>
    <w:r w:rsidRPr="001F020C">
      <w:rPr>
        <w:rFonts w:cs="Times New Roman"/>
        <w:sz w:val="22"/>
        <w:szCs w:val="22"/>
      </w:rPr>
      <w:instrText>PAGE    \* MERGEFORMAT</w:instrText>
    </w:r>
    <w:r w:rsidR="004B5A23" w:rsidRPr="001F020C">
      <w:rPr>
        <w:rFonts w:eastAsia="Times New Roman" w:cs="Times New Roman"/>
        <w:sz w:val="22"/>
        <w:szCs w:val="22"/>
      </w:rPr>
      <w:fldChar w:fldCharType="separate"/>
    </w:r>
    <w:r w:rsidR="0070586D" w:rsidRPr="0070586D">
      <w:rPr>
        <w:rFonts w:eastAsia="Times New Roman" w:cs="Times New Roman"/>
        <w:noProof/>
        <w:sz w:val="22"/>
        <w:szCs w:val="22"/>
      </w:rPr>
      <w:t>2</w:t>
    </w:r>
    <w:r w:rsidR="004B5A23" w:rsidRPr="001F020C">
      <w:rPr>
        <w:rFonts w:eastAsia="Times New Roman" w:cs="Times New Roman"/>
        <w:sz w:val="22"/>
        <w:szCs w:val="22"/>
      </w:rPr>
      <w:fldChar w:fldCharType="end"/>
    </w:r>
  </w:p>
  <w:p w:rsidR="00202B84" w:rsidRPr="007E1119" w:rsidRDefault="00202B84" w:rsidP="007E1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1D32" w:rsidRDefault="00801D32" w:rsidP="00202B84">
      <w:r>
        <w:separator/>
      </w:r>
    </w:p>
  </w:footnote>
  <w:footnote w:type="continuationSeparator" w:id="0">
    <w:p w:rsidR="00801D32" w:rsidRDefault="00801D32" w:rsidP="00202B84">
      <w:r>
        <w:continuationSeparator/>
      </w:r>
    </w:p>
  </w:footnote>
  <w:footnote w:id="1">
    <w:p w:rsidR="00B62431" w:rsidRDefault="00B62431" w:rsidP="00B62431">
      <w:pPr>
        <w:pStyle w:val="Tekstprzypisudolnego"/>
        <w:jc w:val="both"/>
      </w:pPr>
    </w:p>
  </w:footnote>
  <w:footnote w:id="2">
    <w:p w:rsidR="00B62431" w:rsidRDefault="00B62431" w:rsidP="00B62431">
      <w:pPr>
        <w:pStyle w:val="Tekstprzypisudolnego"/>
        <w:jc w:val="both"/>
        <w:rPr>
          <w:rFonts w:eastAsia="Calibri"/>
          <w:b/>
          <w:lang w:eastAsia="en-GB"/>
        </w:rPr>
      </w:pPr>
      <w:bookmarkStart w:id="2" w:name="_GoBack"/>
      <w:bookmarkEnd w:id="2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7A4" w:rsidRDefault="004E545E">
    <w:pPr>
      <w:pStyle w:val="Nagwek"/>
      <w:rPr>
        <w:b/>
        <w:color w:val="FF0000"/>
        <w:spacing w:val="-14"/>
        <w:lang w:eastAsia="ar-SA"/>
      </w:rPr>
    </w:pPr>
    <w:r>
      <w:rPr>
        <w:noProof/>
        <w:lang w:eastAsia="pl-PL" w:bidi="ar-SA"/>
      </w:rPr>
      <w:drawing>
        <wp:inline distT="0" distB="0" distL="0" distR="0">
          <wp:extent cx="5760720" cy="495300"/>
          <wp:effectExtent l="0" t="0" r="0" b="0"/>
          <wp:docPr id="1" name="Obraz 1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410E2D" w:rsidRDefault="00C201B2" w:rsidP="00C201B2">
    <w:pPr>
      <w:spacing w:line="312" w:lineRule="auto"/>
      <w:rPr>
        <w:b/>
      </w:rPr>
    </w:pPr>
    <w:r>
      <w:rPr>
        <w:b/>
      </w:rPr>
      <w:tab/>
    </w:r>
  </w:p>
  <w:p w:rsidR="00DD34D2" w:rsidRPr="00410E2D" w:rsidRDefault="00C201B2" w:rsidP="00C201B2">
    <w:pPr>
      <w:spacing w:line="312" w:lineRule="auto"/>
      <w:rPr>
        <w:rFonts w:cs="Times New Roman"/>
        <w:b/>
        <w:bCs/>
      </w:rPr>
    </w:pPr>
    <w:r w:rsidRPr="00410E2D">
      <w:rPr>
        <w:rFonts w:cs="Times New Roman"/>
        <w:b/>
        <w:bCs/>
      </w:rPr>
      <w:t>Numer sprawy: PCPR.252.5.2018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6"/>
    <w:multiLevelType w:val="singleLevel"/>
    <w:tmpl w:val="00000036"/>
    <w:name w:val="WW8Num6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1153B"/>
    <w:multiLevelType w:val="multilevel"/>
    <w:tmpl w:val="7EBC6A40"/>
    <w:lvl w:ilvl="0">
      <w:start w:val="1"/>
      <w:numFmt w:val="decimal"/>
      <w:lvlText w:val="%1)"/>
      <w:lvlJc w:val="left"/>
      <w:pPr>
        <w:ind w:left="1221" w:hanging="360"/>
      </w:pPr>
      <w:rPr>
        <w:rFonts w:ascii="Times New Roman" w:eastAsiaTheme="minorHAnsi" w:hAnsi="Times New Roman" w:cs="Times New Roman"/>
        <w:b/>
      </w:rPr>
    </w:lvl>
    <w:lvl w:ilvl="1">
      <w:start w:val="1"/>
      <w:numFmt w:val="bullet"/>
      <w:lvlText w:val="o"/>
      <w:lvlJc w:val="left"/>
      <w:pPr>
        <w:ind w:left="194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6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38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10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2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54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26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81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C6D36F5"/>
    <w:multiLevelType w:val="hybridMultilevel"/>
    <w:tmpl w:val="4EF6B9B4"/>
    <w:lvl w:ilvl="0" w:tplc="256E76F6">
      <w:start w:val="1"/>
      <w:numFmt w:val="decimal"/>
      <w:lvlText w:val="%1)"/>
      <w:lvlJc w:val="left"/>
      <w:pPr>
        <w:ind w:left="158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4" w15:restartNumberingAfterBreak="0">
    <w:nsid w:val="233279EB"/>
    <w:multiLevelType w:val="hybridMultilevel"/>
    <w:tmpl w:val="F6D4A47C"/>
    <w:lvl w:ilvl="0" w:tplc="D4405B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DFC653D"/>
    <w:multiLevelType w:val="hybridMultilevel"/>
    <w:tmpl w:val="3FDC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2663A6F"/>
    <w:multiLevelType w:val="hybridMultilevel"/>
    <w:tmpl w:val="1A8CAB7E"/>
    <w:lvl w:ilvl="0" w:tplc="B6EADD98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4C40D5A"/>
    <w:multiLevelType w:val="hybridMultilevel"/>
    <w:tmpl w:val="BEC0620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34266"/>
    <w:multiLevelType w:val="hybridMultilevel"/>
    <w:tmpl w:val="6496670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42528D"/>
    <w:multiLevelType w:val="hybridMultilevel"/>
    <w:tmpl w:val="F7DC483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902A3096">
      <w:start w:val="8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0" w15:restartNumberingAfterBreak="0">
    <w:nsid w:val="41B45119"/>
    <w:multiLevelType w:val="hybridMultilevel"/>
    <w:tmpl w:val="5F466180"/>
    <w:lvl w:ilvl="0" w:tplc="A17237B4">
      <w:start w:val="1"/>
      <w:numFmt w:val="decimal"/>
      <w:lvlText w:val="%1)"/>
      <w:lvlJc w:val="left"/>
      <w:pPr>
        <w:ind w:left="158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301" w:hanging="360"/>
      </w:pPr>
    </w:lvl>
    <w:lvl w:ilvl="2" w:tplc="0415001B" w:tentative="1">
      <w:start w:val="1"/>
      <w:numFmt w:val="lowerRoman"/>
      <w:lvlText w:val="%3."/>
      <w:lvlJc w:val="right"/>
      <w:pPr>
        <w:ind w:left="3021" w:hanging="180"/>
      </w:pPr>
    </w:lvl>
    <w:lvl w:ilvl="3" w:tplc="0415000F" w:tentative="1">
      <w:start w:val="1"/>
      <w:numFmt w:val="decimal"/>
      <w:lvlText w:val="%4."/>
      <w:lvlJc w:val="left"/>
      <w:pPr>
        <w:ind w:left="3741" w:hanging="360"/>
      </w:pPr>
    </w:lvl>
    <w:lvl w:ilvl="4" w:tplc="04150019" w:tentative="1">
      <w:start w:val="1"/>
      <w:numFmt w:val="lowerLetter"/>
      <w:lvlText w:val="%5."/>
      <w:lvlJc w:val="left"/>
      <w:pPr>
        <w:ind w:left="4461" w:hanging="360"/>
      </w:pPr>
    </w:lvl>
    <w:lvl w:ilvl="5" w:tplc="0415001B" w:tentative="1">
      <w:start w:val="1"/>
      <w:numFmt w:val="lowerRoman"/>
      <w:lvlText w:val="%6."/>
      <w:lvlJc w:val="right"/>
      <w:pPr>
        <w:ind w:left="5181" w:hanging="180"/>
      </w:pPr>
    </w:lvl>
    <w:lvl w:ilvl="6" w:tplc="0415000F" w:tentative="1">
      <w:start w:val="1"/>
      <w:numFmt w:val="decimal"/>
      <w:lvlText w:val="%7."/>
      <w:lvlJc w:val="left"/>
      <w:pPr>
        <w:ind w:left="5901" w:hanging="360"/>
      </w:pPr>
    </w:lvl>
    <w:lvl w:ilvl="7" w:tplc="04150019" w:tentative="1">
      <w:start w:val="1"/>
      <w:numFmt w:val="lowerLetter"/>
      <w:lvlText w:val="%8."/>
      <w:lvlJc w:val="left"/>
      <w:pPr>
        <w:ind w:left="6621" w:hanging="360"/>
      </w:pPr>
    </w:lvl>
    <w:lvl w:ilvl="8" w:tplc="0415001B" w:tentative="1">
      <w:start w:val="1"/>
      <w:numFmt w:val="lowerRoman"/>
      <w:lvlText w:val="%9."/>
      <w:lvlJc w:val="right"/>
      <w:pPr>
        <w:ind w:left="7341" w:hanging="180"/>
      </w:pPr>
    </w:lvl>
  </w:abstractNum>
  <w:abstractNum w:abstractNumId="11" w15:restartNumberingAfterBreak="0">
    <w:nsid w:val="44C27A09"/>
    <w:multiLevelType w:val="hybridMultilevel"/>
    <w:tmpl w:val="FE6C0DD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5D2E95"/>
    <w:multiLevelType w:val="hybridMultilevel"/>
    <w:tmpl w:val="A50C6C5A"/>
    <w:lvl w:ilvl="0" w:tplc="737AB426">
      <w:start w:val="1"/>
      <w:numFmt w:val="decimal"/>
      <w:lvlText w:val="%1)"/>
      <w:lvlJc w:val="left"/>
      <w:pPr>
        <w:ind w:left="107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629B0DE8"/>
    <w:multiLevelType w:val="hybridMultilevel"/>
    <w:tmpl w:val="BD6A39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041F83"/>
    <w:multiLevelType w:val="hybridMultilevel"/>
    <w:tmpl w:val="454E2A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16044EC"/>
    <w:multiLevelType w:val="multilevel"/>
    <w:tmpl w:val="8AAEA6F4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Times New Roman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16" w15:restartNumberingAfterBreak="0">
    <w:nsid w:val="772F0FA4"/>
    <w:multiLevelType w:val="hybridMultilevel"/>
    <w:tmpl w:val="505C55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C5F0B17"/>
    <w:multiLevelType w:val="hybridMultilevel"/>
    <w:tmpl w:val="D2DCFAC6"/>
    <w:lvl w:ilvl="0" w:tplc="6694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9A69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D487CD7"/>
    <w:multiLevelType w:val="hybridMultilevel"/>
    <w:tmpl w:val="44DC02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17"/>
  </w:num>
  <w:num w:numId="7">
    <w:abstractNumId w:val="1"/>
  </w:num>
  <w:num w:numId="8">
    <w:abstractNumId w:val="0"/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4"/>
  </w:num>
  <w:num w:numId="14">
    <w:abstractNumId w:val="7"/>
  </w:num>
  <w:num w:numId="15">
    <w:abstractNumId w:val="10"/>
  </w:num>
  <w:num w:numId="16">
    <w:abstractNumId w:val="2"/>
  </w:num>
  <w:num w:numId="17">
    <w:abstractNumId w:val="12"/>
  </w:num>
  <w:num w:numId="18">
    <w:abstractNumId w:val="3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2B84"/>
    <w:rsid w:val="000001E7"/>
    <w:rsid w:val="000B6F27"/>
    <w:rsid w:val="000D5D09"/>
    <w:rsid w:val="00100159"/>
    <w:rsid w:val="0014531E"/>
    <w:rsid w:val="00150DCE"/>
    <w:rsid w:val="00166770"/>
    <w:rsid w:val="00182053"/>
    <w:rsid w:val="001F020C"/>
    <w:rsid w:val="00202B84"/>
    <w:rsid w:val="0023359F"/>
    <w:rsid w:val="00271917"/>
    <w:rsid w:val="0028099B"/>
    <w:rsid w:val="002B04F6"/>
    <w:rsid w:val="002B09B9"/>
    <w:rsid w:val="0030251D"/>
    <w:rsid w:val="00306CC7"/>
    <w:rsid w:val="003456E6"/>
    <w:rsid w:val="003F5B7A"/>
    <w:rsid w:val="00410E2D"/>
    <w:rsid w:val="00481EFE"/>
    <w:rsid w:val="004B5A23"/>
    <w:rsid w:val="004D2DA5"/>
    <w:rsid w:val="004E545E"/>
    <w:rsid w:val="005148D9"/>
    <w:rsid w:val="00536433"/>
    <w:rsid w:val="00576F82"/>
    <w:rsid w:val="005E0EFA"/>
    <w:rsid w:val="00634FDB"/>
    <w:rsid w:val="006C016E"/>
    <w:rsid w:val="006D7802"/>
    <w:rsid w:val="006F49E7"/>
    <w:rsid w:val="0070586D"/>
    <w:rsid w:val="007168FB"/>
    <w:rsid w:val="00770A56"/>
    <w:rsid w:val="00773872"/>
    <w:rsid w:val="00776D27"/>
    <w:rsid w:val="007B27DB"/>
    <w:rsid w:val="007B698C"/>
    <w:rsid w:val="007C16D6"/>
    <w:rsid w:val="007E1119"/>
    <w:rsid w:val="00801D32"/>
    <w:rsid w:val="00841CEE"/>
    <w:rsid w:val="008A2D1D"/>
    <w:rsid w:val="008B0561"/>
    <w:rsid w:val="00900B75"/>
    <w:rsid w:val="009072B7"/>
    <w:rsid w:val="00931ABB"/>
    <w:rsid w:val="00940B03"/>
    <w:rsid w:val="00946F0E"/>
    <w:rsid w:val="009723C4"/>
    <w:rsid w:val="00972A07"/>
    <w:rsid w:val="009C00E0"/>
    <w:rsid w:val="009C1911"/>
    <w:rsid w:val="009E03B4"/>
    <w:rsid w:val="009E7E28"/>
    <w:rsid w:val="00A01920"/>
    <w:rsid w:val="00A069FC"/>
    <w:rsid w:val="00A16DE4"/>
    <w:rsid w:val="00A37D66"/>
    <w:rsid w:val="00A46590"/>
    <w:rsid w:val="00A553F8"/>
    <w:rsid w:val="00AC724A"/>
    <w:rsid w:val="00AE1B35"/>
    <w:rsid w:val="00B11D31"/>
    <w:rsid w:val="00B54061"/>
    <w:rsid w:val="00B603FD"/>
    <w:rsid w:val="00B62431"/>
    <w:rsid w:val="00C201B2"/>
    <w:rsid w:val="00C4303B"/>
    <w:rsid w:val="00CA72C3"/>
    <w:rsid w:val="00CB5D06"/>
    <w:rsid w:val="00CF7B34"/>
    <w:rsid w:val="00DD34D2"/>
    <w:rsid w:val="00DF1F0E"/>
    <w:rsid w:val="00DF68BD"/>
    <w:rsid w:val="00E23BB0"/>
    <w:rsid w:val="00E353F4"/>
    <w:rsid w:val="00E849E6"/>
    <w:rsid w:val="00E913FD"/>
    <w:rsid w:val="00E917A4"/>
    <w:rsid w:val="00E92F19"/>
    <w:rsid w:val="00F00AE5"/>
    <w:rsid w:val="00F03546"/>
    <w:rsid w:val="00F22A6C"/>
    <w:rsid w:val="00F348E4"/>
    <w:rsid w:val="00F51AC2"/>
    <w:rsid w:val="00F53586"/>
    <w:rsid w:val="00F72D18"/>
    <w:rsid w:val="00FA5412"/>
    <w:rsid w:val="00FB04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2B3B0F"/>
  <w15:docId w15:val="{5991534C-8260-497E-9F9E-2935A2D66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D18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B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B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2B84"/>
    <w:rPr>
      <w:sz w:val="24"/>
      <w:szCs w:val="24"/>
    </w:rPr>
  </w:style>
  <w:style w:type="character" w:styleId="Hipercze">
    <w:name w:val="Hyperlink"/>
    <w:rsid w:val="00F72D18"/>
    <w:rPr>
      <w:color w:val="0000FF"/>
      <w:u w:val="single"/>
    </w:rPr>
  </w:style>
  <w:style w:type="paragraph" w:styleId="NormalnyWeb">
    <w:name w:val="Normal (Web)"/>
    <w:basedOn w:val="Normalny"/>
    <w:rsid w:val="00F72D18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Textbody">
    <w:name w:val="Text body"/>
    <w:basedOn w:val="Normalny"/>
    <w:rsid w:val="00F72D18"/>
    <w:pPr>
      <w:spacing w:after="120"/>
    </w:pPr>
  </w:style>
  <w:style w:type="paragraph" w:customStyle="1" w:styleId="HorizontalLine">
    <w:name w:val="Horizontal Line"/>
    <w:basedOn w:val="Normalny"/>
    <w:next w:val="Textbody"/>
    <w:rsid w:val="00F72D18"/>
    <w:pPr>
      <w:suppressLineNumbers/>
      <w:spacing w:after="283"/>
    </w:pPr>
    <w:rPr>
      <w:sz w:val="12"/>
      <w:szCs w:val="12"/>
    </w:rPr>
  </w:style>
  <w:style w:type="character" w:customStyle="1" w:styleId="postbody1">
    <w:name w:val="postbody1"/>
    <w:rsid w:val="00F72D18"/>
    <w:rPr>
      <w:sz w:val="24"/>
      <w:szCs w:val="24"/>
    </w:rPr>
  </w:style>
  <w:style w:type="paragraph" w:styleId="Akapitzlist">
    <w:name w:val="List Paragraph"/>
    <w:basedOn w:val="Normalny"/>
    <w:qFormat/>
    <w:rsid w:val="000001E7"/>
    <w:pPr>
      <w:widowControl/>
      <w:suppressAutoHyphens w:val="0"/>
      <w:autoSpaceDN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rsid w:val="00E9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locked/>
    <w:rsid w:val="00E917A4"/>
    <w:rPr>
      <w:sz w:val="24"/>
      <w:szCs w:val="24"/>
      <w:lang w:bidi="ar-SA"/>
    </w:rPr>
  </w:style>
  <w:style w:type="character" w:customStyle="1" w:styleId="apple-converted-space">
    <w:name w:val="apple-converted-space"/>
    <w:rsid w:val="00FA5412"/>
  </w:style>
  <w:style w:type="character" w:styleId="Uwydatnienie">
    <w:name w:val="Emphasis"/>
    <w:basedOn w:val="Domylnaczcionkaakapitu"/>
    <w:qFormat/>
    <w:rsid w:val="00FA5412"/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62431"/>
    <w:pPr>
      <w:widowControl/>
      <w:suppressAutoHyphens w:val="0"/>
      <w:autoSpaceDN/>
    </w:pPr>
    <w:rPr>
      <w:rFonts w:eastAsia="Times New Roman" w:cs="Times New Roman"/>
      <w:kern w:val="0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62431"/>
  </w:style>
  <w:style w:type="paragraph" w:styleId="Tekstprzypisukocowego">
    <w:name w:val="endnote text"/>
    <w:basedOn w:val="Normalny"/>
    <w:link w:val="TekstprzypisukocowegoZnak"/>
    <w:semiHidden/>
    <w:unhideWhenUsed/>
    <w:rsid w:val="00B62431"/>
    <w:pPr>
      <w:autoSpaceDN/>
    </w:pPr>
    <w:rPr>
      <w:kern w:val="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62431"/>
    <w:rPr>
      <w:rFonts w:eastAsia="SimSun" w:cs="Lucida Sans"/>
      <w:sz w:val="24"/>
      <w:szCs w:val="24"/>
      <w:lang w:eastAsia="zh-CN" w:bidi="hi-IN"/>
    </w:rPr>
  </w:style>
  <w:style w:type="paragraph" w:customStyle="1" w:styleId="msonormalcxspmiddlecxsppierwsze">
    <w:name w:val="msonormalcxspmiddlecxsppierwsze"/>
    <w:basedOn w:val="Normalny"/>
    <w:rsid w:val="00B62431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character" w:styleId="Odwoanieprzypisudolnego">
    <w:name w:val="footnote reference"/>
    <w:uiPriority w:val="99"/>
    <w:semiHidden/>
    <w:unhideWhenUsed/>
    <w:rsid w:val="00B62431"/>
    <w:rPr>
      <w:vertAlign w:val="superscript"/>
    </w:rPr>
  </w:style>
  <w:style w:type="character" w:customStyle="1" w:styleId="Znakiprzypiswkocowych">
    <w:name w:val="Znaki przypisów końcowych"/>
    <w:qFormat/>
    <w:rsid w:val="00B62431"/>
    <w:rPr>
      <w:vertAlign w:val="superscript"/>
    </w:rPr>
  </w:style>
  <w:style w:type="character" w:customStyle="1" w:styleId="Zakotwiczenieprzypisukocowego">
    <w:name w:val="Zakotwiczenie przypisu końcowego"/>
    <w:rsid w:val="00B62431"/>
    <w:rPr>
      <w:vertAlign w:val="superscript"/>
    </w:rPr>
  </w:style>
  <w:style w:type="paragraph" w:customStyle="1" w:styleId="msonormalcxspmiddlecxsppierwszecxspmiddle">
    <w:name w:val="msonormalcxspmiddlecxsppierwszecxspmiddle"/>
    <w:basedOn w:val="Normalny"/>
    <w:rsid w:val="00B62431"/>
    <w:pPr>
      <w:widowControl/>
      <w:suppressAutoHyphens w:val="0"/>
      <w:autoSpaceDN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1219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Projekt</cp:lastModifiedBy>
  <cp:revision>4</cp:revision>
  <cp:lastPrinted>2018-04-30T09:24:00Z</cp:lastPrinted>
  <dcterms:created xsi:type="dcterms:W3CDTF">2018-04-30T02:53:00Z</dcterms:created>
  <dcterms:modified xsi:type="dcterms:W3CDTF">2018-04-30T09:24:00Z</dcterms:modified>
</cp:coreProperties>
</file>