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8EA" w:rsidRPr="00B21979" w:rsidRDefault="001718EA" w:rsidP="00B2197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18EA" w:rsidRPr="00B21979" w:rsidRDefault="001718EA" w:rsidP="00B2197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1979">
        <w:rPr>
          <w:rFonts w:ascii="Times New Roman" w:eastAsia="Times New Roman" w:hAnsi="Times New Roman" w:cs="Times New Roman"/>
          <w:b/>
          <w:sz w:val="24"/>
          <w:szCs w:val="24"/>
        </w:rPr>
        <w:t>Załącznik  nr 2</w:t>
      </w:r>
    </w:p>
    <w:p w:rsidR="001718EA" w:rsidRPr="00B21979" w:rsidRDefault="001718EA" w:rsidP="00B219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18EA" w:rsidRPr="00B21979" w:rsidRDefault="001718EA" w:rsidP="00B219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18EA" w:rsidRPr="00B21979" w:rsidRDefault="001718EA" w:rsidP="00B219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1979" w:rsidRPr="00B21979" w:rsidRDefault="00B21979" w:rsidP="00B21979">
      <w:pPr>
        <w:suppressAutoHyphens/>
        <w:spacing w:line="240" w:lineRule="auto"/>
        <w:ind w:left="720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 w:rsidRPr="00B21979">
        <w:rPr>
          <w:rFonts w:ascii="Times New Roman" w:hAnsi="Times New Roman" w:cs="Times New Roman"/>
          <w:kern w:val="2"/>
          <w:sz w:val="24"/>
          <w:szCs w:val="24"/>
          <w:lang w:eastAsia="ar-SA"/>
        </w:rPr>
        <w:t>…………</w:t>
      </w:r>
      <w:r w:rsidR="00BB5E58">
        <w:rPr>
          <w:rFonts w:ascii="Times New Roman" w:hAnsi="Times New Roman" w:cs="Times New Roman"/>
          <w:kern w:val="2"/>
          <w:sz w:val="24"/>
          <w:szCs w:val="24"/>
          <w:lang w:eastAsia="ar-SA"/>
        </w:rPr>
        <w:t>………….</w:t>
      </w:r>
      <w:bookmarkStart w:id="0" w:name="_GoBack"/>
      <w:bookmarkEnd w:id="0"/>
      <w:r w:rsidRPr="00B21979">
        <w:rPr>
          <w:rFonts w:ascii="Times New Roman" w:hAnsi="Times New Roman" w:cs="Times New Roman"/>
          <w:kern w:val="2"/>
          <w:sz w:val="24"/>
          <w:szCs w:val="24"/>
          <w:lang w:eastAsia="ar-SA"/>
        </w:rPr>
        <w:t>……………</w:t>
      </w:r>
    </w:p>
    <w:p w:rsidR="00B21979" w:rsidRPr="00B21979" w:rsidRDefault="00B21979" w:rsidP="00B21979">
      <w:pPr>
        <w:suppressAutoHyphens/>
        <w:spacing w:line="240" w:lineRule="auto"/>
        <w:ind w:left="720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 w:rsidRPr="00B21979">
        <w:rPr>
          <w:rFonts w:ascii="Times New Roman" w:hAnsi="Times New Roman" w:cs="Times New Roman"/>
          <w:kern w:val="2"/>
          <w:sz w:val="24"/>
          <w:szCs w:val="24"/>
          <w:lang w:eastAsia="ar-SA"/>
        </w:rPr>
        <w:t>Pełna nazwa i adres wykonawcy</w:t>
      </w:r>
    </w:p>
    <w:p w:rsidR="00B21979" w:rsidRPr="00B21979" w:rsidRDefault="00B21979" w:rsidP="00B21979">
      <w:pPr>
        <w:suppressAutoHyphens/>
        <w:spacing w:line="240" w:lineRule="auto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</w:p>
    <w:p w:rsidR="00B21979" w:rsidRPr="00B21979" w:rsidRDefault="00B21979" w:rsidP="00B21979">
      <w:pPr>
        <w:suppressAutoHyphens/>
        <w:spacing w:line="240" w:lineRule="auto"/>
        <w:ind w:left="720"/>
        <w:jc w:val="center"/>
        <w:rPr>
          <w:rFonts w:ascii="Times New Roman" w:hAnsi="Times New Roman" w:cs="Times New Roman"/>
          <w:b/>
          <w:kern w:val="2"/>
          <w:sz w:val="24"/>
          <w:szCs w:val="24"/>
          <w:lang w:eastAsia="ar-SA"/>
        </w:rPr>
      </w:pPr>
      <w:r w:rsidRPr="00B21979">
        <w:rPr>
          <w:rFonts w:ascii="Times New Roman" w:hAnsi="Times New Roman" w:cs="Times New Roman"/>
          <w:b/>
          <w:kern w:val="2"/>
          <w:sz w:val="24"/>
          <w:szCs w:val="24"/>
          <w:lang w:eastAsia="ar-SA"/>
        </w:rPr>
        <w:t>O Ś W I A D C Z E N I E</w:t>
      </w:r>
    </w:p>
    <w:p w:rsidR="00B21979" w:rsidRPr="00B21979" w:rsidRDefault="00B21979" w:rsidP="00B21979">
      <w:pPr>
        <w:suppressAutoHyphens/>
        <w:spacing w:line="240" w:lineRule="auto"/>
        <w:ind w:left="720" w:firstLine="696"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 w:rsidRPr="005200C9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Przystępując do udziału w postępowaniu o udzielenie zamówienia publicznego na   </w:t>
      </w:r>
      <w:r w:rsidRPr="005200C9">
        <w:rPr>
          <w:rFonts w:ascii="Times New Roman" w:hAnsi="Times New Roman" w:cs="Times New Roman"/>
          <w:kern w:val="2"/>
          <w:sz w:val="24"/>
          <w:szCs w:val="24"/>
          <w:lang w:eastAsia="ar-SA"/>
        </w:rPr>
        <w:br/>
      </w:r>
      <w:r w:rsidR="005200C9" w:rsidRPr="005200C9">
        <w:rPr>
          <w:rFonts w:ascii="Times New Roman" w:hAnsi="Times New Roman" w:cs="Times New Roman"/>
        </w:rPr>
        <w:t>„Świadczenie usług w zakresie korzystania z obiektu sportowego, na którym odbywać się będą zajęcia na basenie oraz zajęcia usprawniające w ramach Projektu pn. Profilaktyka chorób układu krążenia szansą na poprawę sytuacji zdrowotnej mieszkańców powiatu przasnyskiego”</w:t>
      </w:r>
      <w:r w:rsidRPr="005200C9">
        <w:rPr>
          <w:rFonts w:ascii="Times New Roman" w:hAnsi="Times New Roman" w:cs="Times New Roman"/>
          <w:kern w:val="2"/>
          <w:sz w:val="24"/>
          <w:szCs w:val="24"/>
          <w:lang w:eastAsia="ar-SA"/>
        </w:rPr>
        <w:t>, oświadczam, że spełniam warunki udziału w postępowaniu zgodnie z art. 22 ust. 1 ustawy z dnia 29 stycznia 2004 r. Prawo zamówień publicznych (tj. Dz. U. z 2013r. poz. 907 ze zm.),</w:t>
      </w:r>
      <w:r w:rsidRPr="00B21979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 zwanej dalej ustawą, dotyczące: </w:t>
      </w:r>
    </w:p>
    <w:p w:rsidR="00B21979" w:rsidRPr="00B21979" w:rsidRDefault="00B21979" w:rsidP="00B21979">
      <w:pPr>
        <w:suppressAutoHyphens/>
        <w:spacing w:line="240" w:lineRule="auto"/>
        <w:ind w:left="720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 w:rsidRPr="00B21979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1)   posiadania uprawnień do wykonywania określonej działalności lub czynności, jeżeli przepisy </w:t>
      </w:r>
      <w:r w:rsidRPr="00B21979">
        <w:rPr>
          <w:rFonts w:ascii="Times New Roman" w:hAnsi="Times New Roman" w:cs="Times New Roman"/>
          <w:kern w:val="2"/>
          <w:sz w:val="24"/>
          <w:szCs w:val="24"/>
          <w:lang w:eastAsia="ar-SA"/>
        </w:rPr>
        <w:br/>
        <w:t xml:space="preserve">      prawa nakładają obowiązek ich posiadania;</w:t>
      </w:r>
    </w:p>
    <w:p w:rsidR="00B21979" w:rsidRPr="00B21979" w:rsidRDefault="00B21979" w:rsidP="00B21979">
      <w:pPr>
        <w:suppressAutoHyphens/>
        <w:spacing w:line="240" w:lineRule="auto"/>
        <w:ind w:left="720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 w:rsidRPr="00B21979">
        <w:rPr>
          <w:rFonts w:ascii="Times New Roman" w:hAnsi="Times New Roman" w:cs="Times New Roman"/>
          <w:kern w:val="2"/>
          <w:sz w:val="24"/>
          <w:szCs w:val="24"/>
          <w:lang w:eastAsia="ar-SA"/>
        </w:rPr>
        <w:t>2)   posiadania wiedzy i doświadczenia;</w:t>
      </w:r>
    </w:p>
    <w:p w:rsidR="00B21979" w:rsidRPr="00B21979" w:rsidRDefault="00B21979" w:rsidP="00B21979">
      <w:pPr>
        <w:suppressAutoHyphens/>
        <w:spacing w:line="240" w:lineRule="auto"/>
        <w:ind w:left="720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 w:rsidRPr="00B21979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3)   dysponowania odpowiednim potencjałem technicznym oraz osobami zdolnymi do wykonania </w:t>
      </w:r>
      <w:r w:rsidRPr="00B21979">
        <w:rPr>
          <w:rFonts w:ascii="Times New Roman" w:hAnsi="Times New Roman" w:cs="Times New Roman"/>
          <w:kern w:val="2"/>
          <w:sz w:val="24"/>
          <w:szCs w:val="24"/>
          <w:lang w:eastAsia="ar-SA"/>
        </w:rPr>
        <w:br/>
        <w:t xml:space="preserve">       zamówienia;</w:t>
      </w:r>
    </w:p>
    <w:p w:rsidR="00B21979" w:rsidRPr="00B21979" w:rsidRDefault="00B21979" w:rsidP="00B21979">
      <w:pPr>
        <w:suppressAutoHyphens/>
        <w:spacing w:line="240" w:lineRule="auto"/>
        <w:ind w:left="720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 w:rsidRPr="00B21979">
        <w:rPr>
          <w:rFonts w:ascii="Times New Roman" w:hAnsi="Times New Roman" w:cs="Times New Roman"/>
          <w:kern w:val="2"/>
          <w:sz w:val="24"/>
          <w:szCs w:val="24"/>
          <w:lang w:eastAsia="ar-SA"/>
        </w:rPr>
        <w:t>4)   sytuacji ekonomicznej i finansowej.</w:t>
      </w:r>
    </w:p>
    <w:p w:rsidR="00B21979" w:rsidRPr="00B21979" w:rsidRDefault="00B21979" w:rsidP="00B21979">
      <w:pPr>
        <w:suppressAutoHyphens/>
        <w:spacing w:line="240" w:lineRule="auto"/>
        <w:ind w:left="720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</w:p>
    <w:p w:rsidR="00B21979" w:rsidRPr="00B21979" w:rsidRDefault="00B21979" w:rsidP="00B21979">
      <w:pPr>
        <w:suppressAutoHyphens/>
        <w:spacing w:line="240" w:lineRule="auto"/>
        <w:ind w:left="720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</w:p>
    <w:p w:rsidR="00B21979" w:rsidRPr="00B21979" w:rsidRDefault="00B21979" w:rsidP="00B21979">
      <w:pPr>
        <w:suppressAutoHyphens/>
        <w:spacing w:line="240" w:lineRule="auto"/>
        <w:ind w:left="708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 w:rsidRPr="00B21979">
        <w:rPr>
          <w:rFonts w:ascii="Times New Roman" w:hAnsi="Times New Roman" w:cs="Times New Roman"/>
          <w:kern w:val="2"/>
          <w:sz w:val="24"/>
          <w:szCs w:val="24"/>
          <w:lang w:eastAsia="ar-SA"/>
        </w:rPr>
        <w:t>……</w:t>
      </w:r>
      <w:r w:rsidRPr="00B21979">
        <w:rPr>
          <w:rFonts w:ascii="Times New Roman" w:hAnsi="Times New Roman" w:cs="Times New Roman"/>
          <w:kern w:val="2"/>
          <w:sz w:val="24"/>
          <w:szCs w:val="24"/>
          <w:lang w:eastAsia="ar-SA"/>
        </w:rPr>
        <w:t>….</w:t>
      </w:r>
      <w:r w:rsidRPr="00B21979">
        <w:rPr>
          <w:rFonts w:ascii="Times New Roman" w:hAnsi="Times New Roman" w:cs="Times New Roman"/>
          <w:kern w:val="2"/>
          <w:sz w:val="24"/>
          <w:szCs w:val="24"/>
          <w:lang w:eastAsia="ar-SA"/>
        </w:rPr>
        <w:t>………, dnia…</w:t>
      </w:r>
      <w:r w:rsidRPr="00B21979">
        <w:rPr>
          <w:rFonts w:ascii="Times New Roman" w:hAnsi="Times New Roman" w:cs="Times New Roman"/>
          <w:kern w:val="2"/>
          <w:sz w:val="24"/>
          <w:szCs w:val="24"/>
          <w:lang w:eastAsia="ar-SA"/>
        </w:rPr>
        <w:t>……</w:t>
      </w:r>
      <w:r w:rsidRPr="00B21979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………..                        </w:t>
      </w:r>
      <w:r>
        <w:rPr>
          <w:rFonts w:ascii="Times New Roman" w:hAnsi="Times New Roman" w:cs="Times New Roman"/>
          <w:kern w:val="2"/>
          <w:sz w:val="24"/>
          <w:szCs w:val="24"/>
          <w:lang w:eastAsia="ar-SA"/>
        </w:rPr>
        <w:t>…………………………………………</w:t>
      </w:r>
      <w:r w:rsidRPr="00B21979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r w:rsidRPr="00B21979">
        <w:rPr>
          <w:rFonts w:ascii="Times New Roman" w:hAnsi="Times New Roman" w:cs="Times New Roman"/>
          <w:kern w:val="2"/>
          <w:sz w:val="24"/>
          <w:szCs w:val="24"/>
          <w:lang w:eastAsia="ar-SA"/>
        </w:rPr>
        <w:tab/>
      </w:r>
      <w:r w:rsidRPr="00B21979">
        <w:rPr>
          <w:rFonts w:ascii="Times New Roman" w:hAnsi="Times New Roman" w:cs="Times New Roman"/>
          <w:kern w:val="2"/>
          <w:sz w:val="24"/>
          <w:szCs w:val="24"/>
          <w:lang w:eastAsia="ar-SA"/>
        </w:rPr>
        <w:tab/>
        <w:t xml:space="preserve">              </w:t>
      </w:r>
      <w:r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                                                             </w:t>
      </w:r>
    </w:p>
    <w:p w:rsidR="00B21979" w:rsidRPr="00B21979" w:rsidRDefault="00B21979" w:rsidP="00B21979">
      <w:pPr>
        <w:suppressAutoHyphens/>
        <w:spacing w:line="240" w:lineRule="auto"/>
        <w:ind w:left="720"/>
        <w:jc w:val="right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 w:rsidRPr="00B21979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                                                            </w:t>
      </w:r>
      <w:r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         </w:t>
      </w:r>
      <w:r>
        <w:rPr>
          <w:rFonts w:ascii="Times New Roman" w:hAnsi="Times New Roman" w:cs="Times New Roman"/>
          <w:kern w:val="2"/>
          <w:sz w:val="24"/>
          <w:szCs w:val="24"/>
          <w:lang w:eastAsia="ar-SA"/>
        </w:rPr>
        <w:tab/>
        <w:t xml:space="preserve">         </w:t>
      </w:r>
      <w:r w:rsidRPr="00B21979">
        <w:rPr>
          <w:rFonts w:ascii="Times New Roman" w:hAnsi="Times New Roman" w:cs="Times New Roman"/>
          <w:kern w:val="2"/>
          <w:sz w:val="24"/>
          <w:szCs w:val="24"/>
          <w:lang w:eastAsia="ar-SA"/>
        </w:rPr>
        <w:tab/>
      </w:r>
      <w:r w:rsidRPr="00B21979">
        <w:rPr>
          <w:rFonts w:ascii="Times New Roman" w:hAnsi="Times New Roman" w:cs="Times New Roman"/>
          <w:kern w:val="2"/>
          <w:sz w:val="24"/>
          <w:szCs w:val="24"/>
          <w:lang w:eastAsia="ar-SA"/>
        </w:rPr>
        <w:t>(podpis wykonawcy lub</w:t>
      </w:r>
      <w:r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r w:rsidRPr="00B21979">
        <w:rPr>
          <w:rFonts w:ascii="Times New Roman" w:hAnsi="Times New Roman" w:cs="Times New Roman"/>
          <w:kern w:val="2"/>
          <w:sz w:val="24"/>
          <w:szCs w:val="24"/>
          <w:lang w:eastAsia="ar-SA"/>
        </w:rPr>
        <w:t>upoważnionego przedstawiciela  wykonawcy)</w:t>
      </w:r>
    </w:p>
    <w:p w:rsidR="00B14758" w:rsidRPr="00B21979" w:rsidRDefault="00B14758" w:rsidP="00B219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B14758" w:rsidRPr="00B21979" w:rsidSect="0090779D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C18" w:rsidRDefault="00011C18" w:rsidP="00C2429E">
      <w:pPr>
        <w:spacing w:after="0" w:line="240" w:lineRule="auto"/>
      </w:pPr>
      <w:r>
        <w:separator/>
      </w:r>
    </w:p>
  </w:endnote>
  <w:endnote w:type="continuationSeparator" w:id="0">
    <w:p w:rsidR="00011C18" w:rsidRDefault="00011C18" w:rsidP="00C24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79D" w:rsidRPr="009942FC" w:rsidRDefault="0090779D" w:rsidP="0090779D">
    <w:pPr>
      <w:pStyle w:val="Stopka"/>
      <w:jc w:val="center"/>
      <w:rPr>
        <w:rFonts w:ascii="Times New Roman" w:hAnsi="Times New Roman" w:cs="Times New Roman"/>
        <w:sz w:val="16"/>
      </w:rPr>
    </w:pPr>
    <w:r w:rsidRPr="009942FC">
      <w:rPr>
        <w:rFonts w:ascii="Times New Roman" w:hAnsi="Times New Roman" w:cs="Times New Roman"/>
        <w:sz w:val="16"/>
      </w:rPr>
      <w:t>Powiat Przasnyski, ul. Świętego Stanisława Kostki 5, 06-300 Przasnysz</w:t>
    </w:r>
  </w:p>
  <w:p w:rsidR="0090779D" w:rsidRPr="009942FC" w:rsidRDefault="0090779D" w:rsidP="0090779D">
    <w:pPr>
      <w:pStyle w:val="Stopka"/>
      <w:jc w:val="center"/>
      <w:rPr>
        <w:rFonts w:ascii="Times New Roman" w:hAnsi="Times New Roman" w:cs="Times New Roman"/>
        <w:sz w:val="16"/>
      </w:rPr>
    </w:pPr>
    <w:r w:rsidRPr="009942FC">
      <w:rPr>
        <w:rFonts w:ascii="Times New Roman" w:hAnsi="Times New Roman" w:cs="Times New Roman"/>
        <w:sz w:val="16"/>
      </w:rPr>
      <w:t>Wydział Zdrowia Oświaty Kultury i Sportu Starostwa Powiatowego w Przasnyszu; tel. 29 752 22 70 wew. 229; oswiata@powiat-przasnysz.pl</w:t>
    </w:r>
  </w:p>
  <w:p w:rsidR="0090779D" w:rsidRDefault="0090779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C18" w:rsidRDefault="00011C18" w:rsidP="00C2429E">
      <w:pPr>
        <w:spacing w:after="0" w:line="240" w:lineRule="auto"/>
      </w:pPr>
      <w:r>
        <w:separator/>
      </w:r>
    </w:p>
  </w:footnote>
  <w:footnote w:type="continuationSeparator" w:id="0">
    <w:p w:rsidR="00011C18" w:rsidRDefault="00011C18" w:rsidP="00C242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29E" w:rsidRDefault="00CF686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72CEB2E" wp14:editId="114735FB">
          <wp:simplePos x="0" y="0"/>
          <wp:positionH relativeFrom="column">
            <wp:posOffset>2503170</wp:posOffset>
          </wp:positionH>
          <wp:positionV relativeFrom="paragraph">
            <wp:posOffset>-52512</wp:posOffset>
          </wp:positionV>
          <wp:extent cx="659765" cy="659765"/>
          <wp:effectExtent l="0" t="0" r="0" b="0"/>
          <wp:wrapNone/>
          <wp:docPr id="1" name="Obraz 1" descr="C:\Users\Mariusz\Downloads\Norway+Grants+-+GIF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usz\Downloads\Norway+Grants+-+GIF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765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73EE91CE" wp14:editId="225C91CF">
          <wp:simplePos x="0" y="0"/>
          <wp:positionH relativeFrom="column">
            <wp:posOffset>4665980</wp:posOffset>
          </wp:positionH>
          <wp:positionV relativeFrom="paragraph">
            <wp:posOffset>98563</wp:posOffset>
          </wp:positionV>
          <wp:extent cx="349885" cy="405130"/>
          <wp:effectExtent l="0" t="0" r="0" b="0"/>
          <wp:wrapNone/>
          <wp:docPr id="5" name="Obraz 5" descr="http://www.powiat-przasnysz.pl/pl/wp-content/uploads/2011/12/Herb-powiatu-przasnyskie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ttp://www.powiat-przasnysz.pl/pl/wp-content/uploads/2011/12/Herb-powiatu-przasnyskiego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885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54528358" wp14:editId="7C85BC4E">
          <wp:simplePos x="0" y="0"/>
          <wp:positionH relativeFrom="column">
            <wp:posOffset>94119</wp:posOffset>
          </wp:positionH>
          <wp:positionV relativeFrom="paragraph">
            <wp:posOffset>99060</wp:posOffset>
          </wp:positionV>
          <wp:extent cx="1280160" cy="359541"/>
          <wp:effectExtent l="0" t="0" r="0" b="2540"/>
          <wp:wrapNone/>
          <wp:docPr id="2" name="Obraz 2" descr="http://www.zdrowie.gov.pl/uploads/pub/ads_files/ads_4/logo201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zdrowie.gov.pl/uploads/pub/ads_files/ads_4/logo2013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38" cy="359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2429E" w:rsidRDefault="00C2429E">
    <w:pPr>
      <w:pStyle w:val="Nagwek"/>
    </w:pPr>
  </w:p>
  <w:p w:rsidR="00C2429E" w:rsidRDefault="00C2429E">
    <w:pPr>
      <w:pStyle w:val="Nagwek"/>
    </w:pPr>
  </w:p>
  <w:p w:rsidR="00C2429E" w:rsidRPr="00CF6864" w:rsidRDefault="00CF6864" w:rsidP="00CF6864">
    <w:pPr>
      <w:jc w:val="center"/>
      <w:rPr>
        <w:sz w:val="16"/>
        <w:szCs w:val="16"/>
      </w:rPr>
    </w:pPr>
    <w:r w:rsidRPr="00CF6864">
      <w:rPr>
        <w:sz w:val="16"/>
        <w:szCs w:val="16"/>
      </w:rPr>
      <w:t>Projekt „Profilaktyka chorób układu krążenia szansą na poprawę sytuacji zdrowotnej mieszkańców powiatu przasnyskiego” współfinansowany ze środków Norweskiego Mechanizmu Finansowego na lata 2009-2014 oraz budżetu Państwa, w ramach Programu PL13 „Ograniczanie społecznych nierówności w zdrowiu”</w:t>
    </w:r>
  </w:p>
  <w:p w:rsidR="00C2429E" w:rsidRDefault="00C2429E">
    <w:pPr>
      <w:pStyle w:val="Nagwek"/>
    </w:pPr>
    <w:r>
      <w:rPr>
        <w:noProof/>
        <w:lang w:eastAsia="pl-PL"/>
      </w:rPr>
      <w:drawing>
        <wp:inline distT="0" distB="0" distL="0" distR="0" wp14:anchorId="3195E769" wp14:editId="5EDB7059">
          <wp:extent cx="5760720" cy="6664908"/>
          <wp:effectExtent l="0" t="0" r="0" b="3175"/>
          <wp:docPr id="4" name="Obraz 4" descr="http://www.powiat-przasnysz.pl/pl/wp-content/uploads/2011/12/Herb-powiatu-przasnyskie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://www.powiat-przasnysz.pl/pl/wp-content/uploads/2011/12/Herb-powiatu-przasnyskiego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6649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2429E" w:rsidRDefault="00C2429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00D4C"/>
    <w:multiLevelType w:val="hybridMultilevel"/>
    <w:tmpl w:val="80BC2F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F40CA0"/>
    <w:multiLevelType w:val="multilevel"/>
    <w:tmpl w:val="1A020D1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27F17218"/>
    <w:multiLevelType w:val="multilevel"/>
    <w:tmpl w:val="52841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5A2925"/>
    <w:multiLevelType w:val="hybridMultilevel"/>
    <w:tmpl w:val="569E41D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3E17FC1"/>
    <w:multiLevelType w:val="multilevel"/>
    <w:tmpl w:val="A7E2F1D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34A9081C"/>
    <w:multiLevelType w:val="hybridMultilevel"/>
    <w:tmpl w:val="05D64C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7F50AB"/>
    <w:multiLevelType w:val="hybridMultilevel"/>
    <w:tmpl w:val="6A40ADD4"/>
    <w:lvl w:ilvl="0" w:tplc="10F6291C">
      <w:start w:val="1"/>
      <w:numFmt w:val="decimal"/>
      <w:lvlText w:val="%1."/>
      <w:lvlJc w:val="left"/>
      <w:pPr>
        <w:ind w:left="360" w:hanging="360"/>
      </w:pPr>
      <w:rPr>
        <w:rFonts w:ascii="Arial Narrow" w:eastAsia="Times New Roman" w:hAnsi="Arial Narrow" w:cs="Times New Roman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31"/>
        </w:tabs>
        <w:ind w:left="2131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51"/>
        </w:tabs>
        <w:ind w:left="2851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71"/>
        </w:tabs>
        <w:ind w:left="3571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91"/>
        </w:tabs>
        <w:ind w:left="4291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11"/>
        </w:tabs>
        <w:ind w:left="5011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31"/>
        </w:tabs>
        <w:ind w:left="5731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51"/>
        </w:tabs>
        <w:ind w:left="6451" w:hanging="360"/>
      </w:pPr>
    </w:lvl>
  </w:abstractNum>
  <w:abstractNum w:abstractNumId="7">
    <w:nsid w:val="3DF052F1"/>
    <w:multiLevelType w:val="hybridMultilevel"/>
    <w:tmpl w:val="5790AC08"/>
    <w:lvl w:ilvl="0" w:tplc="A63AA71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F95C40"/>
    <w:multiLevelType w:val="multilevel"/>
    <w:tmpl w:val="A8206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78A105B"/>
    <w:multiLevelType w:val="hybridMultilevel"/>
    <w:tmpl w:val="4532FFA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31"/>
        </w:tabs>
        <w:ind w:left="2131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51"/>
        </w:tabs>
        <w:ind w:left="2851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71"/>
        </w:tabs>
        <w:ind w:left="3571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91"/>
        </w:tabs>
        <w:ind w:left="4291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11"/>
        </w:tabs>
        <w:ind w:left="5011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31"/>
        </w:tabs>
        <w:ind w:left="5731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51"/>
        </w:tabs>
        <w:ind w:left="6451" w:hanging="360"/>
      </w:pPr>
    </w:lvl>
  </w:abstractNum>
  <w:abstractNum w:abstractNumId="10">
    <w:nsid w:val="6D616BC6"/>
    <w:multiLevelType w:val="hybridMultilevel"/>
    <w:tmpl w:val="E904E074"/>
    <w:lvl w:ilvl="0" w:tplc="A63AA71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685AF2"/>
    <w:multiLevelType w:val="hybridMultilevel"/>
    <w:tmpl w:val="5B8A4F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9"/>
  </w:num>
  <w:num w:numId="6">
    <w:abstractNumId w:val="5"/>
  </w:num>
  <w:num w:numId="7">
    <w:abstractNumId w:val="2"/>
  </w:num>
  <w:num w:numId="8">
    <w:abstractNumId w:val="8"/>
  </w:num>
  <w:num w:numId="9">
    <w:abstractNumId w:val="7"/>
  </w:num>
  <w:num w:numId="10">
    <w:abstractNumId w:val="0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29E"/>
    <w:rsid w:val="00011C18"/>
    <w:rsid w:val="00012EA9"/>
    <w:rsid w:val="00020527"/>
    <w:rsid w:val="00023351"/>
    <w:rsid w:val="00034E2F"/>
    <w:rsid w:val="000421B3"/>
    <w:rsid w:val="00045AD4"/>
    <w:rsid w:val="000511A7"/>
    <w:rsid w:val="00061A80"/>
    <w:rsid w:val="00080332"/>
    <w:rsid w:val="000815F6"/>
    <w:rsid w:val="000961B0"/>
    <w:rsid w:val="001063C6"/>
    <w:rsid w:val="00107EFD"/>
    <w:rsid w:val="001271EB"/>
    <w:rsid w:val="00161D40"/>
    <w:rsid w:val="001638AF"/>
    <w:rsid w:val="001718EA"/>
    <w:rsid w:val="00195C5F"/>
    <w:rsid w:val="001A0619"/>
    <w:rsid w:val="001D1CC6"/>
    <w:rsid w:val="001D49BE"/>
    <w:rsid w:val="00203C29"/>
    <w:rsid w:val="00204DD0"/>
    <w:rsid w:val="00222CB3"/>
    <w:rsid w:val="002423DD"/>
    <w:rsid w:val="002536A3"/>
    <w:rsid w:val="002607FD"/>
    <w:rsid w:val="00267A2C"/>
    <w:rsid w:val="00272DA1"/>
    <w:rsid w:val="0028410C"/>
    <w:rsid w:val="00296027"/>
    <w:rsid w:val="002A2495"/>
    <w:rsid w:val="002A2D50"/>
    <w:rsid w:val="002A3A64"/>
    <w:rsid w:val="002A4CEA"/>
    <w:rsid w:val="002B103F"/>
    <w:rsid w:val="002C370A"/>
    <w:rsid w:val="0034020D"/>
    <w:rsid w:val="003408EB"/>
    <w:rsid w:val="00374496"/>
    <w:rsid w:val="00385294"/>
    <w:rsid w:val="003A1CD2"/>
    <w:rsid w:val="003B2532"/>
    <w:rsid w:val="003B31E7"/>
    <w:rsid w:val="003B4CC2"/>
    <w:rsid w:val="003D1BFD"/>
    <w:rsid w:val="003F317C"/>
    <w:rsid w:val="0042397F"/>
    <w:rsid w:val="004844CE"/>
    <w:rsid w:val="00491D88"/>
    <w:rsid w:val="004A1130"/>
    <w:rsid w:val="004B1AC1"/>
    <w:rsid w:val="004E7D50"/>
    <w:rsid w:val="004F50B5"/>
    <w:rsid w:val="00505D01"/>
    <w:rsid w:val="005200C9"/>
    <w:rsid w:val="0055318B"/>
    <w:rsid w:val="005553BD"/>
    <w:rsid w:val="00561BB4"/>
    <w:rsid w:val="005B3147"/>
    <w:rsid w:val="005E0826"/>
    <w:rsid w:val="00636C29"/>
    <w:rsid w:val="00642F38"/>
    <w:rsid w:val="00652EE8"/>
    <w:rsid w:val="00685B29"/>
    <w:rsid w:val="00694F90"/>
    <w:rsid w:val="006A513F"/>
    <w:rsid w:val="006F5CA1"/>
    <w:rsid w:val="00723B24"/>
    <w:rsid w:val="00747E59"/>
    <w:rsid w:val="007654E0"/>
    <w:rsid w:val="007673FE"/>
    <w:rsid w:val="007A02FA"/>
    <w:rsid w:val="007B1098"/>
    <w:rsid w:val="007C64B1"/>
    <w:rsid w:val="007E49FC"/>
    <w:rsid w:val="0080068E"/>
    <w:rsid w:val="00811076"/>
    <w:rsid w:val="00811EF9"/>
    <w:rsid w:val="008707FE"/>
    <w:rsid w:val="008B26E7"/>
    <w:rsid w:val="008C4AE4"/>
    <w:rsid w:val="008D4CE8"/>
    <w:rsid w:val="008F4EDB"/>
    <w:rsid w:val="00900FDC"/>
    <w:rsid w:val="00903F3E"/>
    <w:rsid w:val="0090779D"/>
    <w:rsid w:val="00936FC3"/>
    <w:rsid w:val="00955566"/>
    <w:rsid w:val="00965CF6"/>
    <w:rsid w:val="00995CBB"/>
    <w:rsid w:val="009B45D8"/>
    <w:rsid w:val="009B61F7"/>
    <w:rsid w:val="00A11235"/>
    <w:rsid w:val="00A2712F"/>
    <w:rsid w:val="00AB4C70"/>
    <w:rsid w:val="00B14758"/>
    <w:rsid w:val="00B153DC"/>
    <w:rsid w:val="00B21979"/>
    <w:rsid w:val="00B24FA8"/>
    <w:rsid w:val="00B2550B"/>
    <w:rsid w:val="00B40657"/>
    <w:rsid w:val="00B51028"/>
    <w:rsid w:val="00B57881"/>
    <w:rsid w:val="00B95787"/>
    <w:rsid w:val="00BB0506"/>
    <w:rsid w:val="00BB5E58"/>
    <w:rsid w:val="00BB6A0F"/>
    <w:rsid w:val="00BC1C49"/>
    <w:rsid w:val="00BC7FCB"/>
    <w:rsid w:val="00BD39AD"/>
    <w:rsid w:val="00BE53C2"/>
    <w:rsid w:val="00BE7196"/>
    <w:rsid w:val="00BF2A1C"/>
    <w:rsid w:val="00C2429E"/>
    <w:rsid w:val="00C91963"/>
    <w:rsid w:val="00C95C96"/>
    <w:rsid w:val="00CC08A3"/>
    <w:rsid w:val="00CD505A"/>
    <w:rsid w:val="00CE01CE"/>
    <w:rsid w:val="00CE492D"/>
    <w:rsid w:val="00CF6864"/>
    <w:rsid w:val="00D43A89"/>
    <w:rsid w:val="00DC16A4"/>
    <w:rsid w:val="00DC5C93"/>
    <w:rsid w:val="00DE6C4D"/>
    <w:rsid w:val="00E141EB"/>
    <w:rsid w:val="00E166BA"/>
    <w:rsid w:val="00E22AB1"/>
    <w:rsid w:val="00E34E97"/>
    <w:rsid w:val="00E751EE"/>
    <w:rsid w:val="00E96068"/>
    <w:rsid w:val="00EA6DC4"/>
    <w:rsid w:val="00EB0262"/>
    <w:rsid w:val="00EB59F7"/>
    <w:rsid w:val="00EB65EE"/>
    <w:rsid w:val="00ED1E1F"/>
    <w:rsid w:val="00F27276"/>
    <w:rsid w:val="00F919AF"/>
    <w:rsid w:val="00FA6AEE"/>
    <w:rsid w:val="00FB1567"/>
    <w:rsid w:val="00FD65BD"/>
    <w:rsid w:val="00FE74FE"/>
    <w:rsid w:val="00FF6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410C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429E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2429E"/>
  </w:style>
  <w:style w:type="paragraph" w:styleId="Stopka">
    <w:name w:val="footer"/>
    <w:basedOn w:val="Normalny"/>
    <w:link w:val="StopkaZnak"/>
    <w:uiPriority w:val="99"/>
    <w:unhideWhenUsed/>
    <w:rsid w:val="00C2429E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2429E"/>
  </w:style>
  <w:style w:type="paragraph" w:styleId="Tekstdymka">
    <w:name w:val="Balloon Text"/>
    <w:basedOn w:val="Normalny"/>
    <w:link w:val="TekstdymkaZnak"/>
    <w:uiPriority w:val="99"/>
    <w:semiHidden/>
    <w:unhideWhenUsed/>
    <w:rsid w:val="00C24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429E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nhideWhenUsed/>
    <w:rsid w:val="001A0619"/>
    <w:pPr>
      <w:tabs>
        <w:tab w:val="left" w:pos="2768"/>
      </w:tabs>
      <w:spacing w:after="0" w:line="240" w:lineRule="auto"/>
      <w:jc w:val="both"/>
    </w:pPr>
    <w:rPr>
      <w:rFonts w:ascii="Arial" w:eastAsia="Times New Roman" w:hAnsi="Arial" w:cs="Times New Roman"/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1A0619"/>
    <w:rPr>
      <w:rFonts w:ascii="Arial" w:eastAsia="Times New Roman" w:hAnsi="Arial" w:cs="Times New Roman"/>
      <w:sz w:val="28"/>
      <w:szCs w:val="20"/>
      <w:lang w:eastAsia="pl-PL"/>
    </w:rPr>
  </w:style>
  <w:style w:type="paragraph" w:styleId="Tytu">
    <w:name w:val="Title"/>
    <w:basedOn w:val="Normalny"/>
    <w:link w:val="TytuZnak"/>
    <w:qFormat/>
    <w:rsid w:val="00B14758"/>
    <w:pPr>
      <w:jc w:val="center"/>
    </w:pPr>
    <w:rPr>
      <w:rFonts w:ascii="Verdana" w:eastAsia="Times New Roman" w:hAnsi="Verdana" w:cs="Arial"/>
      <w:b/>
      <w:bCs/>
      <w:color w:val="000000"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B14758"/>
    <w:rPr>
      <w:rFonts w:ascii="Verdana" w:eastAsia="Times New Roman" w:hAnsi="Verdana" w:cs="Arial"/>
      <w:b/>
      <w:bCs/>
      <w:color w:val="000000"/>
      <w:sz w:val="24"/>
      <w:szCs w:val="20"/>
      <w:lang w:eastAsia="pl-PL"/>
    </w:rPr>
  </w:style>
  <w:style w:type="character" w:styleId="Hipercze">
    <w:name w:val="Hyperlink"/>
    <w:semiHidden/>
    <w:unhideWhenUsed/>
    <w:rsid w:val="00DE6C4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C16A4"/>
    <w:pPr>
      <w:ind w:left="720"/>
      <w:contextualSpacing/>
    </w:pPr>
    <w:rPr>
      <w:rFonts w:eastAsiaTheme="minorHAnsi"/>
      <w:lang w:eastAsia="en-US"/>
    </w:rPr>
  </w:style>
  <w:style w:type="paragraph" w:styleId="NormalnyWeb">
    <w:name w:val="Normal (Web)"/>
    <w:basedOn w:val="Normalny"/>
    <w:uiPriority w:val="99"/>
    <w:unhideWhenUsed/>
    <w:rsid w:val="00DC1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uiPriority w:val="22"/>
    <w:qFormat/>
    <w:rsid w:val="00DC16A4"/>
    <w:rPr>
      <w:b/>
      <w:bCs/>
    </w:rPr>
  </w:style>
  <w:style w:type="table" w:styleId="Tabela-Siatka">
    <w:name w:val="Table Grid"/>
    <w:basedOn w:val="Standardowy"/>
    <w:uiPriority w:val="59"/>
    <w:rsid w:val="008707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410C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429E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2429E"/>
  </w:style>
  <w:style w:type="paragraph" w:styleId="Stopka">
    <w:name w:val="footer"/>
    <w:basedOn w:val="Normalny"/>
    <w:link w:val="StopkaZnak"/>
    <w:uiPriority w:val="99"/>
    <w:unhideWhenUsed/>
    <w:rsid w:val="00C2429E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2429E"/>
  </w:style>
  <w:style w:type="paragraph" w:styleId="Tekstdymka">
    <w:name w:val="Balloon Text"/>
    <w:basedOn w:val="Normalny"/>
    <w:link w:val="TekstdymkaZnak"/>
    <w:uiPriority w:val="99"/>
    <w:semiHidden/>
    <w:unhideWhenUsed/>
    <w:rsid w:val="00C24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429E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nhideWhenUsed/>
    <w:rsid w:val="001A0619"/>
    <w:pPr>
      <w:tabs>
        <w:tab w:val="left" w:pos="2768"/>
      </w:tabs>
      <w:spacing w:after="0" w:line="240" w:lineRule="auto"/>
      <w:jc w:val="both"/>
    </w:pPr>
    <w:rPr>
      <w:rFonts w:ascii="Arial" w:eastAsia="Times New Roman" w:hAnsi="Arial" w:cs="Times New Roman"/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1A0619"/>
    <w:rPr>
      <w:rFonts w:ascii="Arial" w:eastAsia="Times New Roman" w:hAnsi="Arial" w:cs="Times New Roman"/>
      <w:sz w:val="28"/>
      <w:szCs w:val="20"/>
      <w:lang w:eastAsia="pl-PL"/>
    </w:rPr>
  </w:style>
  <w:style w:type="paragraph" w:styleId="Tytu">
    <w:name w:val="Title"/>
    <w:basedOn w:val="Normalny"/>
    <w:link w:val="TytuZnak"/>
    <w:qFormat/>
    <w:rsid w:val="00B14758"/>
    <w:pPr>
      <w:jc w:val="center"/>
    </w:pPr>
    <w:rPr>
      <w:rFonts w:ascii="Verdana" w:eastAsia="Times New Roman" w:hAnsi="Verdana" w:cs="Arial"/>
      <w:b/>
      <w:bCs/>
      <w:color w:val="000000"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B14758"/>
    <w:rPr>
      <w:rFonts w:ascii="Verdana" w:eastAsia="Times New Roman" w:hAnsi="Verdana" w:cs="Arial"/>
      <w:b/>
      <w:bCs/>
      <w:color w:val="000000"/>
      <w:sz w:val="24"/>
      <w:szCs w:val="20"/>
      <w:lang w:eastAsia="pl-PL"/>
    </w:rPr>
  </w:style>
  <w:style w:type="character" w:styleId="Hipercze">
    <w:name w:val="Hyperlink"/>
    <w:semiHidden/>
    <w:unhideWhenUsed/>
    <w:rsid w:val="00DE6C4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C16A4"/>
    <w:pPr>
      <w:ind w:left="720"/>
      <w:contextualSpacing/>
    </w:pPr>
    <w:rPr>
      <w:rFonts w:eastAsiaTheme="minorHAnsi"/>
      <w:lang w:eastAsia="en-US"/>
    </w:rPr>
  </w:style>
  <w:style w:type="paragraph" w:styleId="NormalnyWeb">
    <w:name w:val="Normal (Web)"/>
    <w:basedOn w:val="Normalny"/>
    <w:uiPriority w:val="99"/>
    <w:unhideWhenUsed/>
    <w:rsid w:val="00DC1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uiPriority w:val="22"/>
    <w:qFormat/>
    <w:rsid w:val="00DC16A4"/>
    <w:rPr>
      <w:b/>
      <w:bCs/>
    </w:rPr>
  </w:style>
  <w:style w:type="table" w:styleId="Tabela-Siatka">
    <w:name w:val="Table Grid"/>
    <w:basedOn w:val="Standardowy"/>
    <w:uiPriority w:val="59"/>
    <w:rsid w:val="008707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2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9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gif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1</Pages>
  <Words>182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Zaręba</dc:creator>
  <cp:lastModifiedBy>Bartek</cp:lastModifiedBy>
  <cp:revision>87</cp:revision>
  <dcterms:created xsi:type="dcterms:W3CDTF">2015-03-23T11:38:00Z</dcterms:created>
  <dcterms:modified xsi:type="dcterms:W3CDTF">2015-04-01T12:09:00Z</dcterms:modified>
</cp:coreProperties>
</file>