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1DA" w:rsidRPr="003E4283" w:rsidRDefault="00A90E9D" w:rsidP="00D3139C">
      <w:pPr>
        <w:autoSpaceDE w:val="0"/>
        <w:autoSpaceDN w:val="0"/>
        <w:adjustRightInd w:val="0"/>
        <w:ind w:right="245"/>
        <w:jc w:val="right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Załącznik Nr</w:t>
      </w:r>
      <w:r w:rsidR="00153BFA">
        <w:rPr>
          <w:i/>
          <w:iCs/>
          <w:sz w:val="24"/>
          <w:szCs w:val="24"/>
        </w:rPr>
        <w:t xml:space="preserve"> </w:t>
      </w:r>
      <w:r w:rsidR="005807B8">
        <w:rPr>
          <w:i/>
          <w:iCs/>
          <w:sz w:val="24"/>
          <w:szCs w:val="24"/>
        </w:rPr>
        <w:t>8</w:t>
      </w:r>
      <w:bookmarkStart w:id="0" w:name="_GoBack"/>
      <w:bookmarkEnd w:id="0"/>
      <w:r w:rsidR="003911DA" w:rsidRPr="003E4283">
        <w:rPr>
          <w:i/>
          <w:iCs/>
          <w:sz w:val="24"/>
          <w:szCs w:val="24"/>
        </w:rPr>
        <w:t xml:space="preserve"> </w:t>
      </w:r>
      <w:r w:rsidR="00153BFA">
        <w:rPr>
          <w:i/>
          <w:iCs/>
          <w:sz w:val="24"/>
          <w:szCs w:val="24"/>
        </w:rPr>
        <w:t>do SIWZ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right"/>
        <w:rPr>
          <w:i/>
          <w:iCs/>
          <w:sz w:val="24"/>
          <w:szCs w:val="24"/>
        </w:rPr>
      </w:pPr>
      <w:r w:rsidRPr="003E4283">
        <w:rPr>
          <w:i/>
          <w:iCs/>
          <w:sz w:val="24"/>
          <w:szCs w:val="24"/>
        </w:rPr>
        <w:t>Projekt Umowy</w:t>
      </w:r>
    </w:p>
    <w:p w:rsidR="00D3139C" w:rsidRPr="003E4283" w:rsidRDefault="00D3139C" w:rsidP="00D3139C">
      <w:pPr>
        <w:autoSpaceDE w:val="0"/>
        <w:autoSpaceDN w:val="0"/>
        <w:adjustRightInd w:val="0"/>
        <w:ind w:right="245"/>
        <w:jc w:val="right"/>
        <w:rPr>
          <w:b/>
          <w:bCs/>
          <w:i/>
          <w:iCs/>
          <w:sz w:val="24"/>
          <w:szCs w:val="24"/>
        </w:rPr>
      </w:pPr>
    </w:p>
    <w:p w:rsidR="003911DA" w:rsidRPr="003E4283" w:rsidRDefault="003911DA" w:rsidP="00D3139C">
      <w:pPr>
        <w:keepNext/>
        <w:autoSpaceDE w:val="0"/>
        <w:autoSpaceDN w:val="0"/>
        <w:adjustRightInd w:val="0"/>
        <w:ind w:right="245"/>
        <w:jc w:val="center"/>
        <w:rPr>
          <w:b/>
          <w:bCs/>
          <w:sz w:val="24"/>
          <w:szCs w:val="24"/>
        </w:rPr>
      </w:pPr>
      <w:r w:rsidRPr="003E4283">
        <w:rPr>
          <w:b/>
          <w:bCs/>
          <w:sz w:val="24"/>
          <w:szCs w:val="24"/>
        </w:rPr>
        <w:t>Umowa Nr CRU/.../2015</w:t>
      </w:r>
    </w:p>
    <w:p w:rsidR="00D3139C" w:rsidRPr="003E4283" w:rsidRDefault="00D3139C" w:rsidP="00D3139C">
      <w:pPr>
        <w:keepNext/>
        <w:autoSpaceDE w:val="0"/>
        <w:autoSpaceDN w:val="0"/>
        <w:adjustRightInd w:val="0"/>
        <w:ind w:right="245"/>
        <w:jc w:val="center"/>
        <w:rPr>
          <w:b/>
          <w:bCs/>
          <w:sz w:val="24"/>
          <w:szCs w:val="24"/>
        </w:rPr>
      </w:pP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b/>
          <w:bCs/>
          <w:sz w:val="24"/>
          <w:szCs w:val="24"/>
        </w:rPr>
      </w:pP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zawarta w dniu …….……. 2015 r. w Przasnyszu pomiędzy: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both"/>
        <w:rPr>
          <w:b/>
          <w:bCs/>
          <w:sz w:val="24"/>
          <w:szCs w:val="24"/>
        </w:rPr>
      </w:pPr>
      <w:r w:rsidRPr="003E4283">
        <w:rPr>
          <w:b/>
          <w:bCs/>
          <w:sz w:val="24"/>
          <w:szCs w:val="24"/>
        </w:rPr>
        <w:t xml:space="preserve">Powiatem Przasnyskim  z siedzibą w  Przasnyszu 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ul. Św. Stanisława Kostki 5, 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06-300 Przasnysz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NIP:761-15-27-332, REGON:550668812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reprezentowanym przez :</w:t>
      </w:r>
    </w:p>
    <w:p w:rsidR="003911DA" w:rsidRPr="003E4283" w:rsidRDefault="00D3139C" w:rsidP="00D3139C">
      <w:p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1. Zenona Szczepankowskiego- </w:t>
      </w:r>
      <w:r w:rsidR="003911DA" w:rsidRPr="003E4283">
        <w:rPr>
          <w:sz w:val="24"/>
          <w:szCs w:val="24"/>
        </w:rPr>
        <w:t>Starostę Przasnyskiego ,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2. Jaros</w:t>
      </w:r>
      <w:r w:rsidR="00D3139C" w:rsidRPr="003E4283">
        <w:rPr>
          <w:sz w:val="24"/>
          <w:szCs w:val="24"/>
        </w:rPr>
        <w:t xml:space="preserve">ława Antoniego Tybuchowskiego- </w:t>
      </w:r>
      <w:r w:rsidRPr="003E4283">
        <w:rPr>
          <w:sz w:val="24"/>
          <w:szCs w:val="24"/>
        </w:rPr>
        <w:t xml:space="preserve">Wicestarostę Przasnyskiego  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>przy kont</w:t>
      </w:r>
      <w:r w:rsidR="00D3139C" w:rsidRPr="003E4283">
        <w:rPr>
          <w:sz w:val="24"/>
          <w:szCs w:val="24"/>
        </w:rPr>
        <w:t xml:space="preserve">rasygnacie Skarbnika Powiatu- </w:t>
      </w:r>
      <w:r w:rsidRPr="003E4283">
        <w:rPr>
          <w:sz w:val="24"/>
          <w:szCs w:val="24"/>
        </w:rPr>
        <w:t>Anny Tworkowskiej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>zwanym dalej „</w:t>
      </w:r>
      <w:r w:rsidRPr="003E4283">
        <w:rPr>
          <w:b/>
          <w:bCs/>
          <w:sz w:val="24"/>
          <w:szCs w:val="24"/>
        </w:rPr>
        <w:t>Zamawiającym”</w:t>
      </w:r>
      <w:r w:rsidRPr="003E4283">
        <w:rPr>
          <w:bCs/>
          <w:sz w:val="24"/>
          <w:szCs w:val="24"/>
        </w:rPr>
        <w:t>,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>a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>..............................................................................................................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>reprezentowanym przez :..........................</w:t>
      </w:r>
      <w:r w:rsidR="00D3139C" w:rsidRPr="003E4283">
        <w:rPr>
          <w:sz w:val="24"/>
          <w:szCs w:val="24"/>
        </w:rPr>
        <w:t>...............................</w:t>
      </w:r>
      <w:r w:rsidRPr="003E4283">
        <w:rPr>
          <w:sz w:val="24"/>
          <w:szCs w:val="24"/>
        </w:rPr>
        <w:t>.............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 xml:space="preserve">NIP: </w:t>
      </w:r>
      <w:r w:rsidR="00C63125" w:rsidRPr="003E4283">
        <w:rPr>
          <w:sz w:val="24"/>
          <w:szCs w:val="24"/>
        </w:rPr>
        <w:t>………………………….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>REGON:</w:t>
      </w:r>
      <w:r w:rsidR="00C63125" w:rsidRPr="003E4283">
        <w:rPr>
          <w:sz w:val="24"/>
          <w:szCs w:val="24"/>
        </w:rPr>
        <w:t xml:space="preserve"> ……………………..</w:t>
      </w:r>
    </w:p>
    <w:p w:rsidR="003911DA" w:rsidRPr="003E4283" w:rsidRDefault="003911DA" w:rsidP="00D3139C">
      <w:pPr>
        <w:autoSpaceDE w:val="0"/>
        <w:autoSpaceDN w:val="0"/>
        <w:adjustRightInd w:val="0"/>
        <w:ind w:right="245"/>
        <w:rPr>
          <w:sz w:val="24"/>
          <w:szCs w:val="24"/>
        </w:rPr>
      </w:pPr>
      <w:r w:rsidRPr="003E4283">
        <w:rPr>
          <w:sz w:val="24"/>
          <w:szCs w:val="24"/>
        </w:rPr>
        <w:t xml:space="preserve">zwanym dalej </w:t>
      </w:r>
      <w:r w:rsidRPr="003E4283">
        <w:rPr>
          <w:b/>
          <w:sz w:val="24"/>
          <w:szCs w:val="24"/>
        </w:rPr>
        <w:t>„Wykonawcą”,</w:t>
      </w:r>
      <w:r w:rsidRPr="003E4283">
        <w:rPr>
          <w:sz w:val="24"/>
          <w:szCs w:val="24"/>
        </w:rPr>
        <w:t xml:space="preserve">                       </w:t>
      </w:r>
    </w:p>
    <w:p w:rsidR="003911DA" w:rsidRPr="003E4283" w:rsidRDefault="003911DA" w:rsidP="00D3139C">
      <w:pPr>
        <w:pStyle w:val="Stopka"/>
        <w:tabs>
          <w:tab w:val="left" w:pos="708"/>
        </w:tabs>
        <w:ind w:right="245"/>
        <w:rPr>
          <w:b/>
          <w:sz w:val="24"/>
          <w:szCs w:val="24"/>
        </w:rPr>
      </w:pPr>
    </w:p>
    <w:p w:rsidR="003911DA" w:rsidRPr="003E4283" w:rsidRDefault="003911DA" w:rsidP="00C760FF">
      <w:pPr>
        <w:pStyle w:val="Stopka"/>
        <w:tabs>
          <w:tab w:val="left" w:pos="708"/>
        </w:tabs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W wyniku postępowania o udzielenie zamówienia publicznego w trybie przetargu nieograniczonego na podstawie art. 39 ustawy Prawo zamówień publicznych (Dz. U. z 2013r. poz. 907 z </w:t>
      </w:r>
      <w:proofErr w:type="spellStart"/>
      <w:r w:rsidRPr="003E4283">
        <w:rPr>
          <w:sz w:val="24"/>
          <w:szCs w:val="24"/>
        </w:rPr>
        <w:t>poźn</w:t>
      </w:r>
      <w:proofErr w:type="spellEnd"/>
      <w:r w:rsidRPr="003E4283">
        <w:rPr>
          <w:sz w:val="24"/>
          <w:szCs w:val="24"/>
        </w:rPr>
        <w:t>. zm.</w:t>
      </w:r>
      <w:r w:rsidR="008B43D0" w:rsidRPr="003E4283">
        <w:rPr>
          <w:sz w:val="24"/>
          <w:szCs w:val="24"/>
        </w:rPr>
        <w:t>)</w:t>
      </w:r>
      <w:r w:rsidRPr="003E4283">
        <w:rPr>
          <w:sz w:val="24"/>
          <w:szCs w:val="24"/>
        </w:rPr>
        <w:t xml:space="preserve"> została zawarta umowa następującej treści: </w:t>
      </w:r>
    </w:p>
    <w:p w:rsidR="00FC4370" w:rsidRPr="003E4283" w:rsidRDefault="00FC4370" w:rsidP="00D3139C">
      <w:pPr>
        <w:pStyle w:val="Stopka"/>
        <w:tabs>
          <w:tab w:val="left" w:pos="708"/>
        </w:tabs>
        <w:ind w:right="245"/>
        <w:jc w:val="both"/>
        <w:rPr>
          <w:sz w:val="24"/>
          <w:szCs w:val="24"/>
        </w:rPr>
      </w:pP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1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Przedmiot umowy</w:t>
      </w:r>
    </w:p>
    <w:p w:rsidR="00FC4370" w:rsidRPr="003E4283" w:rsidRDefault="00FC4370" w:rsidP="00D3139C">
      <w:pPr>
        <w:ind w:right="245"/>
        <w:jc w:val="center"/>
        <w:rPr>
          <w:b/>
          <w:sz w:val="24"/>
          <w:szCs w:val="24"/>
        </w:rPr>
      </w:pPr>
    </w:p>
    <w:p w:rsidR="003911DA" w:rsidRPr="003E4283" w:rsidRDefault="003911DA" w:rsidP="003819AE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1.</w:t>
      </w:r>
      <w:r w:rsidR="003670F6" w:rsidRPr="003E4283">
        <w:rPr>
          <w:sz w:val="24"/>
          <w:szCs w:val="24"/>
        </w:rPr>
        <w:t xml:space="preserve"> </w:t>
      </w:r>
      <w:r w:rsidRPr="003E4283">
        <w:rPr>
          <w:sz w:val="24"/>
          <w:szCs w:val="24"/>
        </w:rPr>
        <w:t>Przedmiotem niniejszej umowy jest  „</w:t>
      </w:r>
      <w:r w:rsidR="008B43D0" w:rsidRPr="003E4283">
        <w:rPr>
          <w:sz w:val="24"/>
          <w:szCs w:val="24"/>
        </w:rPr>
        <w:t>Świadczenie usług w zakresie korzystania z obiektu sportowego, na którym odbywać się będą zajęcia na basenie oraz zajęcia usprawniające w ramach Projektu pn. Profilaktyka chorób układu krążenia szansą na poprawę sytuacji zdrowotnej mieszkańców powiatu przasnyskiego</w:t>
      </w:r>
      <w:r w:rsidRPr="003E4283">
        <w:rPr>
          <w:sz w:val="24"/>
          <w:szCs w:val="24"/>
        </w:rPr>
        <w:t xml:space="preserve">”, </w:t>
      </w:r>
      <w:r w:rsidR="00150A6B" w:rsidRPr="003E4283">
        <w:rPr>
          <w:sz w:val="24"/>
          <w:szCs w:val="24"/>
        </w:rPr>
        <w:t>a w szczególności</w:t>
      </w:r>
      <w:r w:rsidRPr="003E4283">
        <w:rPr>
          <w:sz w:val="24"/>
          <w:szCs w:val="24"/>
        </w:rPr>
        <w:t xml:space="preserve"> </w:t>
      </w:r>
      <w:r w:rsidR="00150A6B" w:rsidRPr="003E4283">
        <w:rPr>
          <w:sz w:val="24"/>
          <w:szCs w:val="24"/>
        </w:rPr>
        <w:t>świadczenie usług w zakresie korzystania z basenu przez uczestników Projektu wraz z dostępem do zaplecza socjalno- szatniowego (szatnie, natryski, suszarki, depozyt itp.), udostępnienie sali do prowadzenia grupowych ćwiczeń usprawniających dla uczestników Projektu oraz udostępnienie zaplecza do przekazania cat</w:t>
      </w:r>
      <w:r w:rsidR="001919AD" w:rsidRPr="003E4283">
        <w:rPr>
          <w:sz w:val="24"/>
          <w:szCs w:val="24"/>
        </w:rPr>
        <w:t xml:space="preserve">eringu dla uczestników Projektu </w:t>
      </w:r>
      <w:r w:rsidRPr="003E4283">
        <w:rPr>
          <w:sz w:val="24"/>
          <w:szCs w:val="24"/>
        </w:rPr>
        <w:t>w okresie od………………. do 30.04.201</w:t>
      </w:r>
      <w:r w:rsidR="001919AD" w:rsidRPr="003E4283">
        <w:rPr>
          <w:sz w:val="24"/>
          <w:szCs w:val="24"/>
        </w:rPr>
        <w:t xml:space="preserve">6 r. dla </w:t>
      </w:r>
      <w:r w:rsidR="001F16D5" w:rsidRPr="003E4283">
        <w:rPr>
          <w:sz w:val="24"/>
          <w:szCs w:val="24"/>
        </w:rPr>
        <w:t>9</w:t>
      </w:r>
      <w:r w:rsidR="003819AE" w:rsidRPr="003E4283">
        <w:rPr>
          <w:sz w:val="24"/>
          <w:szCs w:val="24"/>
        </w:rPr>
        <w:t>.</w:t>
      </w:r>
      <w:r w:rsidR="001F16D5" w:rsidRPr="003E4283">
        <w:rPr>
          <w:sz w:val="24"/>
          <w:szCs w:val="24"/>
        </w:rPr>
        <w:t>000 osób</w:t>
      </w:r>
      <w:r w:rsidR="003819AE" w:rsidRPr="003E4283">
        <w:rPr>
          <w:sz w:val="24"/>
          <w:szCs w:val="24"/>
        </w:rPr>
        <w:t xml:space="preserve">, które otrzymają karnety na basen oraz 1.000 osób, które </w:t>
      </w:r>
      <w:r w:rsidR="00F31B81" w:rsidRPr="003E4283">
        <w:rPr>
          <w:sz w:val="24"/>
          <w:szCs w:val="24"/>
        </w:rPr>
        <w:t>będą uczestniczyć</w:t>
      </w:r>
      <w:r w:rsidR="003819AE" w:rsidRPr="003E4283">
        <w:rPr>
          <w:sz w:val="24"/>
          <w:szCs w:val="24"/>
        </w:rPr>
        <w:t xml:space="preserve"> w ćwiczeniach usprawniających</w:t>
      </w:r>
      <w:r w:rsidRPr="003E4283">
        <w:rPr>
          <w:sz w:val="24"/>
          <w:szCs w:val="24"/>
        </w:rPr>
        <w:t xml:space="preserve">.  </w:t>
      </w:r>
    </w:p>
    <w:p w:rsidR="003911DA" w:rsidRPr="003E4283" w:rsidRDefault="003911DA" w:rsidP="002414A8">
      <w:pPr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2. Szczegółowy przedmiot umowy określa Specyfikacja Istotnych Warunków Zamówienia stanowiąca załącznik  nr 1 do umowy. </w:t>
      </w:r>
    </w:p>
    <w:p w:rsidR="003911DA" w:rsidRPr="003E4283" w:rsidRDefault="003911DA" w:rsidP="002414A8">
      <w:pPr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3. Wykonawca zobowiązuje się do zrealizowania pełnego zakresu rzeczowego niniejszego zamówienia  zgodnie z warunkami przeprowadzonego postępowania opisanymi w SIWZ,  obowiązującymi przepisami, ofertą Wykonawcy, ogólnie przyjętą wiedzą w tym zakresie oraz ustaleniami z Zamawiającym.</w:t>
      </w:r>
    </w:p>
    <w:p w:rsidR="00FC4370" w:rsidRPr="003E4283" w:rsidRDefault="00FC4370" w:rsidP="003819AE">
      <w:pPr>
        <w:ind w:right="245"/>
        <w:jc w:val="both"/>
        <w:rPr>
          <w:sz w:val="24"/>
          <w:szCs w:val="24"/>
        </w:rPr>
      </w:pPr>
    </w:p>
    <w:p w:rsidR="003911DA" w:rsidRPr="003E4283" w:rsidRDefault="00D3139C" w:rsidP="003819AE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lastRenderedPageBreak/>
        <w:t>§</w:t>
      </w:r>
      <w:r w:rsidR="003911DA" w:rsidRPr="003E4283">
        <w:rPr>
          <w:b/>
          <w:sz w:val="24"/>
          <w:szCs w:val="24"/>
        </w:rPr>
        <w:t xml:space="preserve"> 2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Obowiązki Wykonawcy</w:t>
      </w:r>
    </w:p>
    <w:p w:rsidR="00FC4370" w:rsidRPr="003E4283" w:rsidRDefault="00FC4370" w:rsidP="00D3139C">
      <w:pPr>
        <w:ind w:right="245"/>
        <w:jc w:val="center"/>
        <w:rPr>
          <w:b/>
          <w:sz w:val="24"/>
          <w:szCs w:val="24"/>
        </w:rPr>
      </w:pPr>
    </w:p>
    <w:p w:rsidR="003911DA" w:rsidRPr="003E4283" w:rsidRDefault="003911DA" w:rsidP="002414A8">
      <w:pPr>
        <w:tabs>
          <w:tab w:val="left" w:pos="426"/>
        </w:tabs>
        <w:ind w:right="-1"/>
        <w:rPr>
          <w:sz w:val="24"/>
          <w:szCs w:val="24"/>
        </w:rPr>
      </w:pPr>
      <w:r w:rsidRPr="003E4283">
        <w:rPr>
          <w:sz w:val="24"/>
          <w:szCs w:val="24"/>
        </w:rPr>
        <w:t>1. Wykonawca oświadcza, że :</w:t>
      </w:r>
    </w:p>
    <w:p w:rsidR="003911DA" w:rsidRPr="003E4283" w:rsidRDefault="003911DA" w:rsidP="002414A8">
      <w:pPr>
        <w:pStyle w:val="Tekstpodstawowy"/>
        <w:numPr>
          <w:ilvl w:val="0"/>
          <w:numId w:val="8"/>
        </w:numPr>
        <w:spacing w:after="0"/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posiada  basen:</w:t>
      </w:r>
    </w:p>
    <w:p w:rsidR="003911DA" w:rsidRPr="003E4283" w:rsidRDefault="003911DA" w:rsidP="002414A8">
      <w:pPr>
        <w:pStyle w:val="Tekstpodstawowy"/>
        <w:numPr>
          <w:ilvl w:val="0"/>
          <w:numId w:val="9"/>
        </w:numPr>
        <w:spacing w:after="0"/>
        <w:ind w:left="993" w:right="-1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spełniający warunki zgodnie z obowiązującym prawem i standardami, w szczególności rozporządzeniem Rady Ministrów z dnia 6 maja 1997 r. w sprawie określenia warunków bezpieczeństwa osób przebywających w górach, pływających, kąpiących się i uprawiających sporty wodne (Dz. U , Nr 57 poz. 358</w:t>
      </w:r>
      <w:r w:rsidR="004B19EA" w:rsidRPr="003E4283">
        <w:rPr>
          <w:sz w:val="24"/>
          <w:szCs w:val="24"/>
        </w:rPr>
        <w:t xml:space="preserve"> z </w:t>
      </w:r>
      <w:proofErr w:type="spellStart"/>
      <w:r w:rsidR="004B19EA" w:rsidRPr="003E4283">
        <w:rPr>
          <w:sz w:val="24"/>
          <w:szCs w:val="24"/>
        </w:rPr>
        <w:t>poźn</w:t>
      </w:r>
      <w:proofErr w:type="spellEnd"/>
      <w:r w:rsidR="004B19EA" w:rsidRPr="003E4283">
        <w:rPr>
          <w:sz w:val="24"/>
          <w:szCs w:val="24"/>
        </w:rPr>
        <w:t>. zm.</w:t>
      </w:r>
      <w:r w:rsidRPr="003E4283">
        <w:rPr>
          <w:sz w:val="24"/>
          <w:szCs w:val="24"/>
        </w:rPr>
        <w:t>);</w:t>
      </w:r>
    </w:p>
    <w:p w:rsidR="003911DA" w:rsidRPr="003E4283" w:rsidRDefault="003911DA" w:rsidP="002414A8">
      <w:pPr>
        <w:pStyle w:val="Tekstpodstawowy"/>
        <w:numPr>
          <w:ilvl w:val="0"/>
          <w:numId w:val="9"/>
        </w:numPr>
        <w:spacing w:after="0"/>
        <w:ind w:left="993" w:right="-1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przeznaczony do pływania</w:t>
      </w:r>
      <w:r w:rsidR="00240A0C" w:rsidRPr="003E4283">
        <w:rPr>
          <w:sz w:val="24"/>
          <w:szCs w:val="24"/>
        </w:rPr>
        <w:t xml:space="preserve"> oraz prowadzenia w nim zajęć i ćwiczeń</w:t>
      </w:r>
      <w:r w:rsidRPr="003E4283">
        <w:rPr>
          <w:sz w:val="24"/>
          <w:szCs w:val="24"/>
        </w:rPr>
        <w:t>;</w:t>
      </w:r>
    </w:p>
    <w:p w:rsidR="003911DA" w:rsidRPr="003E4283" w:rsidRDefault="003911DA" w:rsidP="002414A8">
      <w:pPr>
        <w:pStyle w:val="Tekstpodstawowy"/>
        <w:numPr>
          <w:ilvl w:val="0"/>
          <w:numId w:val="9"/>
        </w:numPr>
        <w:spacing w:after="0"/>
        <w:ind w:left="993" w:right="-1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spełniając</w:t>
      </w:r>
      <w:r w:rsidR="00314F32" w:rsidRPr="003E4283">
        <w:rPr>
          <w:sz w:val="24"/>
          <w:szCs w:val="24"/>
        </w:rPr>
        <w:t xml:space="preserve">y wymogi i standardy niezbędne </w:t>
      </w:r>
      <w:r w:rsidRPr="003E4283">
        <w:rPr>
          <w:sz w:val="24"/>
          <w:szCs w:val="24"/>
        </w:rPr>
        <w:t>do prowadzenia zajęć i przebywania na jego terenie przez osoby niepełnosprawne</w:t>
      </w:r>
      <w:r w:rsidR="00C47996" w:rsidRPr="003E4283">
        <w:rPr>
          <w:sz w:val="24"/>
          <w:szCs w:val="24"/>
        </w:rPr>
        <w:t>;</w:t>
      </w:r>
    </w:p>
    <w:p w:rsidR="002F225C" w:rsidRPr="003E4283" w:rsidRDefault="003911DA" w:rsidP="002414A8">
      <w:pPr>
        <w:pStyle w:val="Tekstpodstawowy"/>
        <w:numPr>
          <w:ilvl w:val="0"/>
          <w:numId w:val="9"/>
        </w:numPr>
        <w:spacing w:after="0"/>
        <w:ind w:left="993" w:right="-1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posiada wyposażenie i urządzenia umożliwiające osobom niepełnosprawnym korzystanie z obiektu ( podnośniki, podjazdy</w:t>
      </w:r>
      <w:r w:rsidR="00C47996" w:rsidRPr="003E4283">
        <w:rPr>
          <w:sz w:val="24"/>
          <w:szCs w:val="24"/>
        </w:rPr>
        <w:t>, uchwyty, siedziska, barierki).</w:t>
      </w:r>
    </w:p>
    <w:p w:rsidR="0094796D" w:rsidRPr="003E4283" w:rsidRDefault="003911DA" w:rsidP="002414A8">
      <w:pPr>
        <w:pStyle w:val="Tekstpodstawowy"/>
        <w:numPr>
          <w:ilvl w:val="0"/>
          <w:numId w:val="8"/>
        </w:numPr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posiada </w:t>
      </w:r>
      <w:r w:rsidR="00240A0C" w:rsidRPr="003E4283">
        <w:rPr>
          <w:sz w:val="24"/>
          <w:szCs w:val="24"/>
        </w:rPr>
        <w:t xml:space="preserve">salę do ćwiczeń </w:t>
      </w:r>
      <w:r w:rsidR="00314F32" w:rsidRPr="003E4283">
        <w:rPr>
          <w:sz w:val="24"/>
          <w:szCs w:val="24"/>
        </w:rPr>
        <w:t xml:space="preserve">usprawniających </w:t>
      </w:r>
      <w:r w:rsidR="00240A0C" w:rsidRPr="003E4283">
        <w:rPr>
          <w:sz w:val="24"/>
          <w:szCs w:val="24"/>
        </w:rPr>
        <w:t>dla minimum 20 osób</w:t>
      </w:r>
      <w:r w:rsidRPr="003E4283">
        <w:rPr>
          <w:sz w:val="24"/>
          <w:szCs w:val="24"/>
        </w:rPr>
        <w:t xml:space="preserve"> </w:t>
      </w:r>
      <w:r w:rsidR="003D1BEC" w:rsidRPr="003E4283">
        <w:rPr>
          <w:sz w:val="24"/>
          <w:szCs w:val="24"/>
        </w:rPr>
        <w:t>jednorazowo</w:t>
      </w:r>
      <w:r w:rsidR="007B390C" w:rsidRPr="003E4283">
        <w:rPr>
          <w:sz w:val="24"/>
          <w:szCs w:val="24"/>
        </w:rPr>
        <w:t>,</w:t>
      </w:r>
    </w:p>
    <w:p w:rsidR="002F225C" w:rsidRPr="003E4283" w:rsidRDefault="007B390C" w:rsidP="002414A8">
      <w:pPr>
        <w:pStyle w:val="Tekstpodstawowy"/>
        <w:numPr>
          <w:ilvl w:val="0"/>
          <w:numId w:val="8"/>
        </w:numPr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posiada </w:t>
      </w:r>
      <w:r w:rsidR="00240A0C" w:rsidRPr="003E4283">
        <w:rPr>
          <w:sz w:val="24"/>
          <w:szCs w:val="24"/>
        </w:rPr>
        <w:t>pomieszczenie do przekazania cateringu oraz spożycia posiłków</w:t>
      </w:r>
      <w:r w:rsidR="00815AA7" w:rsidRPr="003E4283">
        <w:rPr>
          <w:sz w:val="24"/>
          <w:szCs w:val="24"/>
        </w:rPr>
        <w:t xml:space="preserve"> dla uczestników Projektu</w:t>
      </w:r>
      <w:r w:rsidR="00541E91" w:rsidRPr="003E4283">
        <w:rPr>
          <w:sz w:val="24"/>
          <w:szCs w:val="24"/>
        </w:rPr>
        <w:t xml:space="preserve"> tj. 9</w:t>
      </w:r>
      <w:r w:rsidR="003D1BEC" w:rsidRPr="003E4283">
        <w:rPr>
          <w:sz w:val="24"/>
          <w:szCs w:val="24"/>
        </w:rPr>
        <w:t>.000 osób</w:t>
      </w:r>
      <w:r w:rsidR="009521F3" w:rsidRPr="003E4283">
        <w:rPr>
          <w:sz w:val="24"/>
          <w:szCs w:val="24"/>
        </w:rPr>
        <w:t>, które otrzymają</w:t>
      </w:r>
      <w:r w:rsidR="009510B5" w:rsidRPr="003E4283">
        <w:rPr>
          <w:sz w:val="24"/>
          <w:szCs w:val="24"/>
        </w:rPr>
        <w:t xml:space="preserve"> karnet na basen oraz 1.000 osób</w:t>
      </w:r>
      <w:r w:rsidR="009521F3" w:rsidRPr="003E4283">
        <w:rPr>
          <w:sz w:val="24"/>
          <w:szCs w:val="24"/>
        </w:rPr>
        <w:t>, które będą uczestniczy</w:t>
      </w:r>
      <w:r w:rsidR="00F31B81" w:rsidRPr="003E4283">
        <w:rPr>
          <w:sz w:val="24"/>
          <w:szCs w:val="24"/>
        </w:rPr>
        <w:t>ć</w:t>
      </w:r>
      <w:r w:rsidR="009510B5" w:rsidRPr="003E4283">
        <w:rPr>
          <w:sz w:val="24"/>
          <w:szCs w:val="24"/>
        </w:rPr>
        <w:t xml:space="preserve"> w ćwiczeniach usprawniających</w:t>
      </w:r>
      <w:r w:rsidR="009521F3" w:rsidRPr="003E4283">
        <w:rPr>
          <w:sz w:val="24"/>
          <w:szCs w:val="24"/>
        </w:rPr>
        <w:t xml:space="preserve"> na sali do ćwiczeń</w:t>
      </w:r>
      <w:r w:rsidRPr="003E4283">
        <w:rPr>
          <w:sz w:val="24"/>
          <w:szCs w:val="24"/>
        </w:rPr>
        <w:t xml:space="preserve">- łącznie około 412 osób </w:t>
      </w:r>
      <w:r w:rsidR="000443C9" w:rsidRPr="003E4283">
        <w:rPr>
          <w:sz w:val="24"/>
          <w:szCs w:val="24"/>
        </w:rPr>
        <w:t>na jeden dzień</w:t>
      </w:r>
      <w:r w:rsidRPr="003E4283">
        <w:rPr>
          <w:sz w:val="24"/>
          <w:szCs w:val="24"/>
        </w:rPr>
        <w:t>.</w:t>
      </w:r>
      <w:r w:rsidR="002F225C" w:rsidRPr="003E4283">
        <w:rPr>
          <w:sz w:val="24"/>
          <w:szCs w:val="24"/>
        </w:rPr>
        <w:t xml:space="preserve">                                                                            </w:t>
      </w:r>
    </w:p>
    <w:p w:rsidR="002B76FF" w:rsidRPr="003E4283" w:rsidRDefault="003911DA" w:rsidP="002414A8">
      <w:pPr>
        <w:pStyle w:val="Tekstpodstawowy"/>
        <w:numPr>
          <w:ilvl w:val="0"/>
          <w:numId w:val="8"/>
        </w:numPr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zapewnia bezpłatną możliwość korzystania z basenu przez </w:t>
      </w:r>
      <w:r w:rsidR="00815AA7" w:rsidRPr="003E4283">
        <w:rPr>
          <w:sz w:val="24"/>
          <w:szCs w:val="24"/>
        </w:rPr>
        <w:t>uczestników Projektu</w:t>
      </w:r>
      <w:r w:rsidR="002F225C" w:rsidRPr="003E4283">
        <w:rPr>
          <w:sz w:val="24"/>
          <w:szCs w:val="24"/>
        </w:rPr>
        <w:t xml:space="preserve"> - łącznie około 409</w:t>
      </w:r>
      <w:r w:rsidRPr="003E4283">
        <w:rPr>
          <w:sz w:val="24"/>
          <w:szCs w:val="24"/>
        </w:rPr>
        <w:t xml:space="preserve"> osób na jeden dzień.</w:t>
      </w:r>
    </w:p>
    <w:p w:rsidR="003911DA" w:rsidRPr="003E4283" w:rsidRDefault="003911DA" w:rsidP="002414A8">
      <w:pPr>
        <w:pStyle w:val="Tekstpodstawowy"/>
        <w:numPr>
          <w:ilvl w:val="0"/>
          <w:numId w:val="8"/>
        </w:numPr>
        <w:spacing w:after="0"/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zapewnia możliwość korzystania z szatni, suszarek, natrysków oraz dostępnego wyposażenia</w:t>
      </w:r>
      <w:r w:rsidR="00A57C3D" w:rsidRPr="003E4283">
        <w:rPr>
          <w:sz w:val="24"/>
          <w:szCs w:val="24"/>
        </w:rPr>
        <w:t xml:space="preserve"> wszystkim uczestnikom Projektu</w:t>
      </w:r>
      <w:r w:rsidRPr="003E4283">
        <w:rPr>
          <w:sz w:val="24"/>
          <w:szCs w:val="24"/>
        </w:rPr>
        <w:t>;</w:t>
      </w:r>
    </w:p>
    <w:p w:rsidR="00A51FC8" w:rsidRPr="003E4283" w:rsidRDefault="003911DA" w:rsidP="002414A8">
      <w:pPr>
        <w:pStyle w:val="Tekstpodstawowy"/>
        <w:numPr>
          <w:ilvl w:val="0"/>
          <w:numId w:val="8"/>
        </w:numPr>
        <w:spacing w:after="0"/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zapewni</w:t>
      </w:r>
      <w:r w:rsidR="00943A6D" w:rsidRPr="003E4283">
        <w:rPr>
          <w:sz w:val="24"/>
          <w:szCs w:val="24"/>
        </w:rPr>
        <w:t xml:space="preserve">a odpowiednią ilość ratowników </w:t>
      </w:r>
      <w:r w:rsidRPr="003E4283">
        <w:rPr>
          <w:sz w:val="24"/>
          <w:szCs w:val="24"/>
        </w:rPr>
        <w:t>i innych osób mających niezbędne kwalifikacje i doświadczenie w zapewnieniu bezpieczeństwa, zgodnie z obowiązującymi w tym zak</w:t>
      </w:r>
      <w:r w:rsidR="00541E91" w:rsidRPr="003E4283">
        <w:rPr>
          <w:sz w:val="24"/>
          <w:szCs w:val="24"/>
        </w:rPr>
        <w:t>resie wymaganiami i przepisami.</w:t>
      </w:r>
    </w:p>
    <w:p w:rsidR="00A51FC8" w:rsidRPr="004A792C" w:rsidRDefault="00A51FC8" w:rsidP="002414A8">
      <w:pPr>
        <w:pStyle w:val="Tekstpodstawowy"/>
        <w:numPr>
          <w:ilvl w:val="0"/>
          <w:numId w:val="8"/>
        </w:numPr>
        <w:spacing w:after="0"/>
        <w:ind w:right="-1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posiada ubezpieczenie</w:t>
      </w:r>
      <w:r w:rsidRPr="003E4283">
        <w:rPr>
          <w:color w:val="000000"/>
          <w:sz w:val="24"/>
          <w:szCs w:val="24"/>
        </w:rPr>
        <w:t xml:space="preserve"> całego obiektu jak również ubezpieczenie osób korzystających z infrastruktury obiektu sportowego.</w:t>
      </w:r>
    </w:p>
    <w:p w:rsidR="00C6460B" w:rsidRPr="00C6460B" w:rsidRDefault="003911DA" w:rsidP="00C6460B">
      <w:pPr>
        <w:shd w:val="clear" w:color="auto" w:fill="FFFFFF"/>
        <w:tabs>
          <w:tab w:val="left" w:pos="284"/>
          <w:tab w:val="left" w:pos="567"/>
        </w:tabs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2.  Wykonawca zobowiązuje się do udostępnienia Basenu w czasie tj.:</w:t>
      </w:r>
    </w:p>
    <w:p w:rsidR="00927983" w:rsidRDefault="00927983" w:rsidP="00C6460B">
      <w:pPr>
        <w:shd w:val="clear" w:color="auto" w:fill="FFFFFF"/>
        <w:tabs>
          <w:tab w:val="left" w:pos="284"/>
          <w:tab w:val="left" w:pos="567"/>
        </w:tabs>
        <w:ind w:left="300" w:right="-1" w:hanging="3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6460B" w:rsidRPr="00C6460B">
        <w:rPr>
          <w:sz w:val="24"/>
          <w:szCs w:val="24"/>
        </w:rPr>
        <w:t xml:space="preserve">- zakontraktowanym </w:t>
      </w:r>
      <w:proofErr w:type="spellStart"/>
      <w:r w:rsidR="00C6460B" w:rsidRPr="00C6460B">
        <w:rPr>
          <w:sz w:val="24"/>
          <w:szCs w:val="24"/>
        </w:rPr>
        <w:t>tj</w:t>
      </w:r>
      <w:proofErr w:type="spellEnd"/>
      <w:r w:rsidR="00C6460B" w:rsidRPr="00C6460B">
        <w:rPr>
          <w:sz w:val="24"/>
          <w:szCs w:val="24"/>
        </w:rPr>
        <w:t xml:space="preserve">: minimum dwa dni w tygodniu przypadające między poniedziałkiem, a </w:t>
      </w:r>
      <w:r>
        <w:rPr>
          <w:sz w:val="24"/>
          <w:szCs w:val="24"/>
        </w:rPr>
        <w:t xml:space="preserve">      </w:t>
      </w:r>
    </w:p>
    <w:p w:rsidR="00927983" w:rsidRDefault="00927983" w:rsidP="00C6460B">
      <w:pPr>
        <w:shd w:val="clear" w:color="auto" w:fill="FFFFFF"/>
        <w:tabs>
          <w:tab w:val="left" w:pos="284"/>
          <w:tab w:val="left" w:pos="567"/>
        </w:tabs>
        <w:ind w:left="300" w:right="-1" w:hanging="3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460B" w:rsidRPr="00C6460B">
        <w:rPr>
          <w:sz w:val="24"/>
          <w:szCs w:val="24"/>
        </w:rPr>
        <w:t xml:space="preserve">piątkiem w pełnym wymiarze godzin od 6:00 do 22:00 oraz w sobotę i niedzielę w godzinach </w:t>
      </w:r>
      <w:r>
        <w:rPr>
          <w:sz w:val="24"/>
          <w:szCs w:val="24"/>
        </w:rPr>
        <w:t xml:space="preserve">    </w:t>
      </w:r>
    </w:p>
    <w:p w:rsidR="00C6460B" w:rsidRPr="00C6460B" w:rsidRDefault="00927983" w:rsidP="00C6460B">
      <w:pPr>
        <w:shd w:val="clear" w:color="auto" w:fill="FFFFFF"/>
        <w:tabs>
          <w:tab w:val="left" w:pos="284"/>
          <w:tab w:val="left" w:pos="567"/>
        </w:tabs>
        <w:ind w:left="300" w:right="-1" w:hanging="3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C6460B" w:rsidRPr="00C6460B">
        <w:rPr>
          <w:sz w:val="24"/>
          <w:szCs w:val="24"/>
        </w:rPr>
        <w:t>od 6:00 do 14:00 do wyłącznej dyspozycji uczestników Projektu.</w:t>
      </w:r>
    </w:p>
    <w:p w:rsidR="00C6460B" w:rsidRDefault="00927983" w:rsidP="00C6460B">
      <w:pPr>
        <w:shd w:val="clear" w:color="auto" w:fill="FFFFFF"/>
        <w:tabs>
          <w:tab w:val="left" w:pos="284"/>
          <w:tab w:val="left" w:pos="567"/>
        </w:tabs>
        <w:ind w:left="300" w:right="-1" w:hanging="3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C6460B" w:rsidRPr="00C6460B">
        <w:rPr>
          <w:sz w:val="24"/>
          <w:szCs w:val="24"/>
        </w:rPr>
        <w:t>- ogólnodostępnym- codziennie od 16:00 do 22:00 z wyłączeniem dni zakontraktowanych.</w:t>
      </w:r>
    </w:p>
    <w:p w:rsidR="003911DA" w:rsidRPr="003E4283" w:rsidRDefault="0062629D" w:rsidP="00C6460B">
      <w:pPr>
        <w:shd w:val="clear" w:color="auto" w:fill="FFFFFF"/>
        <w:tabs>
          <w:tab w:val="left" w:pos="284"/>
          <w:tab w:val="left" w:pos="567"/>
        </w:tabs>
        <w:ind w:left="300" w:right="-1" w:hanging="30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3</w:t>
      </w:r>
      <w:r w:rsidR="00C6460B">
        <w:rPr>
          <w:sz w:val="24"/>
          <w:szCs w:val="24"/>
        </w:rPr>
        <w:t xml:space="preserve">. </w:t>
      </w:r>
      <w:r w:rsidR="003911DA" w:rsidRPr="003E4283">
        <w:rPr>
          <w:sz w:val="24"/>
          <w:szCs w:val="24"/>
        </w:rPr>
        <w:t xml:space="preserve">Szczegółowy harmonogram w tym zakresie zostanie ustalony między </w:t>
      </w:r>
      <w:r w:rsidR="00DD786C" w:rsidRPr="003E4283">
        <w:rPr>
          <w:sz w:val="24"/>
          <w:szCs w:val="24"/>
        </w:rPr>
        <w:t>Zamawiającym</w:t>
      </w:r>
      <w:r w:rsidR="003911DA" w:rsidRPr="003E4283">
        <w:rPr>
          <w:sz w:val="24"/>
          <w:szCs w:val="24"/>
        </w:rPr>
        <w:t xml:space="preserve"> i Wykonawcą.  </w:t>
      </w:r>
    </w:p>
    <w:p w:rsidR="00314F32" w:rsidRPr="003E4283" w:rsidRDefault="004A792C" w:rsidP="00314F32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4. </w:t>
      </w:r>
      <w:r w:rsidR="00314F32" w:rsidRPr="003E4283">
        <w:rPr>
          <w:bCs/>
          <w:sz w:val="24"/>
          <w:szCs w:val="24"/>
        </w:rPr>
        <w:t>W ramach zamówienia Wykonawca udostępni Zamawiającemu karnety uprawniające  uczestników Projektu do bezpłatnego wstępu na basen w ilości 9000 sztuk:</w:t>
      </w:r>
    </w:p>
    <w:p w:rsidR="00314F32" w:rsidRPr="003E4283" w:rsidRDefault="00314F32" w:rsidP="00314F32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3E4283">
        <w:rPr>
          <w:bCs/>
          <w:sz w:val="24"/>
          <w:szCs w:val="24"/>
        </w:rPr>
        <w:t>- 4500 sztuk karnetów wstępu na basen dla osób, które poddały się badaniom/ uczestniczyły w pikniku w ramach projektu. Każdy karnet z możliwością 15 wejść po 2 godziny każde wejście,</w:t>
      </w:r>
    </w:p>
    <w:p w:rsidR="00314F32" w:rsidRPr="003E4283" w:rsidRDefault="00314F32" w:rsidP="00314F32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3E4283">
        <w:rPr>
          <w:bCs/>
          <w:sz w:val="24"/>
          <w:szCs w:val="24"/>
        </w:rPr>
        <w:t>- 2000 sztuk karnetów wstępu na basen dla dzieci, które towarzyszą przebadanym osobom. Każdy karnet z możliwością 15 wejść po 2 godziny każde wejście,</w:t>
      </w:r>
    </w:p>
    <w:p w:rsidR="00314F32" w:rsidRPr="003E4283" w:rsidRDefault="00314F32" w:rsidP="00314F32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3E4283">
        <w:rPr>
          <w:bCs/>
          <w:sz w:val="24"/>
          <w:szCs w:val="24"/>
        </w:rPr>
        <w:t>- 2500 sztuk karnetów wstępu dla osób towarzyszących przebadanym osobom. Każdy karnet z możliwością 15 wejść po 2 godziny każde wejście,</w:t>
      </w:r>
    </w:p>
    <w:p w:rsidR="00314F32" w:rsidRPr="003E4283" w:rsidRDefault="004A792C" w:rsidP="00314F32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5</w:t>
      </w:r>
      <w:r w:rsidR="006878A7" w:rsidRPr="003E4283">
        <w:rPr>
          <w:bCs/>
          <w:sz w:val="24"/>
          <w:szCs w:val="24"/>
        </w:rPr>
        <w:t xml:space="preserve">. </w:t>
      </w:r>
      <w:r w:rsidR="00314F32" w:rsidRPr="003E4283">
        <w:rPr>
          <w:bCs/>
          <w:sz w:val="24"/>
          <w:szCs w:val="24"/>
        </w:rPr>
        <w:t xml:space="preserve">Przedmiotowa usługa </w:t>
      </w:r>
      <w:r w:rsidR="000330F9" w:rsidRPr="003E4283">
        <w:rPr>
          <w:bCs/>
          <w:sz w:val="24"/>
          <w:szCs w:val="24"/>
        </w:rPr>
        <w:t xml:space="preserve">będzie </w:t>
      </w:r>
      <w:r w:rsidR="00314F32" w:rsidRPr="003E4283">
        <w:rPr>
          <w:bCs/>
          <w:sz w:val="24"/>
          <w:szCs w:val="24"/>
        </w:rPr>
        <w:t xml:space="preserve"> świadczona w odległości maksymalnie 45 minut drogi od centralnego punktu powiatu czyli Przasnysza.</w:t>
      </w:r>
    </w:p>
    <w:p w:rsidR="00314F32" w:rsidRPr="003E4283" w:rsidRDefault="004A792C" w:rsidP="00314F32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6</w:t>
      </w:r>
      <w:r w:rsidR="006878A7" w:rsidRPr="003E4283">
        <w:rPr>
          <w:sz w:val="24"/>
          <w:szCs w:val="24"/>
        </w:rPr>
        <w:t xml:space="preserve">. </w:t>
      </w:r>
      <w:r w:rsidR="00314F32" w:rsidRPr="003E4283">
        <w:rPr>
          <w:sz w:val="24"/>
          <w:szCs w:val="24"/>
        </w:rPr>
        <w:t>Wykonawca za każdy miesiąc będzie przedkładał Zamawiającemu statystykę wykorzystania  obiektu wraz z listami uczestników Projektu. Forma prowadzenia statystyk zostanie ustalona między Zamawiającym i Wykonawcą.</w:t>
      </w:r>
    </w:p>
    <w:p w:rsidR="00314F32" w:rsidRPr="004A792C" w:rsidRDefault="004A792C" w:rsidP="00314F32">
      <w:pPr>
        <w:autoSpaceDE w:val="0"/>
        <w:autoSpaceDN w:val="0"/>
        <w:adjustRightInd w:val="0"/>
        <w:jc w:val="both"/>
        <w:rPr>
          <w:bCs/>
          <w:iCs/>
          <w:color w:val="000000"/>
          <w:sz w:val="24"/>
          <w:szCs w:val="24"/>
        </w:rPr>
      </w:pPr>
      <w:r>
        <w:rPr>
          <w:bCs/>
          <w:sz w:val="24"/>
          <w:szCs w:val="24"/>
        </w:rPr>
        <w:t xml:space="preserve">7. </w:t>
      </w:r>
      <w:r w:rsidR="00314F32" w:rsidRPr="003E4283">
        <w:rPr>
          <w:sz w:val="24"/>
          <w:szCs w:val="24"/>
        </w:rPr>
        <w:t xml:space="preserve">Wykonawca zobowiązuje się do udostępnienia sali do grupowych ćwiczeń usprawniających w obiekcie (dla minimum 20 osób jednorazowo) w wymiarze 50 serii ćwiczeń x 2 serie x 0,5 godziny, łącznie około 1.000 osób przez cały okres obowiązywania umowy. </w:t>
      </w:r>
    </w:p>
    <w:p w:rsidR="00314F32" w:rsidRPr="003E4283" w:rsidRDefault="004A792C" w:rsidP="00314F32">
      <w:pPr>
        <w:pStyle w:val="Akapitzlist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="00314F32" w:rsidRPr="003E4283">
        <w:rPr>
          <w:sz w:val="24"/>
          <w:szCs w:val="24"/>
        </w:rPr>
        <w:t xml:space="preserve">Prowadzenie i organizacja ćwiczeń leżą po stronie Zamawiającego. </w:t>
      </w:r>
    </w:p>
    <w:p w:rsidR="00314F32" w:rsidRPr="003E4283" w:rsidRDefault="004A792C" w:rsidP="00314F3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r w:rsidR="00314F32" w:rsidRPr="003E4283">
        <w:rPr>
          <w:sz w:val="24"/>
          <w:szCs w:val="24"/>
        </w:rPr>
        <w:t>Harmonogram prowadzenia grupowych ćwiczeń usprawniających (w czasie zakontraktowanym) dla osób biorących udział w programie zostanie ustalony przez Zamawiającego.</w:t>
      </w:r>
    </w:p>
    <w:p w:rsidR="00314F32" w:rsidRPr="003E4283" w:rsidRDefault="00AE35D9" w:rsidP="00314F32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10. </w:t>
      </w:r>
      <w:r w:rsidR="00314F32" w:rsidRPr="003E4283">
        <w:rPr>
          <w:bCs/>
          <w:sz w:val="24"/>
          <w:szCs w:val="24"/>
        </w:rPr>
        <w:t xml:space="preserve">Każdorazowo przy wejściu na basen lub salę do ćwiczeń dany uczestnik Projektu uzyska bezpłatny prowiant w formie zdrowej żywności- łącznie około 412 osób na każdy dzień.                                                                                                     </w:t>
      </w:r>
      <w:r>
        <w:rPr>
          <w:bCs/>
          <w:sz w:val="24"/>
          <w:szCs w:val="24"/>
        </w:rPr>
        <w:t>11.</w:t>
      </w:r>
      <w:r w:rsidR="00314F32" w:rsidRPr="003E4283">
        <w:rPr>
          <w:bCs/>
          <w:sz w:val="24"/>
          <w:szCs w:val="24"/>
        </w:rPr>
        <w:t xml:space="preserve"> Wykonawca zobowiązany jest do udostępnienia </w:t>
      </w:r>
      <w:r>
        <w:rPr>
          <w:bCs/>
          <w:sz w:val="24"/>
          <w:szCs w:val="24"/>
        </w:rPr>
        <w:t xml:space="preserve">odpowiedniego </w:t>
      </w:r>
      <w:r w:rsidR="00314F32" w:rsidRPr="003E4283">
        <w:rPr>
          <w:bCs/>
          <w:sz w:val="24"/>
          <w:szCs w:val="24"/>
        </w:rPr>
        <w:t xml:space="preserve">zaplecza lub wydzielonego pomieszczenia w celu </w:t>
      </w:r>
      <w:r>
        <w:rPr>
          <w:bCs/>
          <w:sz w:val="24"/>
          <w:szCs w:val="24"/>
        </w:rPr>
        <w:t>przekazania cateringu w formie zdrowej żywności</w:t>
      </w:r>
      <w:r w:rsidR="00314F32" w:rsidRPr="003E4283">
        <w:rPr>
          <w:bCs/>
          <w:sz w:val="24"/>
          <w:szCs w:val="24"/>
        </w:rPr>
        <w:t xml:space="preserve"> oraz jego spożycia przez uczestników Projektu.</w:t>
      </w:r>
    </w:p>
    <w:p w:rsidR="00314F32" w:rsidRPr="003E4283" w:rsidRDefault="00385112" w:rsidP="00314F32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12.</w:t>
      </w:r>
      <w:r w:rsidR="00314F32" w:rsidRPr="003E4283">
        <w:rPr>
          <w:bCs/>
          <w:sz w:val="24"/>
          <w:szCs w:val="24"/>
        </w:rPr>
        <w:t xml:space="preserve"> Wykonawca zobowiązany jest do zapewnienia obsługi w celu przekazania każdemu uczestnikowi przewidzianego dla niego prowiantu oraz </w:t>
      </w:r>
      <w:r w:rsidR="006878A7" w:rsidRPr="003E4283">
        <w:rPr>
          <w:bCs/>
          <w:sz w:val="24"/>
          <w:szCs w:val="24"/>
        </w:rPr>
        <w:t>udokumentowania</w:t>
      </w:r>
      <w:r w:rsidR="00314F32" w:rsidRPr="003E4283">
        <w:rPr>
          <w:bCs/>
          <w:sz w:val="24"/>
          <w:szCs w:val="24"/>
        </w:rPr>
        <w:t xml:space="preserve"> tych czynności.</w:t>
      </w:r>
    </w:p>
    <w:p w:rsidR="00F74BCD" w:rsidRPr="003E4283" w:rsidRDefault="00F74BCD" w:rsidP="002414A8">
      <w:pPr>
        <w:shd w:val="clear" w:color="auto" w:fill="FFFFFF"/>
        <w:tabs>
          <w:tab w:val="left" w:pos="284"/>
          <w:tab w:val="left" w:pos="567"/>
        </w:tabs>
        <w:ind w:right="-1"/>
        <w:jc w:val="both"/>
        <w:rPr>
          <w:sz w:val="24"/>
          <w:szCs w:val="24"/>
        </w:rPr>
      </w:pP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3</w:t>
      </w:r>
    </w:p>
    <w:p w:rsidR="003911DA" w:rsidRPr="003E4283" w:rsidRDefault="003911DA" w:rsidP="00D3139C">
      <w:pPr>
        <w:pStyle w:val="StandardowyBEATA"/>
        <w:spacing w:line="240" w:lineRule="auto"/>
        <w:ind w:right="245"/>
        <w:jc w:val="center"/>
        <w:rPr>
          <w:b/>
          <w:szCs w:val="24"/>
        </w:rPr>
      </w:pPr>
      <w:r w:rsidRPr="003E4283">
        <w:rPr>
          <w:b/>
          <w:szCs w:val="24"/>
        </w:rPr>
        <w:t>Termin obowiązywania umowy</w:t>
      </w:r>
    </w:p>
    <w:p w:rsidR="003911DA" w:rsidRPr="003E4283" w:rsidRDefault="003911DA" w:rsidP="00D3139C">
      <w:pPr>
        <w:ind w:right="245"/>
        <w:jc w:val="center"/>
        <w:rPr>
          <w:sz w:val="24"/>
          <w:szCs w:val="24"/>
        </w:rPr>
      </w:pPr>
    </w:p>
    <w:p w:rsidR="003911DA" w:rsidRPr="003E4283" w:rsidRDefault="003911DA" w:rsidP="002414A8">
      <w:pPr>
        <w:suppressAutoHyphens/>
        <w:ind w:left="426" w:right="-1" w:hanging="426"/>
        <w:jc w:val="both"/>
        <w:rPr>
          <w:bCs/>
          <w:sz w:val="24"/>
          <w:szCs w:val="24"/>
        </w:rPr>
      </w:pPr>
      <w:r w:rsidRPr="003E4283">
        <w:rPr>
          <w:sz w:val="24"/>
          <w:szCs w:val="24"/>
        </w:rPr>
        <w:t>1. Umowa niniejsza obowiązuje od</w:t>
      </w:r>
      <w:r w:rsidRPr="003E4283">
        <w:rPr>
          <w:bCs/>
          <w:sz w:val="24"/>
          <w:szCs w:val="24"/>
        </w:rPr>
        <w:t xml:space="preserve"> dnia podpisania umowy, n</w:t>
      </w:r>
      <w:r w:rsidR="00402BEF" w:rsidRPr="003E4283">
        <w:rPr>
          <w:bCs/>
          <w:sz w:val="24"/>
          <w:szCs w:val="24"/>
        </w:rPr>
        <w:t>ie dłużej niż do dnia 30.04.2016</w:t>
      </w:r>
      <w:r w:rsidRPr="003E4283">
        <w:rPr>
          <w:bCs/>
          <w:sz w:val="24"/>
          <w:szCs w:val="24"/>
        </w:rPr>
        <w:t xml:space="preserve"> r.</w:t>
      </w:r>
    </w:p>
    <w:p w:rsidR="003911DA" w:rsidRPr="003E4283" w:rsidRDefault="003911DA" w:rsidP="00D3139C">
      <w:pPr>
        <w:suppressAutoHyphens/>
        <w:ind w:left="426" w:right="245" w:hanging="426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 </w:t>
      </w: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4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Wynagrodzenie</w:t>
      </w:r>
    </w:p>
    <w:p w:rsidR="003911DA" w:rsidRPr="003E4283" w:rsidRDefault="003911DA" w:rsidP="00D3139C">
      <w:pPr>
        <w:ind w:right="245"/>
        <w:jc w:val="both"/>
        <w:rPr>
          <w:b/>
          <w:sz w:val="24"/>
          <w:szCs w:val="24"/>
        </w:rPr>
      </w:pPr>
    </w:p>
    <w:p w:rsidR="003911DA" w:rsidRPr="003E4283" w:rsidRDefault="003911DA" w:rsidP="002414A8">
      <w:pPr>
        <w:numPr>
          <w:ilvl w:val="2"/>
          <w:numId w:val="11"/>
        </w:numPr>
        <w:ind w:left="426" w:right="-1" w:hanging="426"/>
        <w:jc w:val="both"/>
        <w:rPr>
          <w:bCs/>
          <w:sz w:val="24"/>
          <w:szCs w:val="24"/>
        </w:rPr>
      </w:pPr>
      <w:r w:rsidRPr="003E4283">
        <w:rPr>
          <w:sz w:val="24"/>
          <w:szCs w:val="24"/>
        </w:rPr>
        <w:t>Wynagrodzenie obejmuje wszelkie koszty niezbędne do zrealizowania przedmiotu zamówienia bez których nie można wykonać zamówienia</w:t>
      </w:r>
      <w:r w:rsidRPr="003E4283">
        <w:rPr>
          <w:bCs/>
          <w:sz w:val="24"/>
          <w:szCs w:val="24"/>
        </w:rPr>
        <w:t>.</w:t>
      </w:r>
    </w:p>
    <w:p w:rsidR="003911DA" w:rsidRPr="003E4283" w:rsidRDefault="003911DA" w:rsidP="002414A8">
      <w:pPr>
        <w:numPr>
          <w:ilvl w:val="1"/>
          <w:numId w:val="11"/>
        </w:numPr>
        <w:ind w:left="426" w:right="-1" w:hanging="426"/>
        <w:rPr>
          <w:sz w:val="24"/>
          <w:szCs w:val="24"/>
        </w:rPr>
      </w:pPr>
      <w:r w:rsidRPr="003E4283">
        <w:rPr>
          <w:bCs/>
          <w:sz w:val="24"/>
          <w:szCs w:val="24"/>
        </w:rPr>
        <w:t>Wynagrodzenie Wykonawcy wynosi</w:t>
      </w:r>
      <w:r w:rsidR="00DF185D" w:rsidRPr="003E4283">
        <w:rPr>
          <w:bCs/>
          <w:sz w:val="24"/>
          <w:szCs w:val="24"/>
        </w:rPr>
        <w:t xml:space="preserve"> </w:t>
      </w:r>
      <w:r w:rsidRPr="003E4283">
        <w:rPr>
          <w:bCs/>
          <w:sz w:val="24"/>
          <w:szCs w:val="24"/>
        </w:rPr>
        <w:t>……………………</w:t>
      </w:r>
      <w:r w:rsidR="00DF185D" w:rsidRPr="003E4283">
        <w:rPr>
          <w:bCs/>
          <w:sz w:val="24"/>
          <w:szCs w:val="24"/>
        </w:rPr>
        <w:t xml:space="preserve"> </w:t>
      </w:r>
      <w:r w:rsidRPr="003E4283">
        <w:rPr>
          <w:bCs/>
          <w:sz w:val="24"/>
          <w:szCs w:val="24"/>
        </w:rPr>
        <w:t>netto</w:t>
      </w:r>
      <w:r w:rsidR="00DF185D" w:rsidRPr="003E4283">
        <w:rPr>
          <w:sz w:val="24"/>
          <w:szCs w:val="24"/>
        </w:rPr>
        <w:t>, słownie:</w:t>
      </w:r>
      <w:r w:rsidRPr="003E4283">
        <w:rPr>
          <w:sz w:val="24"/>
          <w:szCs w:val="24"/>
        </w:rPr>
        <w:t>……………</w:t>
      </w:r>
      <w:r w:rsidR="00DF185D" w:rsidRPr="003E4283">
        <w:rPr>
          <w:sz w:val="24"/>
          <w:szCs w:val="24"/>
        </w:rPr>
        <w:t>………………………….………………………………….. plus VAT</w:t>
      </w:r>
      <w:r w:rsidRPr="003E4283">
        <w:rPr>
          <w:sz w:val="24"/>
          <w:szCs w:val="24"/>
        </w:rPr>
        <w:t xml:space="preserve"> w wysokości</w:t>
      </w:r>
      <w:r w:rsidR="00DF185D" w:rsidRPr="003E4283">
        <w:rPr>
          <w:sz w:val="24"/>
          <w:szCs w:val="24"/>
        </w:rPr>
        <w:t>…………</w:t>
      </w:r>
      <w:r w:rsidRPr="003E4283">
        <w:rPr>
          <w:sz w:val="24"/>
          <w:szCs w:val="24"/>
        </w:rPr>
        <w:t>……… zł</w:t>
      </w:r>
      <w:r w:rsidR="00DF185D" w:rsidRPr="003E4283">
        <w:rPr>
          <w:sz w:val="24"/>
          <w:szCs w:val="24"/>
        </w:rPr>
        <w:t>,</w:t>
      </w:r>
      <w:r w:rsidRPr="003E4283">
        <w:rPr>
          <w:sz w:val="24"/>
          <w:szCs w:val="24"/>
        </w:rPr>
        <w:t xml:space="preserve"> </w:t>
      </w:r>
      <w:proofErr w:type="spellStart"/>
      <w:r w:rsidRPr="003E4283">
        <w:rPr>
          <w:sz w:val="24"/>
          <w:szCs w:val="24"/>
        </w:rPr>
        <w:t>tj</w:t>
      </w:r>
      <w:proofErr w:type="spellEnd"/>
      <w:r w:rsidRPr="003E4283">
        <w:rPr>
          <w:sz w:val="24"/>
          <w:szCs w:val="24"/>
        </w:rPr>
        <w:t xml:space="preserve"> .................................................</w:t>
      </w:r>
      <w:r w:rsidR="00DF185D" w:rsidRPr="003E4283">
        <w:rPr>
          <w:sz w:val="24"/>
          <w:szCs w:val="24"/>
        </w:rPr>
        <w:t xml:space="preserve"> brutto,                                                           </w:t>
      </w:r>
      <w:r w:rsidRPr="003E4283">
        <w:rPr>
          <w:sz w:val="24"/>
          <w:szCs w:val="24"/>
        </w:rPr>
        <w:t>słownie:</w:t>
      </w:r>
      <w:r w:rsidR="00DF185D" w:rsidRPr="003E4283">
        <w:rPr>
          <w:sz w:val="24"/>
          <w:szCs w:val="24"/>
        </w:rPr>
        <w:t xml:space="preserve"> </w:t>
      </w:r>
      <w:r w:rsidRPr="003E4283">
        <w:rPr>
          <w:sz w:val="24"/>
          <w:szCs w:val="24"/>
        </w:rPr>
        <w:t>………………………</w:t>
      </w:r>
      <w:r w:rsidR="00DF185D" w:rsidRPr="003E4283">
        <w:rPr>
          <w:sz w:val="24"/>
          <w:szCs w:val="24"/>
        </w:rPr>
        <w:t>…………………….</w:t>
      </w:r>
      <w:r w:rsidRPr="003E4283">
        <w:rPr>
          <w:sz w:val="24"/>
          <w:szCs w:val="24"/>
        </w:rPr>
        <w:t>………</w:t>
      </w:r>
      <w:r w:rsidR="00DF185D" w:rsidRPr="003E4283">
        <w:rPr>
          <w:sz w:val="24"/>
          <w:szCs w:val="24"/>
        </w:rPr>
        <w:t xml:space="preserve"> </w:t>
      </w:r>
      <w:r w:rsidRPr="003E4283">
        <w:rPr>
          <w:sz w:val="24"/>
          <w:szCs w:val="24"/>
        </w:rPr>
        <w:t>zgodnie ze złożoną ofertą z dnia ………………………………...</w:t>
      </w:r>
    </w:p>
    <w:p w:rsidR="003911DA" w:rsidRPr="003E4283" w:rsidRDefault="003911DA" w:rsidP="00C760FF">
      <w:pPr>
        <w:autoSpaceDE w:val="0"/>
        <w:autoSpaceDN w:val="0"/>
        <w:adjustRightInd w:val="0"/>
        <w:ind w:left="200" w:right="-1" w:hanging="20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3. Wynagrodzenie, o którym mowa w ust. 2 będzie płatne </w:t>
      </w:r>
      <w:r w:rsidRPr="003E4283">
        <w:rPr>
          <w:i/>
          <w:iCs/>
          <w:sz w:val="24"/>
          <w:szCs w:val="24"/>
        </w:rPr>
        <w:t xml:space="preserve">w </w:t>
      </w:r>
      <w:r w:rsidRPr="003E4283">
        <w:rPr>
          <w:sz w:val="24"/>
          <w:szCs w:val="24"/>
        </w:rPr>
        <w:t xml:space="preserve"> miesięcznych ratach w wysokości proporcjonalnej do wynagrodzenia za cały okres obowiązywania umowy, na podstawie faktur VAT, wystawionych przez Wykonawcę, po zakończeniu każdego pełnego miesiąca świadczenia Usług</w:t>
      </w:r>
      <w:r w:rsidR="00E23A0C" w:rsidRPr="003E4283">
        <w:rPr>
          <w:sz w:val="24"/>
          <w:szCs w:val="24"/>
        </w:rPr>
        <w:t>. W przypadku świadczenia Usług</w:t>
      </w:r>
      <w:r w:rsidRPr="003E4283">
        <w:rPr>
          <w:sz w:val="24"/>
          <w:szCs w:val="24"/>
        </w:rPr>
        <w:t xml:space="preserve"> przez niepełny miesiąc, wystawiona faktura VAT będzie obejmować kwotę należn</w:t>
      </w:r>
      <w:r w:rsidR="00E23A0C" w:rsidRPr="003E4283">
        <w:rPr>
          <w:sz w:val="24"/>
          <w:szCs w:val="24"/>
        </w:rPr>
        <w:t>ą proporcjonalnie do ilości dni</w:t>
      </w:r>
      <w:r w:rsidRPr="003E4283">
        <w:rPr>
          <w:sz w:val="24"/>
          <w:szCs w:val="24"/>
        </w:rPr>
        <w:t xml:space="preserve"> udostępnienia basenu w danym miesiącu.</w:t>
      </w:r>
    </w:p>
    <w:p w:rsidR="003911DA" w:rsidRPr="003E4283" w:rsidRDefault="00E23A0C" w:rsidP="00C760FF">
      <w:pPr>
        <w:autoSpaceDE w:val="0"/>
        <w:autoSpaceDN w:val="0"/>
        <w:adjustRightInd w:val="0"/>
        <w:ind w:left="300" w:right="-1" w:hanging="30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4. </w:t>
      </w:r>
      <w:r w:rsidR="003911DA" w:rsidRPr="003E4283">
        <w:rPr>
          <w:sz w:val="24"/>
          <w:szCs w:val="24"/>
        </w:rPr>
        <w:t>Fakturę VAT należy wystawiać na: Powiat Przasnyski ul. Św. St. Kostki 5 , 06-300 Przasnysz.</w:t>
      </w:r>
    </w:p>
    <w:p w:rsidR="003911DA" w:rsidRPr="003E4283" w:rsidRDefault="00927983" w:rsidP="00C760FF">
      <w:pPr>
        <w:autoSpaceDE w:val="0"/>
        <w:autoSpaceDN w:val="0"/>
        <w:adjustRightInd w:val="0"/>
        <w:ind w:left="300" w:right="-1" w:hanging="30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E23A0C" w:rsidRPr="003E4283">
        <w:rPr>
          <w:sz w:val="24"/>
          <w:szCs w:val="24"/>
        </w:rPr>
        <w:t xml:space="preserve">Powiat Przasnyski jest podatnikiem podatku VAT, </w:t>
      </w:r>
      <w:r w:rsidR="003911DA" w:rsidRPr="003E4283">
        <w:rPr>
          <w:sz w:val="24"/>
          <w:szCs w:val="24"/>
        </w:rPr>
        <w:t>NIP: 761-15-27-332.</w:t>
      </w:r>
      <w:r w:rsidR="00E23A0C" w:rsidRPr="003E4283">
        <w:rPr>
          <w:sz w:val="24"/>
          <w:szCs w:val="24"/>
        </w:rPr>
        <w:t xml:space="preserve">                                       </w:t>
      </w:r>
      <w:r w:rsidR="003911DA" w:rsidRPr="003E4283">
        <w:rPr>
          <w:sz w:val="24"/>
          <w:szCs w:val="24"/>
        </w:rPr>
        <w:t xml:space="preserve"> REGON 550 668 812</w:t>
      </w:r>
    </w:p>
    <w:p w:rsidR="003911DA" w:rsidRPr="003E4283" w:rsidRDefault="003911DA" w:rsidP="00C760FF">
      <w:pPr>
        <w:autoSpaceDE w:val="0"/>
        <w:autoSpaceDN w:val="0"/>
        <w:adjustRightInd w:val="0"/>
        <w:ind w:left="300" w:right="-1" w:hanging="30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6.</w:t>
      </w:r>
      <w:r w:rsidRPr="003E4283">
        <w:rPr>
          <w:sz w:val="24"/>
          <w:szCs w:val="24"/>
        </w:rPr>
        <w:tab/>
        <w:t>Zapłata należności wynikającej z faktury, o której mowa powyżej, nastąpi przelewem na rachunek bankowy wskazany  przez Wykonawcę w terminie do 30 dni od daty doręczenia Zamawiającemu oryginału prawidłowo wystawionej faktury VAT. Okres płatności rozpoczyna swój bieg od dnia otrzymania prawidłowo wystawionej faktury.</w:t>
      </w:r>
    </w:p>
    <w:p w:rsidR="003911DA" w:rsidRPr="003E4283" w:rsidRDefault="003911DA" w:rsidP="002414A8">
      <w:pPr>
        <w:autoSpaceDE w:val="0"/>
        <w:autoSpaceDN w:val="0"/>
        <w:adjustRightInd w:val="0"/>
        <w:ind w:left="284" w:right="-1" w:hanging="283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7. Suma miesięcznego wynagrodzenia za cały okres obowiązywania umowy nie może być wyższa od kwoty wynagrodzenia określonego w ust. 2. W przypadku wcześniejszego zakończenia obowiązywania umowy niż okres na jaki została ona zawarta Wykonawcy przysługuje </w:t>
      </w:r>
      <w:r w:rsidRPr="003E4283">
        <w:rPr>
          <w:sz w:val="24"/>
          <w:szCs w:val="24"/>
        </w:rPr>
        <w:lastRenderedPageBreak/>
        <w:t xml:space="preserve">wynagrodzenie proporcjonalne do czasu trwania umowy i wynagrodzenia o którym mowa w ust.2. </w:t>
      </w:r>
    </w:p>
    <w:p w:rsidR="00A62182" w:rsidRPr="003E4283" w:rsidRDefault="00A62182" w:rsidP="00D3139C">
      <w:pPr>
        <w:autoSpaceDE w:val="0"/>
        <w:autoSpaceDN w:val="0"/>
        <w:adjustRightInd w:val="0"/>
        <w:ind w:left="284" w:right="245" w:hanging="283"/>
        <w:jc w:val="both"/>
        <w:rPr>
          <w:sz w:val="24"/>
          <w:szCs w:val="24"/>
        </w:rPr>
      </w:pP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6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Kary umowne</w:t>
      </w:r>
    </w:p>
    <w:p w:rsidR="003911DA" w:rsidRPr="003E4283" w:rsidRDefault="003911DA" w:rsidP="00D3139C">
      <w:pPr>
        <w:ind w:right="245"/>
        <w:rPr>
          <w:sz w:val="24"/>
          <w:szCs w:val="24"/>
        </w:rPr>
      </w:pPr>
    </w:p>
    <w:p w:rsidR="003911DA" w:rsidRPr="003E4283" w:rsidRDefault="003911DA" w:rsidP="00D3139C">
      <w:pPr>
        <w:autoSpaceDE w:val="0"/>
        <w:autoSpaceDN w:val="0"/>
        <w:adjustRightInd w:val="0"/>
        <w:ind w:left="284" w:right="245" w:hanging="283"/>
        <w:jc w:val="both"/>
        <w:rPr>
          <w:sz w:val="24"/>
          <w:szCs w:val="24"/>
        </w:rPr>
      </w:pPr>
      <w:r w:rsidRPr="003E4283">
        <w:rPr>
          <w:bCs/>
          <w:sz w:val="24"/>
          <w:szCs w:val="24"/>
        </w:rPr>
        <w:t>1.</w:t>
      </w:r>
      <w:r w:rsidRPr="003E4283">
        <w:rPr>
          <w:sz w:val="24"/>
          <w:szCs w:val="24"/>
        </w:rPr>
        <w:tab/>
        <w:t>Wysokość kar umownych</w:t>
      </w:r>
    </w:p>
    <w:p w:rsidR="003911DA" w:rsidRPr="003E4283" w:rsidRDefault="003911DA" w:rsidP="00D3139C">
      <w:pPr>
        <w:pStyle w:val="Lista-kontynuacja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3E4283">
        <w:rPr>
          <w:rFonts w:ascii="Times New Roman" w:hAnsi="Times New Roman" w:cs="Times New Roman"/>
          <w:sz w:val="24"/>
          <w:szCs w:val="24"/>
        </w:rPr>
        <w:t>Niezależnie od pozostałych postanowień niniejszej umowy, Wykonawca jest obowiązany do zapłaty:</w:t>
      </w:r>
    </w:p>
    <w:p w:rsidR="003911DA" w:rsidRPr="003E4283" w:rsidRDefault="003911DA" w:rsidP="00D3139C">
      <w:pPr>
        <w:pStyle w:val="Lista2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283">
        <w:rPr>
          <w:rFonts w:ascii="Times New Roman" w:hAnsi="Times New Roman" w:cs="Times New Roman"/>
          <w:sz w:val="24"/>
          <w:szCs w:val="24"/>
        </w:rPr>
        <w:t>a)</w:t>
      </w:r>
      <w:r w:rsidRPr="003E4283">
        <w:rPr>
          <w:rFonts w:ascii="Times New Roman" w:hAnsi="Times New Roman" w:cs="Times New Roman"/>
          <w:sz w:val="24"/>
          <w:szCs w:val="24"/>
        </w:rPr>
        <w:tab/>
        <w:t>kary umow</w:t>
      </w:r>
      <w:r w:rsidR="00A62182" w:rsidRPr="003E4283">
        <w:rPr>
          <w:rFonts w:ascii="Times New Roman" w:hAnsi="Times New Roman" w:cs="Times New Roman"/>
          <w:sz w:val="24"/>
          <w:szCs w:val="24"/>
        </w:rPr>
        <w:t>nej za zawinione przez Wykonawcę</w:t>
      </w:r>
      <w:r w:rsidRPr="003E4283">
        <w:rPr>
          <w:rFonts w:ascii="Times New Roman" w:hAnsi="Times New Roman" w:cs="Times New Roman"/>
          <w:sz w:val="24"/>
          <w:szCs w:val="24"/>
        </w:rPr>
        <w:t xml:space="preserve"> istotne naruszenie obowiązków, o których mowa w § 2  Umowy - w wysokości  0,1 % wynagrodzenia brutto za każde naruszenie, z zastrzeżeniem wynikającym z lit. „c”;</w:t>
      </w:r>
    </w:p>
    <w:p w:rsidR="003911DA" w:rsidRPr="003E4283" w:rsidRDefault="003911DA" w:rsidP="00D3139C">
      <w:pPr>
        <w:pStyle w:val="Lista2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3E4283">
        <w:rPr>
          <w:rFonts w:ascii="Times New Roman" w:hAnsi="Times New Roman" w:cs="Times New Roman"/>
          <w:sz w:val="24"/>
          <w:szCs w:val="24"/>
        </w:rPr>
        <w:t>b)</w:t>
      </w:r>
      <w:r w:rsidRPr="003E4283">
        <w:rPr>
          <w:rFonts w:ascii="Times New Roman" w:hAnsi="Times New Roman" w:cs="Times New Roman"/>
          <w:sz w:val="24"/>
          <w:szCs w:val="24"/>
        </w:rPr>
        <w:tab/>
        <w:t>kary umownej w przypadku odstąpienia od umowy, wypowiedzenia umowy lub jej rozwiązania w trybie natychmiastowym z przyczy</w:t>
      </w:r>
      <w:r w:rsidR="00A62182" w:rsidRPr="003E4283">
        <w:rPr>
          <w:rFonts w:ascii="Times New Roman" w:hAnsi="Times New Roman" w:cs="Times New Roman"/>
          <w:sz w:val="24"/>
          <w:szCs w:val="24"/>
        </w:rPr>
        <w:t>n leżących po stronie Wykonawcy</w:t>
      </w:r>
      <w:r w:rsidRPr="003E4283">
        <w:rPr>
          <w:rFonts w:ascii="Times New Roman" w:hAnsi="Times New Roman" w:cs="Times New Roman"/>
          <w:sz w:val="24"/>
          <w:szCs w:val="24"/>
        </w:rPr>
        <w:t>- w wysokości 20%  wynagrodzenia  brutto.</w:t>
      </w:r>
    </w:p>
    <w:p w:rsidR="003911DA" w:rsidRPr="003E4283" w:rsidRDefault="003911DA" w:rsidP="00D3139C">
      <w:pPr>
        <w:ind w:left="567" w:right="245" w:hanging="283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c) kary umownej  za każdy dzień nieudostępnienia basenu Zamawiającemu- w wysokości 0,2% wynagrodzenia brutto określonego w umowie.</w:t>
      </w:r>
    </w:p>
    <w:p w:rsidR="003911DA" w:rsidRPr="003E4283" w:rsidRDefault="003911DA" w:rsidP="00D3139C">
      <w:pPr>
        <w:pStyle w:val="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4283">
        <w:rPr>
          <w:rFonts w:ascii="Times New Roman" w:hAnsi="Times New Roman" w:cs="Times New Roman"/>
          <w:bCs/>
          <w:sz w:val="24"/>
          <w:szCs w:val="24"/>
        </w:rPr>
        <w:t>2.</w:t>
      </w:r>
      <w:r w:rsidRPr="003E4283">
        <w:rPr>
          <w:rFonts w:ascii="Times New Roman" w:hAnsi="Times New Roman" w:cs="Times New Roman"/>
          <w:sz w:val="24"/>
          <w:szCs w:val="24"/>
        </w:rPr>
        <w:tab/>
        <w:t>W przypadku gdy wartość szkody spowodowanej przez Wykonawcę  przekracza wysokość zastrzeżonych kar umownych Zamawiający może żądać od Wykonawcy odszkodowania uzupełniającego na zasadach ogólnych.</w:t>
      </w:r>
    </w:p>
    <w:p w:rsidR="003911DA" w:rsidRPr="003E4283" w:rsidRDefault="003911DA" w:rsidP="00D3139C">
      <w:pPr>
        <w:autoSpaceDE w:val="0"/>
        <w:autoSpaceDN w:val="0"/>
        <w:adjustRightInd w:val="0"/>
        <w:ind w:left="284" w:right="245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3. Zamawiający jest uprawniony do potrącenia wyżej wymienionych kar umownych z wynagrodzenia należnego Wykonawcy.</w:t>
      </w:r>
    </w:p>
    <w:p w:rsidR="003911DA" w:rsidRPr="003E4283" w:rsidRDefault="003911DA" w:rsidP="00D3139C">
      <w:pPr>
        <w:ind w:right="245"/>
        <w:rPr>
          <w:sz w:val="24"/>
          <w:szCs w:val="24"/>
        </w:rPr>
      </w:pP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7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Kontrola realizacji</w:t>
      </w:r>
    </w:p>
    <w:p w:rsidR="003911DA" w:rsidRPr="003E4283" w:rsidRDefault="003911DA" w:rsidP="00D3139C">
      <w:pPr>
        <w:ind w:right="245"/>
        <w:rPr>
          <w:sz w:val="24"/>
          <w:szCs w:val="24"/>
        </w:rPr>
      </w:pPr>
    </w:p>
    <w:p w:rsidR="003911DA" w:rsidRPr="003E4283" w:rsidRDefault="00D52AC1" w:rsidP="002414A8">
      <w:pPr>
        <w:pStyle w:val="Tekstpodstawowy2"/>
        <w:tabs>
          <w:tab w:val="left" w:pos="9638"/>
        </w:tabs>
        <w:ind w:left="426" w:right="-1" w:hanging="426"/>
        <w:rPr>
          <w:rFonts w:ascii="Times New Roman" w:hAnsi="Times New Roman"/>
          <w:sz w:val="24"/>
          <w:szCs w:val="24"/>
        </w:rPr>
      </w:pPr>
      <w:r w:rsidRPr="003E4283">
        <w:rPr>
          <w:rFonts w:ascii="Times New Roman" w:hAnsi="Times New Roman"/>
          <w:sz w:val="24"/>
          <w:szCs w:val="24"/>
        </w:rPr>
        <w:t>1. Zamawiający</w:t>
      </w:r>
      <w:r w:rsidR="003911DA" w:rsidRPr="003E4283">
        <w:rPr>
          <w:rFonts w:ascii="Times New Roman" w:hAnsi="Times New Roman"/>
          <w:sz w:val="24"/>
          <w:szCs w:val="24"/>
        </w:rPr>
        <w:t xml:space="preserve"> uprawniony będzie do kontroli przestrzegania uzgodnionych warunków wykonywania usług  i udzielania  Wykonawcy  w razie potrzeby niezbędnych wskazówek</w:t>
      </w:r>
    </w:p>
    <w:p w:rsidR="00D52AC1" w:rsidRPr="003E4283" w:rsidRDefault="00D52AC1" w:rsidP="002414A8">
      <w:pPr>
        <w:pStyle w:val="Tekstpodstawowy2"/>
        <w:tabs>
          <w:tab w:val="left" w:pos="9638"/>
        </w:tabs>
        <w:ind w:left="426" w:right="-1" w:hanging="426"/>
        <w:rPr>
          <w:rFonts w:ascii="Times New Roman" w:hAnsi="Times New Roman"/>
          <w:sz w:val="24"/>
          <w:szCs w:val="24"/>
        </w:rPr>
      </w:pPr>
      <w:r w:rsidRPr="003E4283">
        <w:rPr>
          <w:rFonts w:ascii="Times New Roman" w:hAnsi="Times New Roman"/>
          <w:sz w:val="24"/>
          <w:szCs w:val="24"/>
        </w:rPr>
        <w:t xml:space="preserve">2.  </w:t>
      </w:r>
      <w:r w:rsidR="003911DA" w:rsidRPr="003E4283">
        <w:rPr>
          <w:rFonts w:ascii="Times New Roman" w:hAnsi="Times New Roman"/>
          <w:sz w:val="24"/>
          <w:szCs w:val="24"/>
        </w:rPr>
        <w:t>Zamawiający ma prawo do oceny  świadczenia usług objętych umową na każdym etapie jej realizacji.</w:t>
      </w:r>
      <w:r w:rsidR="003911DA" w:rsidRPr="003E4283">
        <w:rPr>
          <w:rFonts w:ascii="Times New Roman" w:hAnsi="Times New Roman"/>
          <w:sz w:val="24"/>
          <w:szCs w:val="24"/>
        </w:rPr>
        <w:tab/>
        <w:t xml:space="preserve">                </w:t>
      </w:r>
    </w:p>
    <w:p w:rsidR="003911DA" w:rsidRPr="003E4283" w:rsidRDefault="003911DA" w:rsidP="00D3139C">
      <w:pPr>
        <w:pStyle w:val="Tekstpodstawowy2"/>
        <w:ind w:left="426" w:right="245" w:hanging="426"/>
        <w:rPr>
          <w:rFonts w:ascii="Times New Roman" w:hAnsi="Times New Roman"/>
          <w:sz w:val="24"/>
          <w:szCs w:val="24"/>
        </w:rPr>
      </w:pPr>
      <w:r w:rsidRPr="003E428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8 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Zmiany postanowień zawartej umowy</w:t>
      </w:r>
    </w:p>
    <w:p w:rsidR="003911DA" w:rsidRPr="003E4283" w:rsidRDefault="003911DA" w:rsidP="00D3139C">
      <w:pPr>
        <w:ind w:right="245"/>
        <w:jc w:val="center"/>
        <w:rPr>
          <w:sz w:val="24"/>
          <w:szCs w:val="24"/>
        </w:rPr>
      </w:pPr>
    </w:p>
    <w:p w:rsidR="003911DA" w:rsidRPr="003E4283" w:rsidRDefault="003911DA" w:rsidP="00D3139C">
      <w:pPr>
        <w:suppressAutoHyphens/>
        <w:autoSpaceDE w:val="0"/>
        <w:autoSpaceDN w:val="0"/>
        <w:adjustRightInd w:val="0"/>
        <w:ind w:left="426"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Istotne zmiany postanowień umowy dopuszczalna jest w następujących przypadkach:</w:t>
      </w:r>
    </w:p>
    <w:p w:rsidR="003911DA" w:rsidRPr="003E4283" w:rsidRDefault="003911DA" w:rsidP="00D3139C">
      <w:pPr>
        <w:numPr>
          <w:ilvl w:val="0"/>
          <w:numId w:val="12"/>
        </w:numPr>
        <w:autoSpaceDE w:val="0"/>
        <w:autoSpaceDN w:val="0"/>
        <w:adjustRightInd w:val="0"/>
        <w:ind w:right="245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zmiany obowiązujących przepisów prawa;</w:t>
      </w:r>
    </w:p>
    <w:p w:rsidR="003911DA" w:rsidRPr="003E4283" w:rsidRDefault="003911DA" w:rsidP="00D3139C">
      <w:pPr>
        <w:adjustRightInd w:val="0"/>
        <w:ind w:left="709" w:right="245" w:hanging="283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2) zmiany terminów realizacji umowy ze względu na wystąpienie okoliczności z przyczyn  leżących po stronie Zamawiającego (w szczególności sytuacja ekonomiczna, zdolności płatnicze lub warunki organizacyjne czy też z przyczyn technicznych) niedających się przewidzieć przed zawarciem umowy;</w:t>
      </w:r>
    </w:p>
    <w:p w:rsidR="003911DA" w:rsidRPr="003E4283" w:rsidRDefault="003911DA" w:rsidP="00D3139C">
      <w:pPr>
        <w:adjustRightInd w:val="0"/>
        <w:ind w:left="709" w:right="245" w:hanging="283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3) z powodu zaistnienia siły wyższej;</w:t>
      </w:r>
    </w:p>
    <w:p w:rsidR="000F78AF" w:rsidRPr="003E4283" w:rsidRDefault="000F78AF" w:rsidP="00D3139C">
      <w:pPr>
        <w:adjustRightInd w:val="0"/>
        <w:ind w:left="709" w:right="245" w:hanging="283"/>
        <w:jc w:val="both"/>
        <w:rPr>
          <w:sz w:val="24"/>
          <w:szCs w:val="24"/>
        </w:rPr>
      </w:pPr>
    </w:p>
    <w:p w:rsidR="00185494" w:rsidRDefault="00185494" w:rsidP="00D3139C">
      <w:pPr>
        <w:adjustRightInd w:val="0"/>
        <w:ind w:left="709" w:right="245" w:hanging="709"/>
        <w:jc w:val="center"/>
        <w:rPr>
          <w:b/>
          <w:sz w:val="24"/>
          <w:szCs w:val="24"/>
        </w:rPr>
      </w:pPr>
    </w:p>
    <w:p w:rsidR="00185494" w:rsidRDefault="00185494" w:rsidP="00D3139C">
      <w:pPr>
        <w:adjustRightInd w:val="0"/>
        <w:ind w:left="709" w:right="245" w:hanging="709"/>
        <w:jc w:val="center"/>
        <w:rPr>
          <w:b/>
          <w:sz w:val="24"/>
          <w:szCs w:val="24"/>
        </w:rPr>
      </w:pPr>
    </w:p>
    <w:p w:rsidR="00185494" w:rsidRDefault="00185494" w:rsidP="00D3139C">
      <w:pPr>
        <w:adjustRightInd w:val="0"/>
        <w:ind w:left="709" w:right="245" w:hanging="709"/>
        <w:jc w:val="center"/>
        <w:rPr>
          <w:b/>
          <w:sz w:val="24"/>
          <w:szCs w:val="24"/>
        </w:rPr>
      </w:pPr>
    </w:p>
    <w:p w:rsidR="00185494" w:rsidRDefault="00185494" w:rsidP="00D3139C">
      <w:pPr>
        <w:adjustRightInd w:val="0"/>
        <w:ind w:left="709" w:right="245" w:hanging="709"/>
        <w:jc w:val="center"/>
        <w:rPr>
          <w:b/>
          <w:sz w:val="24"/>
          <w:szCs w:val="24"/>
        </w:rPr>
      </w:pPr>
    </w:p>
    <w:p w:rsidR="00185494" w:rsidRDefault="00185494" w:rsidP="00D3139C">
      <w:pPr>
        <w:adjustRightInd w:val="0"/>
        <w:ind w:left="709" w:right="245" w:hanging="709"/>
        <w:jc w:val="center"/>
        <w:rPr>
          <w:b/>
          <w:sz w:val="24"/>
          <w:szCs w:val="24"/>
        </w:rPr>
      </w:pPr>
    </w:p>
    <w:p w:rsidR="00185494" w:rsidRDefault="00185494" w:rsidP="00D3139C">
      <w:pPr>
        <w:adjustRightInd w:val="0"/>
        <w:ind w:left="709" w:right="245" w:hanging="709"/>
        <w:jc w:val="center"/>
        <w:rPr>
          <w:b/>
          <w:sz w:val="24"/>
          <w:szCs w:val="24"/>
        </w:rPr>
      </w:pPr>
    </w:p>
    <w:p w:rsidR="003911DA" w:rsidRPr="003E4283" w:rsidRDefault="003911DA" w:rsidP="00D3139C">
      <w:pPr>
        <w:adjustRightInd w:val="0"/>
        <w:ind w:left="709" w:right="245" w:hanging="709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 9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Odstąpienie od umowy</w:t>
      </w:r>
    </w:p>
    <w:p w:rsidR="003911DA" w:rsidRPr="003E4283" w:rsidRDefault="003911DA" w:rsidP="00D3139C">
      <w:pPr>
        <w:ind w:left="720" w:right="245"/>
        <w:jc w:val="center"/>
        <w:rPr>
          <w:b/>
          <w:sz w:val="24"/>
          <w:szCs w:val="24"/>
        </w:rPr>
      </w:pPr>
    </w:p>
    <w:p w:rsidR="003911DA" w:rsidRPr="003E4283" w:rsidRDefault="003911DA" w:rsidP="002414A8">
      <w:pPr>
        <w:numPr>
          <w:ilvl w:val="0"/>
          <w:numId w:val="13"/>
        </w:numPr>
        <w:ind w:left="284" w:right="-1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Zamawiający, poza innymi przypadkami określonymi w powszechni</w:t>
      </w:r>
      <w:r w:rsidR="000F78AF" w:rsidRPr="003E4283">
        <w:rPr>
          <w:sz w:val="24"/>
          <w:szCs w:val="24"/>
        </w:rPr>
        <w:t xml:space="preserve">e obowiązujących przepisach, </w:t>
      </w:r>
      <w:r w:rsidRPr="003E4283">
        <w:rPr>
          <w:sz w:val="24"/>
          <w:szCs w:val="24"/>
        </w:rPr>
        <w:t>a zwłaszcza w Kodeksie cywilnym, może odstąpić od umowy w następujących przypadkach:</w:t>
      </w:r>
    </w:p>
    <w:p w:rsidR="003911DA" w:rsidRPr="003E4283" w:rsidRDefault="003911DA" w:rsidP="002414A8">
      <w:pPr>
        <w:pStyle w:val="Akapitzlist"/>
        <w:numPr>
          <w:ilvl w:val="0"/>
          <w:numId w:val="14"/>
        </w:numPr>
        <w:ind w:right="-1"/>
        <w:contextualSpacing w:val="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Zamawiający może odstąpić od umowy, jeśli wykonanie umowy nie leży w interesie publicznym, zgodnie z art. 145 ustawy Prawo zamówień publicznych. W tym wypadku, Zamawiający może odstąpić od umowy w terminie  30 dni od powzięcia wiadomości o tych okolicznościach; w tym wypadku Wykonawca może żądać jedynie wynagrodzenia należnego mu z tytułu wykonania  części umowy,</w:t>
      </w:r>
    </w:p>
    <w:p w:rsidR="003911DA" w:rsidRPr="003E4283" w:rsidRDefault="003911DA" w:rsidP="002414A8">
      <w:pPr>
        <w:pStyle w:val="Akapitzlist"/>
        <w:numPr>
          <w:ilvl w:val="0"/>
          <w:numId w:val="14"/>
        </w:numPr>
        <w:ind w:right="-1"/>
        <w:contextualSpacing w:val="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Zamawiający może również odstąpić od umowy, w wypadku ogłoszenia likwidacji przedsiębiorstwa Wykonawcy lub wydania nakazu zajęcia istotnej części majątku Wykonawcy w terminie 30 dni od daty uzyskania informacji o zdarzeniu uzasadniającym odstąpienie od umowy z zachowaniem prawa do wynagrodzenia należnego z tytułu wykonywaniem części umowy.</w:t>
      </w:r>
    </w:p>
    <w:p w:rsidR="003911DA" w:rsidRPr="003E4283" w:rsidRDefault="003911DA" w:rsidP="002414A8">
      <w:pPr>
        <w:pStyle w:val="Akapitzlist"/>
        <w:ind w:left="644" w:right="-1"/>
        <w:jc w:val="center"/>
        <w:rPr>
          <w:b/>
          <w:sz w:val="24"/>
          <w:szCs w:val="24"/>
        </w:rPr>
      </w:pPr>
    </w:p>
    <w:p w:rsidR="003911DA" w:rsidRPr="003E4283" w:rsidRDefault="003911DA" w:rsidP="000F78AF">
      <w:pPr>
        <w:pStyle w:val="Akapitzlist"/>
        <w:ind w:left="0"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 10</w:t>
      </w:r>
    </w:p>
    <w:p w:rsidR="003911DA" w:rsidRDefault="003911DA" w:rsidP="000F78AF">
      <w:pPr>
        <w:pStyle w:val="Akapitzlist"/>
        <w:ind w:left="0"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Rozwiązanie od umowy</w:t>
      </w:r>
    </w:p>
    <w:p w:rsidR="002414A8" w:rsidRPr="003E4283" w:rsidRDefault="002414A8" w:rsidP="000F78AF">
      <w:pPr>
        <w:pStyle w:val="Akapitzlist"/>
        <w:ind w:left="0" w:right="245"/>
        <w:jc w:val="center"/>
        <w:rPr>
          <w:b/>
          <w:sz w:val="24"/>
          <w:szCs w:val="24"/>
        </w:rPr>
      </w:pPr>
    </w:p>
    <w:p w:rsidR="003911DA" w:rsidRPr="003E4283" w:rsidRDefault="003911DA" w:rsidP="00A01A53">
      <w:pPr>
        <w:pStyle w:val="Akapitzlist"/>
        <w:ind w:left="426" w:right="-1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1. Każda ze stron może r</w:t>
      </w:r>
      <w:r w:rsidR="000F78AF" w:rsidRPr="003E4283">
        <w:rPr>
          <w:sz w:val="24"/>
          <w:szCs w:val="24"/>
        </w:rPr>
        <w:t xml:space="preserve">ozwiązać umowę z zachowaniem 3- </w:t>
      </w:r>
      <w:r w:rsidRPr="003E4283">
        <w:rPr>
          <w:sz w:val="24"/>
          <w:szCs w:val="24"/>
        </w:rPr>
        <w:t>miesięcznego okresu wypowiedzenia.</w:t>
      </w:r>
    </w:p>
    <w:p w:rsidR="003911DA" w:rsidRPr="003E4283" w:rsidRDefault="003911DA" w:rsidP="00A01A53">
      <w:pPr>
        <w:pStyle w:val="Akapitzlist"/>
        <w:ind w:left="426" w:right="-1" w:hanging="284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2. Zamawiający może </w:t>
      </w:r>
      <w:r w:rsidR="009573C2" w:rsidRPr="003E4283">
        <w:rPr>
          <w:sz w:val="24"/>
          <w:szCs w:val="24"/>
        </w:rPr>
        <w:t>rozwiązać</w:t>
      </w:r>
      <w:r w:rsidRPr="003E4283">
        <w:rPr>
          <w:sz w:val="24"/>
          <w:szCs w:val="24"/>
        </w:rPr>
        <w:t xml:space="preserve"> umow</w:t>
      </w:r>
      <w:r w:rsidR="009573C2" w:rsidRPr="003E4283">
        <w:rPr>
          <w:sz w:val="24"/>
          <w:szCs w:val="24"/>
        </w:rPr>
        <w:t>ę</w:t>
      </w:r>
      <w:r w:rsidRPr="003E4283">
        <w:rPr>
          <w:sz w:val="24"/>
          <w:szCs w:val="24"/>
        </w:rPr>
        <w:t xml:space="preserve"> w trybie natychmiastowym w wypadku niewykonywania przedmiotu umowy lub gdy usługa wykonywana jest wadliwe lub sprzecznie z umową, z zachowaniem prawa do naliczenia kary umownej przez Zamawiającego.</w:t>
      </w:r>
    </w:p>
    <w:p w:rsidR="000F78AF" w:rsidRPr="003E4283" w:rsidRDefault="000F78AF" w:rsidP="00D3139C">
      <w:pPr>
        <w:pStyle w:val="Akapitzlist"/>
        <w:ind w:left="426" w:right="245" w:hanging="284"/>
        <w:jc w:val="both"/>
        <w:rPr>
          <w:sz w:val="24"/>
          <w:szCs w:val="24"/>
        </w:rPr>
      </w:pPr>
    </w:p>
    <w:p w:rsidR="003911DA" w:rsidRPr="003E4283" w:rsidRDefault="003911DA" w:rsidP="00D3139C">
      <w:pPr>
        <w:tabs>
          <w:tab w:val="left" w:pos="4253"/>
          <w:tab w:val="left" w:pos="4536"/>
        </w:tabs>
        <w:ind w:left="1080" w:right="245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 xml:space="preserve">                                                         § 1</w:t>
      </w:r>
      <w:r w:rsidR="00D3139C" w:rsidRPr="003E4283">
        <w:rPr>
          <w:b/>
          <w:sz w:val="24"/>
          <w:szCs w:val="24"/>
        </w:rPr>
        <w:t>1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Warunki wprowadzenia zmiany umowy</w:t>
      </w:r>
    </w:p>
    <w:p w:rsidR="003911DA" w:rsidRPr="003E4283" w:rsidRDefault="003911DA" w:rsidP="00D3139C">
      <w:pPr>
        <w:ind w:right="245"/>
        <w:jc w:val="center"/>
        <w:rPr>
          <w:sz w:val="24"/>
          <w:szCs w:val="24"/>
        </w:rPr>
      </w:pPr>
    </w:p>
    <w:p w:rsidR="003911DA" w:rsidRPr="003E4283" w:rsidRDefault="003911DA" w:rsidP="00A01A53">
      <w:pPr>
        <w:numPr>
          <w:ilvl w:val="0"/>
          <w:numId w:val="15"/>
        </w:numPr>
        <w:suppressAutoHyphens/>
        <w:autoSpaceDE w:val="0"/>
        <w:autoSpaceDN w:val="0"/>
        <w:ind w:left="426" w:right="-1" w:hanging="426"/>
        <w:jc w:val="both"/>
        <w:rPr>
          <w:sz w:val="24"/>
          <w:szCs w:val="24"/>
        </w:rPr>
      </w:pPr>
      <w:r w:rsidRPr="003E4283">
        <w:rPr>
          <w:sz w:val="24"/>
          <w:szCs w:val="24"/>
        </w:rPr>
        <w:t xml:space="preserve">Wszelkie zmiany niniejszej umowy  wymagają dla swej ważności formy pisemnej w postaci   aneksu  podpisanego przez  obie strony. </w:t>
      </w:r>
    </w:p>
    <w:p w:rsidR="003911DA" w:rsidRPr="003E4283" w:rsidRDefault="003911DA" w:rsidP="00A01A53">
      <w:pPr>
        <w:pStyle w:val="StandardowyBEATA"/>
        <w:spacing w:line="240" w:lineRule="auto"/>
        <w:ind w:left="426" w:right="-1" w:hanging="426"/>
        <w:rPr>
          <w:szCs w:val="24"/>
        </w:rPr>
      </w:pPr>
      <w:r w:rsidRPr="003E4283">
        <w:rPr>
          <w:szCs w:val="24"/>
        </w:rPr>
        <w:t>2.   Wykonawca nie ma prawa cesji praw i/lub obowiązków wynikających z niniejszej umowy na rzecz osób trzecich z zastrzeżeniem ust.  3.</w:t>
      </w:r>
    </w:p>
    <w:p w:rsidR="003911DA" w:rsidRPr="003E4283" w:rsidRDefault="003911DA" w:rsidP="00A01A53">
      <w:pPr>
        <w:pStyle w:val="StandardowyBEATA"/>
        <w:spacing w:line="240" w:lineRule="auto"/>
        <w:ind w:left="426" w:right="-1" w:hanging="426"/>
        <w:rPr>
          <w:szCs w:val="24"/>
        </w:rPr>
      </w:pPr>
      <w:r w:rsidRPr="003E4283">
        <w:rPr>
          <w:szCs w:val="24"/>
        </w:rPr>
        <w:t>3.  Przelew  wierzytelności  Wykonawcy  wynikających  z  niniejszej  umowy  wymaga dla  swej ważności uprzedniej pisemnej zgody Zamawiającego.</w:t>
      </w:r>
    </w:p>
    <w:p w:rsidR="0043675A" w:rsidRPr="003E4283" w:rsidRDefault="0043675A" w:rsidP="00D3139C">
      <w:pPr>
        <w:pStyle w:val="StandardowyBEATA"/>
        <w:spacing w:line="240" w:lineRule="auto"/>
        <w:ind w:left="426" w:right="245" w:hanging="426"/>
        <w:rPr>
          <w:szCs w:val="24"/>
        </w:rPr>
      </w:pP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§ 12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Rozstrzyganie sporów</w:t>
      </w:r>
    </w:p>
    <w:p w:rsidR="003911DA" w:rsidRPr="003E4283" w:rsidRDefault="003911DA" w:rsidP="00D3139C">
      <w:pPr>
        <w:ind w:right="245"/>
        <w:jc w:val="center"/>
        <w:rPr>
          <w:sz w:val="24"/>
          <w:szCs w:val="24"/>
        </w:rPr>
      </w:pPr>
    </w:p>
    <w:p w:rsidR="003911DA" w:rsidRPr="003E4283" w:rsidRDefault="003911DA" w:rsidP="00A01A53">
      <w:pPr>
        <w:numPr>
          <w:ilvl w:val="0"/>
          <w:numId w:val="16"/>
        </w:numPr>
        <w:tabs>
          <w:tab w:val="left" w:pos="9498"/>
        </w:tabs>
        <w:ind w:left="360" w:right="-1" w:hanging="360"/>
        <w:rPr>
          <w:sz w:val="24"/>
          <w:szCs w:val="24"/>
        </w:rPr>
      </w:pPr>
      <w:r w:rsidRPr="003E4283">
        <w:rPr>
          <w:sz w:val="24"/>
          <w:szCs w:val="24"/>
        </w:rPr>
        <w:t xml:space="preserve">Wszelkie spory wynikłe w związku z wykonaniem niniejszej umowy rozstrzygane będą przez  Sąd właściwy dla siedziby Zamawiającego.   </w:t>
      </w:r>
    </w:p>
    <w:p w:rsidR="003911DA" w:rsidRPr="003E4283" w:rsidRDefault="0043675A" w:rsidP="00A01A53">
      <w:pPr>
        <w:numPr>
          <w:ilvl w:val="0"/>
          <w:numId w:val="16"/>
        </w:numPr>
        <w:ind w:left="360" w:right="-1" w:hanging="360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W sprawach nie</w:t>
      </w:r>
      <w:r w:rsidR="003911DA" w:rsidRPr="003E4283">
        <w:rPr>
          <w:sz w:val="24"/>
          <w:szCs w:val="24"/>
        </w:rPr>
        <w:t xml:space="preserve">uregulowanych postanowieniami niniejszej umowy mają zastosowanie przepisy </w:t>
      </w:r>
      <w:r w:rsidRPr="003E4283">
        <w:rPr>
          <w:sz w:val="24"/>
          <w:szCs w:val="24"/>
        </w:rPr>
        <w:t xml:space="preserve">Kodeksu Cywilnego oraz ustawy </w:t>
      </w:r>
      <w:r w:rsidR="003911DA" w:rsidRPr="003E4283">
        <w:rPr>
          <w:sz w:val="24"/>
          <w:szCs w:val="24"/>
        </w:rPr>
        <w:t>Prawo zamówień publicznych.</w:t>
      </w:r>
    </w:p>
    <w:p w:rsidR="003911DA" w:rsidRPr="003E4283" w:rsidRDefault="0043675A" w:rsidP="00D3139C">
      <w:pPr>
        <w:numPr>
          <w:ilvl w:val="0"/>
          <w:numId w:val="16"/>
        </w:numPr>
        <w:ind w:left="360" w:right="245" w:hanging="360"/>
        <w:rPr>
          <w:sz w:val="24"/>
          <w:szCs w:val="24"/>
        </w:rPr>
      </w:pPr>
      <w:r w:rsidRPr="003E4283">
        <w:rPr>
          <w:sz w:val="24"/>
          <w:szCs w:val="24"/>
        </w:rPr>
        <w:t>Zmiana u</w:t>
      </w:r>
      <w:r w:rsidR="003911DA" w:rsidRPr="003E4283">
        <w:rPr>
          <w:sz w:val="24"/>
          <w:szCs w:val="24"/>
        </w:rPr>
        <w:t>mowy wymaga zachowania formy pisemnej pod rygorem nieważności.</w:t>
      </w:r>
    </w:p>
    <w:p w:rsidR="003911DA" w:rsidRPr="003E4283" w:rsidRDefault="003911DA" w:rsidP="00D3139C">
      <w:pPr>
        <w:ind w:right="245"/>
        <w:rPr>
          <w:sz w:val="24"/>
          <w:szCs w:val="24"/>
        </w:rPr>
      </w:pPr>
    </w:p>
    <w:p w:rsidR="00185494" w:rsidRDefault="00185494" w:rsidP="00D3139C">
      <w:pPr>
        <w:ind w:right="245"/>
        <w:jc w:val="center"/>
        <w:rPr>
          <w:b/>
          <w:sz w:val="24"/>
          <w:szCs w:val="24"/>
        </w:rPr>
      </w:pPr>
    </w:p>
    <w:p w:rsidR="00185494" w:rsidRDefault="00185494" w:rsidP="00D3139C">
      <w:pPr>
        <w:ind w:right="245"/>
        <w:jc w:val="center"/>
        <w:rPr>
          <w:b/>
          <w:sz w:val="24"/>
          <w:szCs w:val="24"/>
        </w:rPr>
      </w:pP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ED0649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13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Realizacja umowy</w:t>
      </w:r>
    </w:p>
    <w:p w:rsidR="003911DA" w:rsidRPr="003E4283" w:rsidRDefault="003911DA" w:rsidP="00D3139C">
      <w:pPr>
        <w:ind w:right="245"/>
        <w:jc w:val="center"/>
        <w:rPr>
          <w:sz w:val="24"/>
          <w:szCs w:val="24"/>
        </w:rPr>
      </w:pPr>
    </w:p>
    <w:p w:rsidR="003911DA" w:rsidRPr="003E4283" w:rsidRDefault="003911DA" w:rsidP="00A01A53">
      <w:pPr>
        <w:pStyle w:val="Tekstpodstawowy"/>
        <w:numPr>
          <w:ilvl w:val="0"/>
          <w:numId w:val="17"/>
        </w:numPr>
        <w:spacing w:after="0"/>
        <w:ind w:left="426" w:right="-1" w:hanging="426"/>
        <w:jc w:val="both"/>
        <w:rPr>
          <w:sz w:val="24"/>
          <w:szCs w:val="24"/>
        </w:rPr>
      </w:pPr>
      <w:r w:rsidRPr="003E4283">
        <w:rPr>
          <w:sz w:val="24"/>
          <w:szCs w:val="24"/>
        </w:rPr>
        <w:t>Strony zgodnie postanawiają, że w sprawach dotyczących realizacji niniejszej umowy Wykonawca działał będzie osobiście</w:t>
      </w:r>
      <w:r w:rsidR="0043675A" w:rsidRPr="003E4283">
        <w:rPr>
          <w:sz w:val="24"/>
          <w:szCs w:val="24"/>
        </w:rPr>
        <w:t>.</w:t>
      </w:r>
      <w:r w:rsidRPr="003E4283">
        <w:rPr>
          <w:sz w:val="24"/>
          <w:szCs w:val="24"/>
        </w:rPr>
        <w:t xml:space="preserve">      </w:t>
      </w:r>
    </w:p>
    <w:p w:rsidR="003911DA" w:rsidRPr="003E4283" w:rsidRDefault="003911DA" w:rsidP="00D3139C">
      <w:pPr>
        <w:pStyle w:val="Tekstpodstawowy"/>
        <w:ind w:right="245"/>
        <w:jc w:val="both"/>
        <w:rPr>
          <w:sz w:val="24"/>
          <w:szCs w:val="24"/>
        </w:rPr>
      </w:pPr>
    </w:p>
    <w:p w:rsidR="003911DA" w:rsidRPr="003E4283" w:rsidRDefault="00D3139C" w:rsidP="00D3139C">
      <w:pPr>
        <w:ind w:right="245"/>
        <w:jc w:val="center"/>
        <w:rPr>
          <w:b/>
          <w:sz w:val="24"/>
          <w:szCs w:val="24"/>
        </w:rPr>
      </w:pPr>
      <w:r w:rsidRPr="00ED0649">
        <w:rPr>
          <w:b/>
          <w:sz w:val="24"/>
          <w:szCs w:val="24"/>
        </w:rPr>
        <w:t>§</w:t>
      </w:r>
      <w:r w:rsidR="003911DA" w:rsidRPr="003E4283">
        <w:rPr>
          <w:b/>
          <w:sz w:val="24"/>
          <w:szCs w:val="24"/>
        </w:rPr>
        <w:t xml:space="preserve"> 14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  <w:r w:rsidRPr="003E4283">
        <w:rPr>
          <w:b/>
          <w:sz w:val="24"/>
          <w:szCs w:val="24"/>
        </w:rPr>
        <w:t>Postanowienia końcowe</w:t>
      </w:r>
    </w:p>
    <w:p w:rsidR="003911DA" w:rsidRPr="003E4283" w:rsidRDefault="003911DA" w:rsidP="00D3139C">
      <w:pPr>
        <w:ind w:right="245"/>
        <w:jc w:val="center"/>
        <w:rPr>
          <w:b/>
          <w:sz w:val="24"/>
          <w:szCs w:val="24"/>
        </w:rPr>
      </w:pPr>
    </w:p>
    <w:p w:rsidR="003911DA" w:rsidRPr="003E4283" w:rsidRDefault="003911DA" w:rsidP="00A01A53">
      <w:pPr>
        <w:ind w:right="-1"/>
        <w:rPr>
          <w:sz w:val="24"/>
          <w:szCs w:val="24"/>
        </w:rPr>
      </w:pPr>
      <w:r w:rsidRPr="003E4283">
        <w:rPr>
          <w:sz w:val="24"/>
          <w:szCs w:val="24"/>
        </w:rPr>
        <w:t>Umowa została sporządzona w czterech jednobrzmiących egzemplarzach, trzy egzemplarze dla Zamawiającego i jeden egzemplarz dla Wykonawcy.</w:t>
      </w:r>
      <w:r w:rsidRPr="003E4283">
        <w:rPr>
          <w:sz w:val="24"/>
          <w:szCs w:val="24"/>
        </w:rPr>
        <w:tab/>
      </w:r>
      <w:r w:rsidRPr="003E4283">
        <w:rPr>
          <w:sz w:val="24"/>
          <w:szCs w:val="24"/>
        </w:rPr>
        <w:tab/>
        <w:t xml:space="preserve">                                     </w:t>
      </w:r>
    </w:p>
    <w:p w:rsidR="0043675A" w:rsidRPr="003E4283" w:rsidRDefault="0043675A" w:rsidP="00D3139C">
      <w:pPr>
        <w:ind w:right="245"/>
        <w:rPr>
          <w:sz w:val="24"/>
          <w:szCs w:val="24"/>
        </w:rPr>
      </w:pPr>
    </w:p>
    <w:p w:rsidR="0043675A" w:rsidRPr="003E4283" w:rsidRDefault="0043675A" w:rsidP="00D3139C">
      <w:pPr>
        <w:ind w:right="245"/>
        <w:rPr>
          <w:sz w:val="24"/>
          <w:szCs w:val="24"/>
        </w:rPr>
      </w:pPr>
    </w:p>
    <w:p w:rsidR="0043675A" w:rsidRPr="003E4283" w:rsidRDefault="0043675A" w:rsidP="00D3139C">
      <w:pPr>
        <w:ind w:right="245"/>
        <w:rPr>
          <w:sz w:val="24"/>
          <w:szCs w:val="24"/>
        </w:rPr>
      </w:pPr>
    </w:p>
    <w:p w:rsidR="003911DA" w:rsidRPr="003E4283" w:rsidRDefault="003911DA" w:rsidP="00D3139C">
      <w:pPr>
        <w:ind w:right="245"/>
        <w:rPr>
          <w:b/>
          <w:sz w:val="24"/>
          <w:szCs w:val="24"/>
        </w:rPr>
      </w:pPr>
    </w:p>
    <w:p w:rsidR="003911DA" w:rsidRPr="003E4283" w:rsidRDefault="003911DA" w:rsidP="00A01A53">
      <w:pPr>
        <w:ind w:right="-1"/>
        <w:rPr>
          <w:sz w:val="24"/>
          <w:szCs w:val="24"/>
        </w:rPr>
      </w:pPr>
      <w:r w:rsidRPr="003E4283">
        <w:rPr>
          <w:b/>
          <w:sz w:val="24"/>
          <w:szCs w:val="24"/>
        </w:rPr>
        <w:t>ZAMAWIAJĄCY</w:t>
      </w:r>
      <w:r w:rsidRPr="003E4283">
        <w:rPr>
          <w:b/>
          <w:sz w:val="24"/>
          <w:szCs w:val="24"/>
        </w:rPr>
        <w:tab/>
        <w:t xml:space="preserve">                                                                                     WYKONAWCA                 </w:t>
      </w:r>
      <w:r w:rsidRPr="003E4283">
        <w:rPr>
          <w:b/>
          <w:sz w:val="24"/>
          <w:szCs w:val="24"/>
        </w:rPr>
        <w:tab/>
      </w:r>
      <w:r w:rsidRPr="003E4283">
        <w:rPr>
          <w:b/>
          <w:sz w:val="24"/>
          <w:szCs w:val="24"/>
        </w:rPr>
        <w:tab/>
      </w:r>
      <w:r w:rsidRPr="003E4283">
        <w:rPr>
          <w:b/>
          <w:sz w:val="24"/>
          <w:szCs w:val="24"/>
        </w:rPr>
        <w:tab/>
      </w:r>
    </w:p>
    <w:p w:rsidR="003911DA" w:rsidRPr="003E4283" w:rsidRDefault="003911DA" w:rsidP="00D3139C">
      <w:pPr>
        <w:ind w:right="245"/>
        <w:rPr>
          <w:sz w:val="24"/>
          <w:szCs w:val="24"/>
        </w:rPr>
      </w:pPr>
    </w:p>
    <w:p w:rsidR="0043675A" w:rsidRPr="003E4283" w:rsidRDefault="0043675A" w:rsidP="00D3139C">
      <w:pPr>
        <w:ind w:right="245"/>
        <w:rPr>
          <w:sz w:val="24"/>
          <w:szCs w:val="24"/>
        </w:rPr>
      </w:pPr>
    </w:p>
    <w:p w:rsidR="003911DA" w:rsidRPr="003E4283" w:rsidRDefault="003911DA" w:rsidP="00D3139C">
      <w:pPr>
        <w:ind w:right="245"/>
        <w:rPr>
          <w:sz w:val="24"/>
          <w:szCs w:val="24"/>
        </w:rPr>
      </w:pPr>
    </w:p>
    <w:p w:rsidR="003911DA" w:rsidRPr="003E4283" w:rsidRDefault="003911DA" w:rsidP="00D3139C">
      <w:pPr>
        <w:ind w:right="245"/>
        <w:rPr>
          <w:sz w:val="24"/>
          <w:szCs w:val="24"/>
        </w:rPr>
      </w:pPr>
    </w:p>
    <w:p w:rsidR="003911DA" w:rsidRPr="003E4283" w:rsidRDefault="003911DA" w:rsidP="00D3139C">
      <w:pPr>
        <w:ind w:right="245"/>
        <w:rPr>
          <w:sz w:val="24"/>
          <w:szCs w:val="24"/>
        </w:rPr>
      </w:pPr>
      <w:r w:rsidRPr="003E4283">
        <w:rPr>
          <w:sz w:val="24"/>
          <w:szCs w:val="24"/>
        </w:rPr>
        <w:t>Kontrasygnata Skarbnika……………………………………</w:t>
      </w:r>
    </w:p>
    <w:p w:rsidR="00C2429E" w:rsidRPr="003E4283" w:rsidRDefault="00C2429E" w:rsidP="00D3139C">
      <w:pPr>
        <w:rPr>
          <w:sz w:val="24"/>
          <w:szCs w:val="24"/>
        </w:rPr>
      </w:pPr>
    </w:p>
    <w:sectPr w:rsidR="00C2429E" w:rsidRPr="003E4283" w:rsidSect="00637DB5">
      <w:headerReference w:type="default" r:id="rId8"/>
      <w:footerReference w:type="default" r:id="rId9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BB3" w:rsidRDefault="00E06BB3" w:rsidP="00C2429E">
      <w:r>
        <w:separator/>
      </w:r>
    </w:p>
  </w:endnote>
  <w:endnote w:type="continuationSeparator" w:id="0">
    <w:p w:rsidR="00E06BB3" w:rsidRDefault="00E06BB3" w:rsidP="00C24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00007843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40007843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00007843" w:usb2="00000001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211" w:rsidRPr="009942FC" w:rsidRDefault="00EE0211" w:rsidP="00EE0211">
    <w:pPr>
      <w:pStyle w:val="Stopka"/>
      <w:jc w:val="center"/>
      <w:rPr>
        <w:sz w:val="16"/>
      </w:rPr>
    </w:pPr>
    <w:r w:rsidRPr="009942FC">
      <w:rPr>
        <w:sz w:val="16"/>
      </w:rPr>
      <w:t>Powiat Przasnyski, ul. Świętego Stanisława Kostki 5, 06-300 Przasnysz</w:t>
    </w:r>
  </w:p>
  <w:p w:rsidR="00EE0211" w:rsidRPr="009942FC" w:rsidRDefault="00EE0211" w:rsidP="00EE0211">
    <w:pPr>
      <w:pStyle w:val="Stopka"/>
      <w:jc w:val="center"/>
      <w:rPr>
        <w:sz w:val="16"/>
      </w:rPr>
    </w:pPr>
    <w:r w:rsidRPr="009942FC">
      <w:rPr>
        <w:sz w:val="16"/>
      </w:rPr>
      <w:t>Wydział Zdrowia Oświaty Kultury i Sportu Starostwa Powiatowego w Przasnyszu; tel. 29 752 22 70 wew. 229; oswiata@powiat-przasnysz.pl</w:t>
    </w:r>
  </w:p>
  <w:p w:rsidR="00EE0211" w:rsidRDefault="00EE0211" w:rsidP="00EE0211">
    <w:pPr>
      <w:pStyle w:val="Stopka"/>
    </w:pPr>
  </w:p>
  <w:p w:rsidR="00EE0211" w:rsidRDefault="00EE021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BB3" w:rsidRDefault="00E06BB3" w:rsidP="00C2429E">
      <w:r>
        <w:separator/>
      </w:r>
    </w:p>
  </w:footnote>
  <w:footnote w:type="continuationSeparator" w:id="0">
    <w:p w:rsidR="00E06BB3" w:rsidRDefault="00E06BB3" w:rsidP="00C24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29E" w:rsidRDefault="00CF6864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EA21DC7" wp14:editId="4C5D21CD">
          <wp:simplePos x="0" y="0"/>
          <wp:positionH relativeFrom="column">
            <wp:posOffset>2503170</wp:posOffset>
          </wp:positionH>
          <wp:positionV relativeFrom="paragraph">
            <wp:posOffset>-52512</wp:posOffset>
          </wp:positionV>
          <wp:extent cx="659765" cy="659765"/>
          <wp:effectExtent l="0" t="0" r="0" b="0"/>
          <wp:wrapNone/>
          <wp:docPr id="1" name="Obraz 1" descr="C:\Users\Mariusz\Downloads\Norway+Grants+-+GIF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iusz\Downloads\Norway+Grants+-+GIF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765" cy="659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BE68C64" wp14:editId="46A4A6C7">
          <wp:simplePos x="0" y="0"/>
          <wp:positionH relativeFrom="column">
            <wp:posOffset>4665980</wp:posOffset>
          </wp:positionH>
          <wp:positionV relativeFrom="paragraph">
            <wp:posOffset>98563</wp:posOffset>
          </wp:positionV>
          <wp:extent cx="349885" cy="405130"/>
          <wp:effectExtent l="0" t="0" r="0" b="0"/>
          <wp:wrapNone/>
          <wp:docPr id="5" name="Obraz 5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885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359F00F4" wp14:editId="2FF45042">
          <wp:simplePos x="0" y="0"/>
          <wp:positionH relativeFrom="column">
            <wp:posOffset>94119</wp:posOffset>
          </wp:positionH>
          <wp:positionV relativeFrom="paragraph">
            <wp:posOffset>99060</wp:posOffset>
          </wp:positionV>
          <wp:extent cx="1280160" cy="359541"/>
          <wp:effectExtent l="0" t="0" r="0" b="2540"/>
          <wp:wrapNone/>
          <wp:docPr id="2" name="Obraz 2" descr="http://www.zdrowie.gov.pl/uploads/pub/ads_files/ads_4/logo20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zdrowie.gov.pl/uploads/pub/ads_files/ads_4/logo2013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38" cy="359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2429E" w:rsidRDefault="00C2429E">
    <w:pPr>
      <w:pStyle w:val="Nagwek"/>
    </w:pPr>
  </w:p>
  <w:p w:rsidR="00C2429E" w:rsidRDefault="00C2429E">
    <w:pPr>
      <w:pStyle w:val="Nagwek"/>
    </w:pPr>
  </w:p>
  <w:p w:rsidR="0057369F" w:rsidRDefault="0057369F">
    <w:pPr>
      <w:pStyle w:val="Nagwek"/>
    </w:pPr>
  </w:p>
  <w:p w:rsidR="00C2429E" w:rsidRPr="00CF6864" w:rsidRDefault="00CF6864" w:rsidP="00CF6864">
    <w:pPr>
      <w:jc w:val="center"/>
      <w:rPr>
        <w:sz w:val="16"/>
        <w:szCs w:val="16"/>
      </w:rPr>
    </w:pPr>
    <w:r w:rsidRPr="00CF6864">
      <w:rPr>
        <w:sz w:val="16"/>
        <w:szCs w:val="16"/>
      </w:rPr>
      <w:t>Projekt „Profilaktyka chorób układu krążenia szansą na poprawę sytuacji zdrowotnej mieszkańców powiatu przasnyskiego” współfinansowany ze środków Norweskiego Mechanizmu Finansowego na lata 2009-2014 oraz budżetu Państwa, w ramach Programu PL13 „Ograniczanie społecznych nierówności w zdrowiu”</w:t>
    </w:r>
  </w:p>
  <w:p w:rsidR="00C2429E" w:rsidRDefault="00C2429E">
    <w:pPr>
      <w:pStyle w:val="Nagwek"/>
    </w:pPr>
    <w:r>
      <w:rPr>
        <w:noProof/>
      </w:rPr>
      <w:drawing>
        <wp:inline distT="0" distB="0" distL="0" distR="0" wp14:anchorId="4AB7AF9F" wp14:editId="03D930B8">
          <wp:extent cx="5760720" cy="6664908"/>
          <wp:effectExtent l="0" t="0" r="0" b="3175"/>
          <wp:docPr id="4" name="Obraz 4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6649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2429E" w:rsidRDefault="00C2429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361AE"/>
    <w:multiLevelType w:val="hybridMultilevel"/>
    <w:tmpl w:val="D6CE1D8E"/>
    <w:lvl w:ilvl="0" w:tplc="3842A9E2">
      <w:start w:val="4"/>
      <w:numFmt w:val="decimal"/>
      <w:lvlText w:val="%1)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>
    <w:nsid w:val="05775307"/>
    <w:multiLevelType w:val="hybridMultilevel"/>
    <w:tmpl w:val="E870A270"/>
    <w:lvl w:ilvl="0" w:tplc="767CDA6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D96F67"/>
    <w:multiLevelType w:val="hybridMultilevel"/>
    <w:tmpl w:val="F86AB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0872A5"/>
    <w:multiLevelType w:val="hybridMultilevel"/>
    <w:tmpl w:val="CA6873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447F26"/>
    <w:multiLevelType w:val="hybridMultilevel"/>
    <w:tmpl w:val="451A50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B13142"/>
    <w:multiLevelType w:val="hybridMultilevel"/>
    <w:tmpl w:val="750E0222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408A45D8">
      <w:start w:val="4"/>
      <w:numFmt w:val="lowerLetter"/>
      <w:lvlText w:val="%2)"/>
      <w:lvlJc w:val="left"/>
      <w:pPr>
        <w:tabs>
          <w:tab w:val="num" w:pos="1506"/>
        </w:tabs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18E421D3"/>
    <w:multiLevelType w:val="hybridMultilevel"/>
    <w:tmpl w:val="02885B52"/>
    <w:lvl w:ilvl="0" w:tplc="8624919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026AEC"/>
    <w:multiLevelType w:val="hybridMultilevel"/>
    <w:tmpl w:val="5CB63D3E"/>
    <w:lvl w:ilvl="0" w:tplc="48649B2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8C248F"/>
    <w:multiLevelType w:val="hybridMultilevel"/>
    <w:tmpl w:val="AD1ECBA2"/>
    <w:lvl w:ilvl="0" w:tplc="C3E81A10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0E62B9"/>
    <w:multiLevelType w:val="hybridMultilevel"/>
    <w:tmpl w:val="2A1020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2E5680"/>
    <w:multiLevelType w:val="hybridMultilevel"/>
    <w:tmpl w:val="75C6A54C"/>
    <w:lvl w:ilvl="0" w:tplc="9F68F37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D84720"/>
    <w:multiLevelType w:val="hybridMultilevel"/>
    <w:tmpl w:val="EA7E9E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6A0C03"/>
    <w:multiLevelType w:val="hybridMultilevel"/>
    <w:tmpl w:val="15AA7B42"/>
    <w:lvl w:ilvl="0" w:tplc="04150017">
      <w:start w:val="1"/>
      <w:numFmt w:val="lowerLetter"/>
      <w:lvlText w:val="%1)"/>
      <w:lvlJc w:val="left"/>
      <w:pPr>
        <w:ind w:left="1560" w:hanging="360"/>
      </w:pPr>
    </w:lvl>
    <w:lvl w:ilvl="1" w:tplc="04150019">
      <w:start w:val="1"/>
      <w:numFmt w:val="lowerLetter"/>
      <w:lvlText w:val="%2."/>
      <w:lvlJc w:val="left"/>
      <w:pPr>
        <w:ind w:left="2280" w:hanging="360"/>
      </w:pPr>
    </w:lvl>
    <w:lvl w:ilvl="2" w:tplc="0415001B">
      <w:start w:val="1"/>
      <w:numFmt w:val="lowerRoman"/>
      <w:lvlText w:val="%3."/>
      <w:lvlJc w:val="right"/>
      <w:pPr>
        <w:ind w:left="3000" w:hanging="180"/>
      </w:pPr>
    </w:lvl>
    <w:lvl w:ilvl="3" w:tplc="0415000F">
      <w:start w:val="1"/>
      <w:numFmt w:val="decimal"/>
      <w:lvlText w:val="%4."/>
      <w:lvlJc w:val="left"/>
      <w:pPr>
        <w:ind w:left="3720" w:hanging="360"/>
      </w:pPr>
    </w:lvl>
    <w:lvl w:ilvl="4" w:tplc="04150019">
      <w:start w:val="1"/>
      <w:numFmt w:val="lowerLetter"/>
      <w:lvlText w:val="%5."/>
      <w:lvlJc w:val="left"/>
      <w:pPr>
        <w:ind w:left="4440" w:hanging="360"/>
      </w:pPr>
    </w:lvl>
    <w:lvl w:ilvl="5" w:tplc="0415001B">
      <w:start w:val="1"/>
      <w:numFmt w:val="lowerRoman"/>
      <w:lvlText w:val="%6."/>
      <w:lvlJc w:val="right"/>
      <w:pPr>
        <w:ind w:left="5160" w:hanging="180"/>
      </w:pPr>
    </w:lvl>
    <w:lvl w:ilvl="6" w:tplc="0415000F">
      <w:start w:val="1"/>
      <w:numFmt w:val="decimal"/>
      <w:lvlText w:val="%7."/>
      <w:lvlJc w:val="left"/>
      <w:pPr>
        <w:ind w:left="5880" w:hanging="360"/>
      </w:pPr>
    </w:lvl>
    <w:lvl w:ilvl="7" w:tplc="04150019">
      <w:start w:val="1"/>
      <w:numFmt w:val="lowerLetter"/>
      <w:lvlText w:val="%8."/>
      <w:lvlJc w:val="left"/>
      <w:pPr>
        <w:ind w:left="6600" w:hanging="360"/>
      </w:pPr>
    </w:lvl>
    <w:lvl w:ilvl="8" w:tplc="0415001B">
      <w:start w:val="1"/>
      <w:numFmt w:val="lowerRoman"/>
      <w:lvlText w:val="%9."/>
      <w:lvlJc w:val="right"/>
      <w:pPr>
        <w:ind w:left="7320" w:hanging="180"/>
      </w:pPr>
    </w:lvl>
  </w:abstractNum>
  <w:abstractNum w:abstractNumId="13">
    <w:nsid w:val="3F770B8C"/>
    <w:multiLevelType w:val="hybridMultilevel"/>
    <w:tmpl w:val="EDC40D36"/>
    <w:lvl w:ilvl="0" w:tplc="FF8AFEB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181B07"/>
    <w:multiLevelType w:val="hybridMultilevel"/>
    <w:tmpl w:val="409AA2E6"/>
    <w:lvl w:ilvl="0" w:tplc="0415000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1377761"/>
    <w:multiLevelType w:val="hybridMultilevel"/>
    <w:tmpl w:val="3F806F32"/>
    <w:lvl w:ilvl="0" w:tplc="4672F4C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6205F61"/>
    <w:multiLevelType w:val="hybridMultilevel"/>
    <w:tmpl w:val="6E7AD0FE"/>
    <w:lvl w:ilvl="0" w:tplc="5254F2E6">
      <w:start w:val="1"/>
      <w:numFmt w:val="decimal"/>
      <w:lvlText w:val="%1)"/>
      <w:lvlJc w:val="left"/>
      <w:pPr>
        <w:ind w:left="644" w:hanging="360"/>
      </w:pPr>
      <w:rPr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7593760"/>
    <w:multiLevelType w:val="hybridMultilevel"/>
    <w:tmpl w:val="EFB6DF82"/>
    <w:lvl w:ilvl="0" w:tplc="7682CA04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AC716A"/>
    <w:multiLevelType w:val="hybridMultilevel"/>
    <w:tmpl w:val="6BF406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741B9C"/>
    <w:multiLevelType w:val="hybridMultilevel"/>
    <w:tmpl w:val="AEC8AF64"/>
    <w:lvl w:ilvl="0" w:tplc="7A78B6DC">
      <w:start w:val="1"/>
      <w:numFmt w:val="decimal"/>
      <w:lvlText w:val="%1)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20">
    <w:nsid w:val="79685AF2"/>
    <w:multiLevelType w:val="hybridMultilevel"/>
    <w:tmpl w:val="5B8A4F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EF5C0F"/>
    <w:multiLevelType w:val="singleLevel"/>
    <w:tmpl w:val="6D0CC0B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2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0"/>
  </w:num>
  <w:num w:numId="5">
    <w:abstractNumId w:val="7"/>
  </w:num>
  <w:num w:numId="6">
    <w:abstractNumId w:val="15"/>
  </w:num>
  <w:num w:numId="7">
    <w:abstractNumId w:val="13"/>
  </w:num>
  <w:num w:numId="8">
    <w:abstractNumId w:val="5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  <w:lvlOverride w:ilvl="0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</w:num>
  <w:num w:numId="19">
    <w:abstractNumId w:val="3"/>
  </w:num>
  <w:num w:numId="20">
    <w:abstractNumId w:val="4"/>
  </w:num>
  <w:num w:numId="21">
    <w:abstractNumId w:val="18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29E"/>
    <w:rsid w:val="000330F9"/>
    <w:rsid w:val="000340A8"/>
    <w:rsid w:val="000443C9"/>
    <w:rsid w:val="000449EB"/>
    <w:rsid w:val="000674C7"/>
    <w:rsid w:val="000815F6"/>
    <w:rsid w:val="00082584"/>
    <w:rsid w:val="000B015A"/>
    <w:rsid w:val="000F78AF"/>
    <w:rsid w:val="00107EFD"/>
    <w:rsid w:val="00150A6B"/>
    <w:rsid w:val="00153BFA"/>
    <w:rsid w:val="00174426"/>
    <w:rsid w:val="00181A0A"/>
    <w:rsid w:val="00185494"/>
    <w:rsid w:val="001919AD"/>
    <w:rsid w:val="001F16D5"/>
    <w:rsid w:val="001F553C"/>
    <w:rsid w:val="0021061A"/>
    <w:rsid w:val="002244BF"/>
    <w:rsid w:val="00240A0C"/>
    <w:rsid w:val="002414A8"/>
    <w:rsid w:val="0028277E"/>
    <w:rsid w:val="00286BD4"/>
    <w:rsid w:val="0029034E"/>
    <w:rsid w:val="002B76FF"/>
    <w:rsid w:val="002F225C"/>
    <w:rsid w:val="0030010E"/>
    <w:rsid w:val="00314F32"/>
    <w:rsid w:val="003377A8"/>
    <w:rsid w:val="003670F6"/>
    <w:rsid w:val="003819AE"/>
    <w:rsid w:val="00385112"/>
    <w:rsid w:val="003911DA"/>
    <w:rsid w:val="003967D6"/>
    <w:rsid w:val="003A0547"/>
    <w:rsid w:val="003B4CC2"/>
    <w:rsid w:val="003C3C1A"/>
    <w:rsid w:val="003D1BEC"/>
    <w:rsid w:val="003E4283"/>
    <w:rsid w:val="003E5D19"/>
    <w:rsid w:val="003F76DD"/>
    <w:rsid w:val="00402BEF"/>
    <w:rsid w:val="0040426E"/>
    <w:rsid w:val="0040666B"/>
    <w:rsid w:val="0043675A"/>
    <w:rsid w:val="00483CC7"/>
    <w:rsid w:val="004A792C"/>
    <w:rsid w:val="004B19EA"/>
    <w:rsid w:val="004E69B6"/>
    <w:rsid w:val="004F52AF"/>
    <w:rsid w:val="00506A01"/>
    <w:rsid w:val="00525F23"/>
    <w:rsid w:val="00541E91"/>
    <w:rsid w:val="0057369F"/>
    <w:rsid w:val="005807B8"/>
    <w:rsid w:val="005E0826"/>
    <w:rsid w:val="0062629D"/>
    <w:rsid w:val="00637DB5"/>
    <w:rsid w:val="00642F38"/>
    <w:rsid w:val="00653AB2"/>
    <w:rsid w:val="00661F6D"/>
    <w:rsid w:val="006878A7"/>
    <w:rsid w:val="006A0520"/>
    <w:rsid w:val="006A49EC"/>
    <w:rsid w:val="00747E59"/>
    <w:rsid w:val="007674D5"/>
    <w:rsid w:val="00785EDB"/>
    <w:rsid w:val="0079098B"/>
    <w:rsid w:val="007B390C"/>
    <w:rsid w:val="007C299B"/>
    <w:rsid w:val="007E60DE"/>
    <w:rsid w:val="00815AA7"/>
    <w:rsid w:val="0082475E"/>
    <w:rsid w:val="00824F02"/>
    <w:rsid w:val="008656E4"/>
    <w:rsid w:val="00871BAB"/>
    <w:rsid w:val="008B032B"/>
    <w:rsid w:val="008B0D49"/>
    <w:rsid w:val="008B43D0"/>
    <w:rsid w:val="008D4CE8"/>
    <w:rsid w:val="008E61E0"/>
    <w:rsid w:val="00927983"/>
    <w:rsid w:val="0094135C"/>
    <w:rsid w:val="00943A6D"/>
    <w:rsid w:val="0094796D"/>
    <w:rsid w:val="009510B5"/>
    <w:rsid w:val="009521F3"/>
    <w:rsid w:val="009573C2"/>
    <w:rsid w:val="00A00C52"/>
    <w:rsid w:val="00A01A53"/>
    <w:rsid w:val="00A35EFD"/>
    <w:rsid w:val="00A51FC8"/>
    <w:rsid w:val="00A57C3D"/>
    <w:rsid w:val="00A62182"/>
    <w:rsid w:val="00A8195F"/>
    <w:rsid w:val="00A90E9D"/>
    <w:rsid w:val="00AB2558"/>
    <w:rsid w:val="00AC0DBA"/>
    <w:rsid w:val="00AE35D9"/>
    <w:rsid w:val="00AF3A29"/>
    <w:rsid w:val="00B05F9E"/>
    <w:rsid w:val="00B6237D"/>
    <w:rsid w:val="00B95787"/>
    <w:rsid w:val="00B9649A"/>
    <w:rsid w:val="00C115E5"/>
    <w:rsid w:val="00C2429E"/>
    <w:rsid w:val="00C37ADC"/>
    <w:rsid w:val="00C47996"/>
    <w:rsid w:val="00C63125"/>
    <w:rsid w:val="00C6460B"/>
    <w:rsid w:val="00C760FF"/>
    <w:rsid w:val="00CD02C9"/>
    <w:rsid w:val="00CD69A7"/>
    <w:rsid w:val="00CE3DEE"/>
    <w:rsid w:val="00CF6864"/>
    <w:rsid w:val="00D027C7"/>
    <w:rsid w:val="00D13D22"/>
    <w:rsid w:val="00D15A39"/>
    <w:rsid w:val="00D213A1"/>
    <w:rsid w:val="00D3139C"/>
    <w:rsid w:val="00D357B1"/>
    <w:rsid w:val="00D52AC1"/>
    <w:rsid w:val="00DC5C93"/>
    <w:rsid w:val="00DD786C"/>
    <w:rsid w:val="00DF185D"/>
    <w:rsid w:val="00E06BB3"/>
    <w:rsid w:val="00E102F9"/>
    <w:rsid w:val="00E23A0C"/>
    <w:rsid w:val="00ED0649"/>
    <w:rsid w:val="00EE0211"/>
    <w:rsid w:val="00EE4663"/>
    <w:rsid w:val="00F26B66"/>
    <w:rsid w:val="00F31B81"/>
    <w:rsid w:val="00F327D9"/>
    <w:rsid w:val="00F371A6"/>
    <w:rsid w:val="00F61A16"/>
    <w:rsid w:val="00F74BCD"/>
    <w:rsid w:val="00FC4370"/>
    <w:rsid w:val="00FC5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11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429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2429E"/>
  </w:style>
  <w:style w:type="paragraph" w:styleId="Stopka">
    <w:name w:val="footer"/>
    <w:basedOn w:val="Normalny"/>
    <w:link w:val="StopkaZnak"/>
    <w:uiPriority w:val="99"/>
    <w:unhideWhenUsed/>
    <w:rsid w:val="00C2429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429E"/>
  </w:style>
  <w:style w:type="paragraph" w:styleId="Tekstdymka">
    <w:name w:val="Balloon Text"/>
    <w:basedOn w:val="Normalny"/>
    <w:link w:val="TekstdymkaZnak"/>
    <w:uiPriority w:val="99"/>
    <w:semiHidden/>
    <w:unhideWhenUsed/>
    <w:rsid w:val="00C2429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429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8195F"/>
    <w:pPr>
      <w:ind w:left="720"/>
      <w:contextualSpacing/>
    </w:pPr>
  </w:style>
  <w:style w:type="paragraph" w:styleId="Tekstpodstawowy2">
    <w:name w:val="Body Text 2"/>
    <w:basedOn w:val="Normalny"/>
    <w:link w:val="Tekstpodstawowy2Znak"/>
    <w:unhideWhenUsed/>
    <w:rsid w:val="003C3C1A"/>
    <w:pPr>
      <w:tabs>
        <w:tab w:val="left" w:pos="2768"/>
      </w:tabs>
      <w:jc w:val="both"/>
    </w:pPr>
    <w:rPr>
      <w:rFonts w:ascii="Arial" w:hAnsi="Arial"/>
      <w:sz w:val="28"/>
    </w:rPr>
  </w:style>
  <w:style w:type="character" w:customStyle="1" w:styleId="Tekstpodstawowy2Znak">
    <w:name w:val="Tekst podstawowy 2 Znak"/>
    <w:basedOn w:val="Domylnaczcionkaakapitu"/>
    <w:link w:val="Tekstpodstawowy2"/>
    <w:rsid w:val="003C3C1A"/>
    <w:rPr>
      <w:rFonts w:ascii="Arial" w:eastAsia="Times New Roman" w:hAnsi="Arial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3C3C1A"/>
    <w:pPr>
      <w:jc w:val="center"/>
    </w:pPr>
    <w:rPr>
      <w:rFonts w:ascii="Verdana" w:hAnsi="Verdana" w:cs="Arial"/>
      <w:b/>
      <w:bCs/>
      <w:color w:val="000000"/>
      <w:sz w:val="24"/>
    </w:rPr>
  </w:style>
  <w:style w:type="character" w:customStyle="1" w:styleId="TytuZnak">
    <w:name w:val="Tytuł Znak"/>
    <w:basedOn w:val="Domylnaczcionkaakapitu"/>
    <w:link w:val="Tytu"/>
    <w:rsid w:val="003C3C1A"/>
    <w:rPr>
      <w:rFonts w:ascii="Verdana" w:eastAsia="Times New Roman" w:hAnsi="Verdana" w:cs="Arial"/>
      <w:b/>
      <w:bCs/>
      <w:color w:val="000000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3911D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911DA"/>
  </w:style>
  <w:style w:type="paragraph" w:styleId="Lista">
    <w:name w:val="List"/>
    <w:basedOn w:val="Normalny"/>
    <w:uiPriority w:val="99"/>
    <w:semiHidden/>
    <w:unhideWhenUsed/>
    <w:rsid w:val="003911DA"/>
    <w:pPr>
      <w:spacing w:after="200" w:line="276" w:lineRule="auto"/>
      <w:ind w:left="283" w:hanging="283"/>
    </w:pPr>
    <w:rPr>
      <w:rFonts w:ascii="Calibri" w:hAnsi="Calibri" w:cs="Calibri"/>
      <w:sz w:val="22"/>
      <w:szCs w:val="22"/>
      <w:lang w:eastAsia="en-US"/>
    </w:rPr>
  </w:style>
  <w:style w:type="paragraph" w:styleId="Lista2">
    <w:name w:val="List 2"/>
    <w:basedOn w:val="Normalny"/>
    <w:uiPriority w:val="99"/>
    <w:semiHidden/>
    <w:unhideWhenUsed/>
    <w:rsid w:val="003911DA"/>
    <w:pPr>
      <w:spacing w:after="200" w:line="276" w:lineRule="auto"/>
      <w:ind w:left="566" w:hanging="283"/>
    </w:pPr>
    <w:rPr>
      <w:rFonts w:ascii="Calibri" w:hAnsi="Calibri" w:cs="Calibri"/>
      <w:sz w:val="22"/>
      <w:szCs w:val="22"/>
      <w:lang w:eastAsia="en-US"/>
    </w:rPr>
  </w:style>
  <w:style w:type="paragraph" w:styleId="Lista-kontynuacja">
    <w:name w:val="List Continue"/>
    <w:basedOn w:val="Normalny"/>
    <w:uiPriority w:val="99"/>
    <w:semiHidden/>
    <w:unhideWhenUsed/>
    <w:rsid w:val="003911DA"/>
    <w:pPr>
      <w:spacing w:after="120" w:line="276" w:lineRule="auto"/>
      <w:ind w:left="283"/>
    </w:pPr>
    <w:rPr>
      <w:rFonts w:ascii="Calibri" w:hAnsi="Calibri" w:cs="Calibri"/>
      <w:sz w:val="22"/>
      <w:szCs w:val="22"/>
      <w:lang w:eastAsia="en-US"/>
    </w:rPr>
  </w:style>
  <w:style w:type="paragraph" w:customStyle="1" w:styleId="StandardowyBEATA">
    <w:name w:val="Standardowy.BEATA"/>
    <w:rsid w:val="003911DA"/>
    <w:pPr>
      <w:spacing w:after="0" w:line="360" w:lineRule="exact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314F32"/>
    <w:pPr>
      <w:widowControl w:val="0"/>
      <w:suppressLineNumbers/>
      <w:suppressAutoHyphens/>
      <w:spacing w:after="120" w:line="480" w:lineRule="auto"/>
      <w:ind w:left="283"/>
    </w:pPr>
    <w:rPr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14F32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11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429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2429E"/>
  </w:style>
  <w:style w:type="paragraph" w:styleId="Stopka">
    <w:name w:val="footer"/>
    <w:basedOn w:val="Normalny"/>
    <w:link w:val="StopkaZnak"/>
    <w:uiPriority w:val="99"/>
    <w:unhideWhenUsed/>
    <w:rsid w:val="00C2429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429E"/>
  </w:style>
  <w:style w:type="paragraph" w:styleId="Tekstdymka">
    <w:name w:val="Balloon Text"/>
    <w:basedOn w:val="Normalny"/>
    <w:link w:val="TekstdymkaZnak"/>
    <w:uiPriority w:val="99"/>
    <w:semiHidden/>
    <w:unhideWhenUsed/>
    <w:rsid w:val="00C2429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429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8195F"/>
    <w:pPr>
      <w:ind w:left="720"/>
      <w:contextualSpacing/>
    </w:pPr>
  </w:style>
  <w:style w:type="paragraph" w:styleId="Tekstpodstawowy2">
    <w:name w:val="Body Text 2"/>
    <w:basedOn w:val="Normalny"/>
    <w:link w:val="Tekstpodstawowy2Znak"/>
    <w:unhideWhenUsed/>
    <w:rsid w:val="003C3C1A"/>
    <w:pPr>
      <w:tabs>
        <w:tab w:val="left" w:pos="2768"/>
      </w:tabs>
      <w:jc w:val="both"/>
    </w:pPr>
    <w:rPr>
      <w:rFonts w:ascii="Arial" w:hAnsi="Arial"/>
      <w:sz w:val="28"/>
    </w:rPr>
  </w:style>
  <w:style w:type="character" w:customStyle="1" w:styleId="Tekstpodstawowy2Znak">
    <w:name w:val="Tekst podstawowy 2 Znak"/>
    <w:basedOn w:val="Domylnaczcionkaakapitu"/>
    <w:link w:val="Tekstpodstawowy2"/>
    <w:rsid w:val="003C3C1A"/>
    <w:rPr>
      <w:rFonts w:ascii="Arial" w:eastAsia="Times New Roman" w:hAnsi="Arial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3C3C1A"/>
    <w:pPr>
      <w:jc w:val="center"/>
    </w:pPr>
    <w:rPr>
      <w:rFonts w:ascii="Verdana" w:hAnsi="Verdana" w:cs="Arial"/>
      <w:b/>
      <w:bCs/>
      <w:color w:val="000000"/>
      <w:sz w:val="24"/>
    </w:rPr>
  </w:style>
  <w:style w:type="character" w:customStyle="1" w:styleId="TytuZnak">
    <w:name w:val="Tytuł Znak"/>
    <w:basedOn w:val="Domylnaczcionkaakapitu"/>
    <w:link w:val="Tytu"/>
    <w:rsid w:val="003C3C1A"/>
    <w:rPr>
      <w:rFonts w:ascii="Verdana" w:eastAsia="Times New Roman" w:hAnsi="Verdana" w:cs="Arial"/>
      <w:b/>
      <w:bCs/>
      <w:color w:val="000000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3911D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911DA"/>
  </w:style>
  <w:style w:type="paragraph" w:styleId="Lista">
    <w:name w:val="List"/>
    <w:basedOn w:val="Normalny"/>
    <w:uiPriority w:val="99"/>
    <w:semiHidden/>
    <w:unhideWhenUsed/>
    <w:rsid w:val="003911DA"/>
    <w:pPr>
      <w:spacing w:after="200" w:line="276" w:lineRule="auto"/>
      <w:ind w:left="283" w:hanging="283"/>
    </w:pPr>
    <w:rPr>
      <w:rFonts w:ascii="Calibri" w:hAnsi="Calibri" w:cs="Calibri"/>
      <w:sz w:val="22"/>
      <w:szCs w:val="22"/>
      <w:lang w:eastAsia="en-US"/>
    </w:rPr>
  </w:style>
  <w:style w:type="paragraph" w:styleId="Lista2">
    <w:name w:val="List 2"/>
    <w:basedOn w:val="Normalny"/>
    <w:uiPriority w:val="99"/>
    <w:semiHidden/>
    <w:unhideWhenUsed/>
    <w:rsid w:val="003911DA"/>
    <w:pPr>
      <w:spacing w:after="200" w:line="276" w:lineRule="auto"/>
      <w:ind w:left="566" w:hanging="283"/>
    </w:pPr>
    <w:rPr>
      <w:rFonts w:ascii="Calibri" w:hAnsi="Calibri" w:cs="Calibri"/>
      <w:sz w:val="22"/>
      <w:szCs w:val="22"/>
      <w:lang w:eastAsia="en-US"/>
    </w:rPr>
  </w:style>
  <w:style w:type="paragraph" w:styleId="Lista-kontynuacja">
    <w:name w:val="List Continue"/>
    <w:basedOn w:val="Normalny"/>
    <w:uiPriority w:val="99"/>
    <w:semiHidden/>
    <w:unhideWhenUsed/>
    <w:rsid w:val="003911DA"/>
    <w:pPr>
      <w:spacing w:after="120" w:line="276" w:lineRule="auto"/>
      <w:ind w:left="283"/>
    </w:pPr>
    <w:rPr>
      <w:rFonts w:ascii="Calibri" w:hAnsi="Calibri" w:cs="Calibri"/>
      <w:sz w:val="22"/>
      <w:szCs w:val="22"/>
      <w:lang w:eastAsia="en-US"/>
    </w:rPr>
  </w:style>
  <w:style w:type="paragraph" w:customStyle="1" w:styleId="StandardowyBEATA">
    <w:name w:val="Standardowy.BEATA"/>
    <w:rsid w:val="003911DA"/>
    <w:pPr>
      <w:spacing w:after="0" w:line="360" w:lineRule="exact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314F32"/>
    <w:pPr>
      <w:widowControl w:val="0"/>
      <w:suppressLineNumbers/>
      <w:suppressAutoHyphens/>
      <w:spacing w:after="120" w:line="480" w:lineRule="auto"/>
      <w:ind w:left="283"/>
    </w:pPr>
    <w:rPr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14F32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gi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849</TotalTime>
  <Pages>6</Pages>
  <Words>1869</Words>
  <Characters>11215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Zaręba</dc:creator>
  <cp:lastModifiedBy>CZC1399TLY</cp:lastModifiedBy>
  <cp:revision>103</cp:revision>
  <cp:lastPrinted>2015-04-09T09:40:00Z</cp:lastPrinted>
  <dcterms:created xsi:type="dcterms:W3CDTF">2015-03-23T11:39:00Z</dcterms:created>
  <dcterms:modified xsi:type="dcterms:W3CDTF">2015-04-28T15:23:00Z</dcterms:modified>
</cp:coreProperties>
</file>